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3A" w:rsidRPr="00C305C9" w:rsidRDefault="00C305C9" w:rsidP="00C305C9">
      <w:pPr>
        <w:rPr>
          <w:lang w:val="nl-NL"/>
        </w:rPr>
      </w:pPr>
      <w:r w:rsidRPr="00C305C9">
        <w:rPr>
          <w:rStyle w:val="Kop1Char"/>
          <w:lang w:val="nl-NL"/>
        </w:rPr>
        <w:t>Particuliere Solar Monitor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Voor het loggen en uitlezen van </w:t>
      </w:r>
      <w:proofErr w:type="spellStart"/>
      <w:r w:rsidRPr="00C305C9">
        <w:rPr>
          <w:rStyle w:val="fnt0"/>
          <w:lang w:val="nl-NL"/>
        </w:rPr>
        <w:t>Invertors</w:t>
      </w:r>
      <w:proofErr w:type="spellEnd"/>
      <w:r w:rsidRPr="00C305C9">
        <w:rPr>
          <w:rStyle w:val="fnt0"/>
          <w:lang w:val="nl-NL"/>
        </w:rPr>
        <w:t xml:space="preserve"> van PV systemen van SMA en Mastervolt is apparatuur beschikbaar. Denk bv aan "</w:t>
      </w:r>
      <w:proofErr w:type="spellStart"/>
      <w:r w:rsidRPr="00C305C9">
        <w:rPr>
          <w:rStyle w:val="fnt0"/>
          <w:lang w:val="nl-NL"/>
        </w:rPr>
        <w:t>SolarLog</w:t>
      </w:r>
      <w:proofErr w:type="spellEnd"/>
      <w:r w:rsidRPr="00C305C9">
        <w:rPr>
          <w:rStyle w:val="fnt0"/>
          <w:lang w:val="nl-NL"/>
        </w:rPr>
        <w:t xml:space="preserve">, Sunny Beam en Sunny </w:t>
      </w:r>
      <w:proofErr w:type="spellStart"/>
      <w:r w:rsidRPr="00C305C9">
        <w:rPr>
          <w:rStyle w:val="fnt0"/>
          <w:lang w:val="nl-NL"/>
        </w:rPr>
        <w:t>Webbox</w:t>
      </w:r>
      <w:proofErr w:type="spellEnd"/>
      <w:r w:rsidRPr="00C305C9">
        <w:rPr>
          <w:rStyle w:val="fnt0"/>
          <w:lang w:val="nl-NL"/>
        </w:rPr>
        <w:t>".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Al deze producten zijn nogal duur vergeleken met de kosten van een </w:t>
      </w:r>
      <w:proofErr w:type="spellStart"/>
      <w:r w:rsidRPr="00C305C9">
        <w:rPr>
          <w:rStyle w:val="fnt0"/>
          <w:lang w:val="nl-NL"/>
        </w:rPr>
        <w:t>invertor</w:t>
      </w:r>
      <w:proofErr w:type="spellEnd"/>
      <w:r w:rsidRPr="00C305C9">
        <w:rPr>
          <w:rStyle w:val="fnt0"/>
          <w:lang w:val="nl-NL"/>
        </w:rPr>
        <w:t xml:space="preserve">. Vaak bedragen deze kosten meer dan 30% van de prijs van 1 </w:t>
      </w:r>
      <w:proofErr w:type="spellStart"/>
      <w:r w:rsidRPr="00C305C9">
        <w:rPr>
          <w:rStyle w:val="fnt0"/>
          <w:lang w:val="nl-NL"/>
        </w:rPr>
        <w:t>invertor</w:t>
      </w:r>
      <w:proofErr w:type="spellEnd"/>
      <w:r w:rsidRPr="00C305C9">
        <w:rPr>
          <w:rStyle w:val="fnt0"/>
          <w:lang w:val="nl-NL"/>
        </w:rPr>
        <w:t>.</w:t>
      </w:r>
      <w:r w:rsidRPr="00C305C9">
        <w:rPr>
          <w:lang w:val="nl-NL"/>
        </w:rPr>
        <w:br/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Veel particulieren schaffen dan ook geen monitor systeem aan terwijl deze hen wel kan helpen om te waarschuwen als het systeem zich niet normaal gedraagt.</w:t>
      </w:r>
      <w:r w:rsidRPr="00C305C9">
        <w:rPr>
          <w:lang w:val="nl-NL"/>
        </w:rPr>
        <w:br/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Opdracht: 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Ontwerp een </w:t>
      </w:r>
      <w:proofErr w:type="spellStart"/>
      <w:r w:rsidRPr="00C305C9">
        <w:rPr>
          <w:rStyle w:val="fnt0"/>
          <w:lang w:val="nl-NL"/>
        </w:rPr>
        <w:t>Cheap&amp;Simple</w:t>
      </w:r>
      <w:proofErr w:type="spellEnd"/>
      <w:r w:rsidRPr="00C305C9">
        <w:rPr>
          <w:rStyle w:val="fnt0"/>
          <w:lang w:val="nl-NL"/>
        </w:rPr>
        <w:t xml:space="preserve"> monitor variant voor de markt van kleinere  PV systemen. </w:t>
      </w:r>
      <w:r w:rsidRPr="00C305C9">
        <w:rPr>
          <w:lang w:val="nl-NL"/>
        </w:rPr>
        <w:br/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Overwegingen: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1) De </w:t>
      </w:r>
      <w:proofErr w:type="spellStart"/>
      <w:r w:rsidRPr="00C305C9">
        <w:rPr>
          <w:rStyle w:val="fnt0"/>
          <w:lang w:val="nl-NL"/>
        </w:rPr>
        <w:t>invertors</w:t>
      </w:r>
      <w:proofErr w:type="spellEnd"/>
      <w:r w:rsidRPr="00C305C9">
        <w:rPr>
          <w:rStyle w:val="fnt0"/>
          <w:lang w:val="nl-NL"/>
        </w:rPr>
        <w:t xml:space="preserve"> kunnen zowel van het merk Mastervolt als van het merk SMA zijn.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2) Te ondersteunen </w:t>
      </w:r>
      <w:proofErr w:type="spellStart"/>
      <w:r w:rsidRPr="00C305C9">
        <w:rPr>
          <w:rStyle w:val="fnt0"/>
          <w:lang w:val="nl-NL"/>
        </w:rPr>
        <w:t>invertor</w:t>
      </w:r>
      <w:proofErr w:type="spellEnd"/>
      <w:r w:rsidRPr="00C305C9">
        <w:rPr>
          <w:rStyle w:val="fnt0"/>
          <w:lang w:val="nl-NL"/>
        </w:rPr>
        <w:t xml:space="preserve"> interfaces: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- RS485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- Bluetooth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3) Minimaal te monitoren grootheden: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- Spanning zonnepaneel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- Stroom zonnepaneel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- Uitgaand vermogen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- Geleverde Energie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- Tijdstip van de meting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4) Kostprijs &lt; 100 euro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>5) Mogelijkheid voor het monitoren van extra sensorinfo zoals bv een stralingsmeter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6) Moet kunnen </w:t>
      </w:r>
      <w:bookmarkStart w:id="0" w:name="_GoBack"/>
      <w:proofErr w:type="spellStart"/>
      <w:r w:rsidRPr="00C305C9">
        <w:rPr>
          <w:rStyle w:val="fnt0"/>
          <w:lang w:val="nl-NL"/>
        </w:rPr>
        <w:t>i</w:t>
      </w:r>
      <w:bookmarkEnd w:id="0"/>
      <w:r w:rsidRPr="00C305C9">
        <w:rPr>
          <w:rStyle w:val="fnt0"/>
          <w:lang w:val="nl-NL"/>
        </w:rPr>
        <w:t>nterfacen</w:t>
      </w:r>
      <w:proofErr w:type="spellEnd"/>
      <w:r w:rsidRPr="00C305C9">
        <w:rPr>
          <w:rStyle w:val="fnt0"/>
          <w:lang w:val="nl-NL"/>
        </w:rPr>
        <w:t xml:space="preserve"> via internet met een applicatie die de </w:t>
      </w:r>
      <w:proofErr w:type="spellStart"/>
      <w:r w:rsidRPr="00C305C9">
        <w:rPr>
          <w:rStyle w:val="fnt0"/>
          <w:lang w:val="nl-NL"/>
        </w:rPr>
        <w:t>meetdata</w:t>
      </w:r>
      <w:proofErr w:type="spellEnd"/>
      <w:r w:rsidRPr="00C305C9">
        <w:rPr>
          <w:rStyle w:val="fnt0"/>
          <w:lang w:val="nl-NL"/>
        </w:rPr>
        <w:t xml:space="preserve"> kan visualiseren</w:t>
      </w:r>
      <w:r w:rsidRPr="00C305C9">
        <w:rPr>
          <w:lang w:val="nl-NL"/>
        </w:rPr>
        <w:br/>
      </w:r>
      <w:r w:rsidRPr="00C305C9">
        <w:rPr>
          <w:rStyle w:val="fnt0"/>
          <w:lang w:val="nl-NL"/>
        </w:rPr>
        <w:t xml:space="preserve">7) Onderzoek de mogelijkheid tot </w:t>
      </w:r>
      <w:proofErr w:type="spellStart"/>
      <w:r w:rsidRPr="00C305C9">
        <w:rPr>
          <w:rStyle w:val="fnt0"/>
          <w:lang w:val="nl-NL"/>
        </w:rPr>
        <w:t>interfacing</w:t>
      </w:r>
      <w:proofErr w:type="spellEnd"/>
      <w:r w:rsidRPr="00C305C9">
        <w:rPr>
          <w:rStyle w:val="fnt0"/>
          <w:lang w:val="nl-NL"/>
        </w:rPr>
        <w:t xml:space="preserve"> met het WILESEM project (</w:t>
      </w:r>
      <w:proofErr w:type="spellStart"/>
      <w:r w:rsidRPr="00C305C9">
        <w:rPr>
          <w:rStyle w:val="fnt0"/>
          <w:lang w:val="nl-NL"/>
        </w:rPr>
        <w:t>WIreLES</w:t>
      </w:r>
      <w:proofErr w:type="spellEnd"/>
      <w:r w:rsidRPr="00C305C9">
        <w:rPr>
          <w:rStyle w:val="fnt0"/>
          <w:lang w:val="nl-NL"/>
        </w:rPr>
        <w:t xml:space="preserve"> Energy Monitoring)</w:t>
      </w:r>
    </w:p>
    <w:p w:rsidR="00C305C9" w:rsidRPr="00C305C9" w:rsidRDefault="00C305C9">
      <w:pPr>
        <w:rPr>
          <w:lang w:val="nl-NL"/>
        </w:rPr>
      </w:pPr>
    </w:p>
    <w:sectPr w:rsidR="00C305C9" w:rsidRPr="00C3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C9"/>
    <w:rsid w:val="00313128"/>
    <w:rsid w:val="0076628A"/>
    <w:rsid w:val="00B90E80"/>
    <w:rsid w:val="00C305C9"/>
    <w:rsid w:val="00C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abel">
    <w:name w:val="label"/>
    <w:basedOn w:val="Standaardalinea-lettertype"/>
    <w:rsid w:val="00C305C9"/>
  </w:style>
  <w:style w:type="character" w:customStyle="1" w:styleId="fnt0">
    <w:name w:val="fnt0"/>
    <w:basedOn w:val="Standaardalinea-lettertype"/>
    <w:rsid w:val="00C305C9"/>
  </w:style>
  <w:style w:type="character" w:customStyle="1" w:styleId="Kop1Char">
    <w:name w:val="Kop 1 Char"/>
    <w:basedOn w:val="Standaardalinea-lettertype"/>
    <w:link w:val="Kop1"/>
    <w:uiPriority w:val="9"/>
    <w:rsid w:val="00C3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abel">
    <w:name w:val="label"/>
    <w:basedOn w:val="Standaardalinea-lettertype"/>
    <w:rsid w:val="00C305C9"/>
  </w:style>
  <w:style w:type="character" w:customStyle="1" w:styleId="fnt0">
    <w:name w:val="fnt0"/>
    <w:basedOn w:val="Standaardalinea-lettertype"/>
    <w:rsid w:val="00C305C9"/>
  </w:style>
  <w:style w:type="character" w:customStyle="1" w:styleId="Kop1Char">
    <w:name w:val="Kop 1 Char"/>
    <w:basedOn w:val="Standaardalinea-lettertype"/>
    <w:link w:val="Kop1"/>
    <w:uiPriority w:val="9"/>
    <w:rsid w:val="00C3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1004</Characters>
  <Application>Microsoft Office Word</Application>
  <DocSecurity>0</DocSecurity>
  <Lines>8</Lines>
  <Paragraphs>2</Paragraphs>
  <ScaleCrop>false</ScaleCrop>
  <Company>home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Typhoon X</dc:creator>
  <cp:lastModifiedBy>Typhoon X</cp:lastModifiedBy>
  <cp:revision>2</cp:revision>
  <dcterms:created xsi:type="dcterms:W3CDTF">2012-09-13T08:06:00Z</dcterms:created>
  <dcterms:modified xsi:type="dcterms:W3CDTF">2012-09-13T08:21:00Z</dcterms:modified>
</cp:coreProperties>
</file>