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91" w:rsidRDefault="004B7AA1">
      <w:pPr>
        <w:rPr>
          <w:lang w:val="es-CO"/>
        </w:rPr>
      </w:pPr>
      <w:r>
        <w:rPr>
          <w:lang w:val="es-CO"/>
        </w:rPr>
        <w:t>REQUERIMIENTOS FUNCIONALES TAREA INTEGRADORA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2"/>
        <w:gridCol w:w="2882"/>
      </w:tblGrid>
      <w:tr w:rsidR="004B7AA1" w:rsidTr="00663F30">
        <w:trPr>
          <w:trHeight w:val="64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82" w:type="dxa"/>
          </w:tcPr>
          <w:p w:rsidR="004B7AA1" w:rsidRDefault="00663F30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addProduct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4B7AA1" w:rsidTr="00663F30">
        <w:trPr>
          <w:trHeight w:val="60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82" w:type="dxa"/>
          </w:tcPr>
          <w:p w:rsidR="004B7AA1" w:rsidRDefault="00663F30">
            <w:pPr>
              <w:rPr>
                <w:lang w:val="es-CO"/>
              </w:rPr>
            </w:pPr>
            <w:r>
              <w:rPr>
                <w:lang w:val="es-CO"/>
              </w:rPr>
              <w:t>Este método permite registrar un producto en un restaurante determinado</w:t>
            </w:r>
          </w:p>
        </w:tc>
      </w:tr>
      <w:tr w:rsidR="004B7AA1" w:rsidRPr="00663F30" w:rsidTr="00663F30">
        <w:trPr>
          <w:trHeight w:val="64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82" w:type="dxa"/>
          </w:tcPr>
          <w:p w:rsidR="004B7AA1" w:rsidRPr="00663F30" w:rsidRDefault="00663F30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  <w:proofErr w:type="spellStart"/>
            <w:r>
              <w:rPr>
                <w:lang w:val="en-US"/>
              </w:rPr>
              <w:t>product</w:t>
            </w:r>
            <w:proofErr w:type="spellEnd"/>
          </w:p>
        </w:tc>
      </w:tr>
      <w:tr w:rsidR="004B7AA1" w:rsidTr="00663F30">
        <w:trPr>
          <w:trHeight w:val="60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</w:p>
          <w:p w:rsidR="00663F30" w:rsidRP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Producto añadido</w:t>
            </w:r>
          </w:p>
        </w:tc>
      </w:tr>
    </w:tbl>
    <w:p w:rsidR="004B7AA1" w:rsidRDefault="004B7AA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9"/>
        <w:gridCol w:w="2889"/>
      </w:tblGrid>
      <w:tr w:rsidR="00663F30" w:rsidTr="00663F30">
        <w:trPr>
          <w:trHeight w:val="179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proofErr w:type="spellStart"/>
            <w:proofErr w:type="gramStart"/>
            <w:r>
              <w:t>a</w:t>
            </w:r>
            <w:r w:rsidRPr="00663F30">
              <w:t>ddClient</w:t>
            </w:r>
            <w:proofErr w:type="spellEnd"/>
            <w:r w:rsidRPr="00663F30">
              <w:t>(</w:t>
            </w:r>
            <w:proofErr w:type="gramEnd"/>
            <w:r w:rsidRPr="00663F30">
              <w:t>)</w:t>
            </w:r>
          </w:p>
        </w:tc>
      </w:tr>
      <w:tr w:rsidR="00663F30" w:rsidTr="00663F30">
        <w:trPr>
          <w:trHeight w:val="170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Este método permite registrar un cliente en un restaurante determinado</w:t>
            </w:r>
          </w:p>
        </w:tc>
      </w:tr>
      <w:tr w:rsidR="00663F30" w:rsidTr="00663F30">
        <w:trPr>
          <w:trHeight w:val="179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 w:rsidRPr="00663F30">
              <w:t xml:space="preserve">Client </w:t>
            </w:r>
            <w:proofErr w:type="spellStart"/>
            <w:r w:rsidRPr="00663F30">
              <w:t>client</w:t>
            </w:r>
            <w:proofErr w:type="spellEnd"/>
          </w:p>
        </w:tc>
      </w:tr>
      <w:tr w:rsidR="00663F30" w:rsidTr="00663F30">
        <w:trPr>
          <w:trHeight w:val="170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Cliente añadido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  <w:gridCol w:w="2891"/>
      </w:tblGrid>
      <w:tr w:rsidR="00663F30" w:rsidTr="00663F30">
        <w:trPr>
          <w:trHeight w:val="266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91" w:type="dxa"/>
          </w:tcPr>
          <w:p w:rsidR="00663F30" w:rsidRPr="00663F30" w:rsidRDefault="00663F30" w:rsidP="009F0538">
            <w:proofErr w:type="spellStart"/>
            <w:proofErr w:type="gramStart"/>
            <w:r w:rsidRPr="00663F30">
              <w:t>addOrder</w:t>
            </w:r>
            <w:proofErr w:type="spellEnd"/>
            <w:r w:rsidRPr="00663F30"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251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registrar una </w:t>
            </w:r>
            <w:proofErr w:type="spellStart"/>
            <w:r>
              <w:rPr>
                <w:lang w:val="es-CO"/>
              </w:rPr>
              <w:t>order</w:t>
            </w:r>
            <w:proofErr w:type="spellEnd"/>
            <w:r>
              <w:rPr>
                <w:lang w:val="es-CO"/>
              </w:rPr>
              <w:t xml:space="preserve"> en un restaurante determinado</w:t>
            </w:r>
          </w:p>
        </w:tc>
      </w:tr>
      <w:tr w:rsidR="00663F30" w:rsidTr="00663F30">
        <w:trPr>
          <w:trHeight w:val="266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91" w:type="dxa"/>
          </w:tcPr>
          <w:p w:rsidR="00663F30" w:rsidRDefault="00663F30" w:rsidP="00663F30">
            <w:pPr>
              <w:rPr>
                <w:lang w:val="es-CO"/>
              </w:rPr>
            </w:pPr>
            <w:proofErr w:type="spellStart"/>
            <w:r w:rsidRPr="00663F30">
              <w:t>Order</w:t>
            </w:r>
            <w:proofErr w:type="spellEnd"/>
            <w:r w:rsidRPr="00663F30">
              <w:t xml:space="preserve"> </w:t>
            </w:r>
            <w:proofErr w:type="spellStart"/>
            <w:r w:rsidRPr="00663F30">
              <w:t>order</w:t>
            </w:r>
            <w:proofErr w:type="spellEnd"/>
          </w:p>
        </w:tc>
      </w:tr>
      <w:tr w:rsidR="00663F30" w:rsidTr="00663F30">
        <w:trPr>
          <w:trHeight w:val="251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Order</w:t>
            </w:r>
            <w:proofErr w:type="spellEnd"/>
            <w:r>
              <w:rPr>
                <w:lang w:val="es-CO"/>
              </w:rPr>
              <w:t xml:space="preserve"> añadida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898"/>
      </w:tblGrid>
      <w:tr w:rsidR="00663F30" w:rsidTr="00663F30">
        <w:trPr>
          <w:trHeight w:val="297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proofErr w:type="gramStart"/>
            <w:r w:rsidRPr="00663F30">
              <w:t>updateProduct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281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la actualización de información de un determinado producto </w:t>
            </w:r>
          </w:p>
        </w:tc>
      </w:tr>
      <w:tr w:rsidR="00663F30" w:rsidTr="00663F30">
        <w:trPr>
          <w:trHeight w:val="297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</w:tr>
      <w:tr w:rsidR="00663F30" w:rsidTr="00663F30">
        <w:trPr>
          <w:trHeight w:val="281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Se actualiza </w:t>
            </w:r>
            <w:proofErr w:type="spellStart"/>
            <w:r>
              <w:rPr>
                <w:lang w:val="es-CO"/>
              </w:rPr>
              <w:t>info</w:t>
            </w:r>
            <w:proofErr w:type="spellEnd"/>
            <w:r>
              <w:rPr>
                <w:lang w:val="es-CO"/>
              </w:rPr>
              <w:t xml:space="preserve"> de un producto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8"/>
        <w:gridCol w:w="2928"/>
      </w:tblGrid>
      <w:tr w:rsidR="00663F30" w:rsidTr="00663F30">
        <w:trPr>
          <w:trHeight w:val="337"/>
        </w:trPr>
        <w:tc>
          <w:tcPr>
            <w:tcW w:w="292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28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proofErr w:type="gramStart"/>
            <w:r w:rsidRPr="00663F30">
              <w:t>updateClient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318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la actualización de información de un determinado </w:t>
            </w:r>
            <w:r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</w:t>
            </w:r>
          </w:p>
        </w:tc>
      </w:tr>
      <w:tr w:rsidR="00663F30" w:rsidTr="00663F30">
        <w:trPr>
          <w:trHeight w:val="337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Client id</w:t>
            </w:r>
          </w:p>
        </w:tc>
      </w:tr>
      <w:tr w:rsidR="00663F30" w:rsidTr="00663F30">
        <w:trPr>
          <w:trHeight w:val="318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 xml:space="preserve">Se actualiza </w:t>
            </w:r>
            <w:proofErr w:type="spellStart"/>
            <w:r>
              <w:rPr>
                <w:lang w:val="es-CO"/>
              </w:rPr>
              <w:t>info</w:t>
            </w:r>
            <w:proofErr w:type="spellEnd"/>
            <w:r>
              <w:rPr>
                <w:lang w:val="es-CO"/>
              </w:rPr>
              <w:t xml:space="preserve"> de un </w:t>
            </w:r>
            <w:r>
              <w:rPr>
                <w:lang w:val="es-CO"/>
              </w:rPr>
              <w:t>cliente</w:t>
            </w:r>
          </w:p>
        </w:tc>
      </w:tr>
    </w:tbl>
    <w:p w:rsidR="00AA0CE9" w:rsidRDefault="00AA0CE9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2477"/>
      </w:tblGrid>
      <w:tr w:rsidR="00663F30" w:rsidTr="00AA0CE9">
        <w:trPr>
          <w:trHeight w:val="494"/>
        </w:trPr>
        <w:tc>
          <w:tcPr>
            <w:tcW w:w="2477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477" w:type="dxa"/>
          </w:tcPr>
          <w:p w:rsidR="00663F30" w:rsidRDefault="00AA0CE9" w:rsidP="009F0538">
            <w:pPr>
              <w:rPr>
                <w:lang w:val="es-CO"/>
              </w:rPr>
            </w:pPr>
            <w:proofErr w:type="spellStart"/>
            <w:proofErr w:type="gramStart"/>
            <w:r w:rsidRPr="00AA0CE9">
              <w:t>updateOrder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A0CE9" w:rsidTr="00AA0CE9">
        <w:trPr>
          <w:trHeight w:val="466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Este método permite la actualización de información de un</w:t>
            </w:r>
            <w:r>
              <w:rPr>
                <w:lang w:val="es-CO"/>
              </w:rPr>
              <w:t>a</w:t>
            </w:r>
            <w:r>
              <w:rPr>
                <w:lang w:val="es-CO"/>
              </w:rPr>
              <w:t xml:space="preserve"> determinad</w:t>
            </w:r>
            <w:r>
              <w:rPr>
                <w:lang w:val="es-CO"/>
              </w:rPr>
              <w:t>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orden</w:t>
            </w:r>
          </w:p>
        </w:tc>
      </w:tr>
      <w:tr w:rsidR="00AA0CE9" w:rsidTr="00AA0CE9">
        <w:trPr>
          <w:trHeight w:val="494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Order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orderCode</w:t>
            </w:r>
            <w:proofErr w:type="spellEnd"/>
          </w:p>
        </w:tc>
      </w:tr>
      <w:tr w:rsidR="00AA0CE9" w:rsidTr="00AA0CE9">
        <w:trPr>
          <w:trHeight w:val="466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salida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 xml:space="preserve">Se actualiza </w:t>
            </w:r>
            <w:proofErr w:type="spellStart"/>
            <w:r>
              <w:rPr>
                <w:lang w:val="es-CO"/>
              </w:rPr>
              <w:t>info</w:t>
            </w:r>
            <w:proofErr w:type="spellEnd"/>
            <w:r>
              <w:rPr>
                <w:lang w:val="es-CO"/>
              </w:rPr>
              <w:t xml:space="preserve"> de un</w:t>
            </w:r>
            <w:r>
              <w:rPr>
                <w:lang w:val="es-CO"/>
              </w:rPr>
              <w:t>a orden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AA0CE9" w:rsidP="009F0538">
            <w:pPr>
              <w:rPr>
                <w:lang w:val="es-CO"/>
              </w:rPr>
            </w:pPr>
            <w:proofErr w:type="spellStart"/>
            <w:proofErr w:type="gramStart"/>
            <w:r w:rsidRPr="00AA0CE9">
              <w:t>serialize</w:t>
            </w:r>
            <w:proofErr w:type="spellEnd"/>
            <w:r w:rsidRPr="00AA0CE9">
              <w:t>(</w:t>
            </w:r>
            <w:proofErr w:type="gramEnd"/>
            <w:r w:rsidRPr="00AA0CE9">
              <w:t>)</w:t>
            </w: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663F30" w:rsidRDefault="00AA0CE9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guardar información determinada en </w:t>
            </w:r>
            <w:bookmarkStart w:id="0" w:name="_GoBack"/>
            <w:bookmarkEnd w:id="0"/>
          </w:p>
        </w:tc>
      </w:tr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</w:tbl>
    <w:p w:rsidR="004B7AA1" w:rsidRPr="004B7AA1" w:rsidRDefault="004B7AA1">
      <w:pPr>
        <w:rPr>
          <w:lang w:val="es-CO"/>
        </w:rPr>
      </w:pPr>
    </w:p>
    <w:sectPr w:rsidR="004B7AA1" w:rsidRPr="004B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29E" w:rsidRDefault="007C129E" w:rsidP="004B7AA1">
      <w:pPr>
        <w:spacing w:after="0" w:line="240" w:lineRule="auto"/>
      </w:pPr>
      <w:r>
        <w:separator/>
      </w:r>
    </w:p>
  </w:endnote>
  <w:endnote w:type="continuationSeparator" w:id="0">
    <w:p w:rsidR="007C129E" w:rsidRDefault="007C129E" w:rsidP="004B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29E" w:rsidRDefault="007C129E" w:rsidP="004B7AA1">
      <w:pPr>
        <w:spacing w:after="0" w:line="240" w:lineRule="auto"/>
      </w:pPr>
      <w:r>
        <w:separator/>
      </w:r>
    </w:p>
  </w:footnote>
  <w:footnote w:type="continuationSeparator" w:id="0">
    <w:p w:rsidR="007C129E" w:rsidRDefault="007C129E" w:rsidP="004B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1"/>
    <w:rsid w:val="004B7AA1"/>
    <w:rsid w:val="00663F30"/>
    <w:rsid w:val="007C129E"/>
    <w:rsid w:val="009C7691"/>
    <w:rsid w:val="00A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47EF"/>
  <w15:chartTrackingRefBased/>
  <w15:docId w15:val="{3980A0FB-F3FB-4422-86C9-F0DF2802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A1"/>
  </w:style>
  <w:style w:type="paragraph" w:styleId="Piedepgina">
    <w:name w:val="footer"/>
    <w:basedOn w:val="Normal"/>
    <w:link w:val="PiedepginaCar"/>
    <w:uiPriority w:val="99"/>
    <w:unhideWhenUsed/>
    <w:rsid w:val="004B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A1"/>
  </w:style>
  <w:style w:type="table" w:styleId="Tablaconcuadrcula">
    <w:name w:val="Table Grid"/>
    <w:basedOn w:val="Tablanormal"/>
    <w:uiPriority w:val="39"/>
    <w:rsid w:val="004B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Catano Rodriguez</dc:creator>
  <cp:keywords/>
  <dc:description/>
  <cp:lastModifiedBy>Jhonny Catano Rodriguez</cp:lastModifiedBy>
  <cp:revision>1</cp:revision>
  <dcterms:created xsi:type="dcterms:W3CDTF">2020-09-25T22:03:00Z</dcterms:created>
  <dcterms:modified xsi:type="dcterms:W3CDTF">2020-09-25T22:35:00Z</dcterms:modified>
</cp:coreProperties>
</file>