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11669" w14:textId="77777777" w:rsidR="0011227E" w:rsidRPr="0011227E" w:rsidRDefault="0011227E" w:rsidP="0011227E">
      <w:r w:rsidRPr="0011227E">
        <w:t xml:space="preserve">A </w:t>
      </w:r>
      <w:proofErr w:type="gramStart"/>
      <w:r w:rsidRPr="0011227E">
        <w:t>continuación</w:t>
      </w:r>
      <w:proofErr w:type="gramEnd"/>
      <w:r w:rsidRPr="0011227E">
        <w:t xml:space="preserve"> presento el </w:t>
      </w:r>
      <w:r w:rsidRPr="0011227E">
        <w:rPr>
          <w:b/>
          <w:bCs/>
        </w:rPr>
        <w:t>análisis detallado paso a paso</w:t>
      </w:r>
      <w:r w:rsidRPr="0011227E">
        <w:t> de las imágenes adjuntas, la identificación de los vacíos actuales en el sistema y las </w:t>
      </w:r>
      <w:r w:rsidRPr="0011227E">
        <w:rPr>
          <w:b/>
          <w:bCs/>
        </w:rPr>
        <w:t>propuestas de opciones/pantallas</w:t>
      </w:r>
      <w:r w:rsidRPr="0011227E">
        <w:t> a incorporar.</w:t>
      </w:r>
    </w:p>
    <w:p w14:paraId="771583B9" w14:textId="77777777" w:rsidR="0011227E" w:rsidRPr="0011227E" w:rsidRDefault="0011227E" w:rsidP="0011227E">
      <w:r w:rsidRPr="0011227E">
        <w:pict w14:anchorId="1A5862F1">
          <v:rect id="_x0000_i1061" style="width:671.25pt;height:.75pt" o:hrpct="0" o:hralign="center" o:hrstd="t" o:hr="t" fillcolor="#a0a0a0" stroked="f"/>
        </w:pict>
      </w:r>
    </w:p>
    <w:p w14:paraId="0F6B3849" w14:textId="77777777" w:rsidR="0011227E" w:rsidRPr="0011227E" w:rsidRDefault="0011227E" w:rsidP="0011227E">
      <w:pPr>
        <w:numPr>
          <w:ilvl w:val="0"/>
          <w:numId w:val="10"/>
        </w:numPr>
        <w:tabs>
          <w:tab w:val="clear" w:pos="720"/>
          <w:tab w:val="num" w:pos="360"/>
        </w:tabs>
      </w:pPr>
      <w:r w:rsidRPr="0011227E">
        <w:t>1. Análisis Paso a Paso de las Imágenes Adjuntas</w:t>
      </w:r>
    </w:p>
    <w:p w14:paraId="1F5B0789" w14:textId="77777777" w:rsidR="0011227E" w:rsidRPr="0011227E" w:rsidRDefault="0011227E" w:rsidP="0011227E">
      <w:r w:rsidRPr="0011227E">
        <w:rPr>
          <w:b/>
          <w:bCs/>
        </w:rPr>
        <w:t>Imagen 1: Reporte de Ganancia y Pérdida Anual (/reportes/</w:t>
      </w:r>
      <w:proofErr w:type="spellStart"/>
      <w:r w:rsidRPr="0011227E">
        <w:rPr>
          <w:b/>
          <w:bCs/>
        </w:rPr>
        <w:t>proyeccion</w:t>
      </w:r>
      <w:proofErr w:type="spellEnd"/>
      <w:r w:rsidRPr="0011227E">
        <w:rPr>
          <w:b/>
          <w:bCs/>
        </w:rPr>
        <w:t>-</w:t>
      </w:r>
      <w:proofErr w:type="spellStart"/>
      <w:r w:rsidRPr="0011227E">
        <w:rPr>
          <w:b/>
          <w:bCs/>
        </w:rPr>
        <w:t>interes</w:t>
      </w:r>
      <w:proofErr w:type="spellEnd"/>
      <w:r w:rsidRPr="0011227E">
        <w:rPr>
          <w:b/>
          <w:bCs/>
        </w:rPr>
        <w:t>-anual)</w:t>
      </w:r>
    </w:p>
    <w:p w14:paraId="023CE365" w14:textId="77777777" w:rsidR="0011227E" w:rsidRPr="0011227E" w:rsidRDefault="0011227E" w:rsidP="0011227E">
      <w:pPr>
        <w:numPr>
          <w:ilvl w:val="0"/>
          <w:numId w:val="11"/>
        </w:numPr>
      </w:pPr>
      <w:r w:rsidRPr="0011227E">
        <w:rPr>
          <w:b/>
          <w:bCs/>
        </w:rPr>
        <w:t>Lo que muestra actualmente</w:t>
      </w:r>
      <w:r w:rsidRPr="0011227E">
        <w:t>:</w:t>
      </w:r>
    </w:p>
    <w:p w14:paraId="74EC5E3F" w14:textId="77777777" w:rsidR="0011227E" w:rsidRPr="0011227E" w:rsidRDefault="0011227E" w:rsidP="0011227E">
      <w:pPr>
        <w:numPr>
          <w:ilvl w:val="1"/>
          <w:numId w:val="11"/>
        </w:numPr>
      </w:pPr>
      <w:r w:rsidRPr="0011227E">
        <w:t>Pestaña activa: </w:t>
      </w:r>
      <w:r w:rsidRPr="0011227E">
        <w:rPr>
          <w:b/>
          <w:bCs/>
        </w:rPr>
        <w:t>"Ganancias/Pérdidas de Ventas"</w:t>
      </w:r>
      <w:r w:rsidRPr="0011227E">
        <w:t>.</w:t>
      </w:r>
    </w:p>
    <w:p w14:paraId="2AE89ED0" w14:textId="77777777" w:rsidR="0011227E" w:rsidRPr="0011227E" w:rsidRDefault="0011227E" w:rsidP="0011227E">
      <w:pPr>
        <w:numPr>
          <w:ilvl w:val="1"/>
          <w:numId w:val="11"/>
        </w:numPr>
      </w:pPr>
      <w:r w:rsidRPr="0011227E">
        <w:t>Gráfico de barras apiladas por año (2022 a 2026).</w:t>
      </w:r>
    </w:p>
    <w:p w14:paraId="392148C9" w14:textId="77777777" w:rsidR="0011227E" w:rsidRPr="0011227E" w:rsidRDefault="0011227E" w:rsidP="0011227E">
      <w:pPr>
        <w:numPr>
          <w:ilvl w:val="1"/>
          <w:numId w:val="11"/>
        </w:numPr>
      </w:pPr>
      <w:r w:rsidRPr="0011227E">
        <w:t>Leyenda actual del gráfico: únicamente contempla </w:t>
      </w:r>
      <w:r w:rsidRPr="0011227E">
        <w:rPr>
          <w:b/>
          <w:bCs/>
        </w:rPr>
        <w:t>Renta Fija</w:t>
      </w:r>
      <w:r w:rsidRPr="0011227E">
        <w:t>:</w:t>
      </w:r>
    </w:p>
    <w:p w14:paraId="4CF21BD7" w14:textId="77777777" w:rsidR="0011227E" w:rsidRPr="0011227E" w:rsidRDefault="0011227E" w:rsidP="0011227E">
      <w:pPr>
        <w:numPr>
          <w:ilvl w:val="2"/>
          <w:numId w:val="11"/>
        </w:numPr>
      </w:pPr>
      <w:proofErr w:type="gramStart"/>
      <w:r w:rsidRPr="0011227E">
        <w:t>Total</w:t>
      </w:r>
      <w:proofErr w:type="gramEnd"/>
      <w:r w:rsidRPr="0011227E">
        <w:t xml:space="preserve"> Bono (Azul)</w:t>
      </w:r>
    </w:p>
    <w:p w14:paraId="7F22D241" w14:textId="77777777" w:rsidR="0011227E" w:rsidRPr="0011227E" w:rsidRDefault="0011227E" w:rsidP="0011227E">
      <w:pPr>
        <w:numPr>
          <w:ilvl w:val="2"/>
          <w:numId w:val="11"/>
        </w:numPr>
      </w:pPr>
      <w:proofErr w:type="gramStart"/>
      <w:r w:rsidRPr="0011227E">
        <w:t>Total</w:t>
      </w:r>
      <w:proofErr w:type="gramEnd"/>
      <w:r w:rsidRPr="0011227E">
        <w:t xml:space="preserve"> Nota </w:t>
      </w:r>
      <w:proofErr w:type="spellStart"/>
      <w:r w:rsidRPr="0011227E">
        <w:t>Credito</w:t>
      </w:r>
      <w:proofErr w:type="spellEnd"/>
      <w:r w:rsidRPr="0011227E">
        <w:t> (Rojo)</w:t>
      </w:r>
    </w:p>
    <w:p w14:paraId="75E90EEE" w14:textId="77777777" w:rsidR="0011227E" w:rsidRPr="0011227E" w:rsidRDefault="0011227E" w:rsidP="0011227E">
      <w:pPr>
        <w:numPr>
          <w:ilvl w:val="2"/>
          <w:numId w:val="11"/>
        </w:numPr>
      </w:pPr>
      <w:r w:rsidRPr="0011227E">
        <w:t>Parcial Papel Comercial (Verde)</w:t>
      </w:r>
    </w:p>
    <w:p w14:paraId="08EEC277" w14:textId="77777777" w:rsidR="0011227E" w:rsidRPr="0011227E" w:rsidRDefault="0011227E" w:rsidP="0011227E">
      <w:pPr>
        <w:numPr>
          <w:ilvl w:val="0"/>
          <w:numId w:val="11"/>
        </w:numPr>
      </w:pPr>
      <w:r w:rsidRPr="0011227E">
        <w:rPr>
          <w:b/>
          <w:bCs/>
        </w:rPr>
        <w:t>Hallazgo / Vacío identificado</w:t>
      </w:r>
      <w:r w:rsidRPr="0011227E">
        <w:t>:</w:t>
      </w:r>
    </w:p>
    <w:p w14:paraId="4AA70867" w14:textId="77777777" w:rsidR="0011227E" w:rsidRPr="0011227E" w:rsidRDefault="0011227E" w:rsidP="0011227E">
      <w:pPr>
        <w:numPr>
          <w:ilvl w:val="1"/>
          <w:numId w:val="11"/>
        </w:numPr>
      </w:pPr>
      <w:r w:rsidRPr="0011227E">
        <w:t xml:space="preserve">En la consulta del </w:t>
      </w:r>
      <w:proofErr w:type="spellStart"/>
      <w:r w:rsidRPr="0011227E">
        <w:t>backend</w:t>
      </w:r>
      <w:proofErr w:type="spellEnd"/>
      <w:r w:rsidRPr="0011227E">
        <w:t xml:space="preserve"> (</w:t>
      </w:r>
      <w:proofErr w:type="spellStart"/>
      <w:r w:rsidRPr="0011227E">
        <w:t>GananciaAnualController.php</w:t>
      </w:r>
      <w:proofErr w:type="spellEnd"/>
      <w:r w:rsidRPr="0011227E">
        <w:t>), solo se está consultando la tabla </w:t>
      </w:r>
      <w:proofErr w:type="spellStart"/>
      <w:r w:rsidRPr="0011227E">
        <w:t>venta_inversion</w:t>
      </w:r>
      <w:proofErr w:type="spellEnd"/>
      <w:r w:rsidRPr="0011227E">
        <w:t> (que corresponde exclusivamente a Renta Fija).</w:t>
      </w:r>
    </w:p>
    <w:p w14:paraId="04FA219A" w14:textId="77777777" w:rsidR="0011227E" w:rsidRPr="0011227E" w:rsidRDefault="0011227E" w:rsidP="0011227E">
      <w:pPr>
        <w:numPr>
          <w:ilvl w:val="1"/>
          <w:numId w:val="11"/>
        </w:numPr>
      </w:pPr>
      <w:r w:rsidRPr="0011227E">
        <w:rPr>
          <w:b/>
          <w:bCs/>
        </w:rPr>
        <w:t>Las ganancias por venta de acciones no están incluidas</w:t>
      </w:r>
      <w:r w:rsidRPr="0011227E">
        <w:t> en esta pestaña ni en la pestaña </w:t>
      </w:r>
      <w:r w:rsidRPr="0011227E">
        <w:rPr>
          <w:i/>
          <w:iCs/>
        </w:rPr>
        <w:t>Consolidado (Intereses y Ventas)</w:t>
      </w:r>
      <w:r w:rsidRPr="0011227E">
        <w:t>.</w:t>
      </w:r>
    </w:p>
    <w:p w14:paraId="0AE7BDAE" w14:textId="77777777" w:rsidR="0011227E" w:rsidRPr="0011227E" w:rsidRDefault="0011227E" w:rsidP="0011227E">
      <w:r w:rsidRPr="0011227E">
        <w:pict w14:anchorId="4BD87C8F">
          <v:rect id="_x0000_i1062" style="width:671.25pt;height:.75pt" o:hrpct="0" o:hralign="center" o:hrstd="t" o:hr="t" fillcolor="#a0a0a0" stroked="f"/>
        </w:pict>
      </w:r>
    </w:p>
    <w:p w14:paraId="7764808B" w14:textId="77777777" w:rsidR="0011227E" w:rsidRPr="0011227E" w:rsidRDefault="0011227E" w:rsidP="0011227E">
      <w:r w:rsidRPr="0011227E">
        <w:rPr>
          <w:b/>
          <w:bCs/>
        </w:rPr>
        <w:t>Imagen 2: Operaciones de Renta Variable (/renta-variable/operaciones)</w:t>
      </w:r>
    </w:p>
    <w:p w14:paraId="65A44782" w14:textId="77777777" w:rsidR="0011227E" w:rsidRPr="0011227E" w:rsidRDefault="0011227E" w:rsidP="0011227E">
      <w:pPr>
        <w:numPr>
          <w:ilvl w:val="0"/>
          <w:numId w:val="12"/>
        </w:numPr>
      </w:pPr>
      <w:r w:rsidRPr="0011227E">
        <w:rPr>
          <w:b/>
          <w:bCs/>
        </w:rPr>
        <w:t>Lo que muestra actualmente</w:t>
      </w:r>
      <w:r w:rsidRPr="0011227E">
        <w:t>:</w:t>
      </w:r>
    </w:p>
    <w:p w14:paraId="6A583F89" w14:textId="77777777" w:rsidR="0011227E" w:rsidRPr="0011227E" w:rsidRDefault="0011227E" w:rsidP="0011227E">
      <w:pPr>
        <w:numPr>
          <w:ilvl w:val="1"/>
          <w:numId w:val="12"/>
        </w:numPr>
      </w:pPr>
      <w:r w:rsidRPr="0011227E">
        <w:t>Filtro por </w:t>
      </w:r>
      <w:r w:rsidRPr="0011227E">
        <w:rPr>
          <w:i/>
          <w:iCs/>
        </w:rPr>
        <w:t>Tipo Operación = "Venta de Acciones"</w:t>
      </w:r>
      <w:r w:rsidRPr="0011227E">
        <w:t>.</w:t>
      </w:r>
    </w:p>
    <w:p w14:paraId="568A4788" w14:textId="77777777" w:rsidR="0011227E" w:rsidRPr="0011227E" w:rsidRDefault="0011227E" w:rsidP="0011227E">
      <w:pPr>
        <w:numPr>
          <w:ilvl w:val="1"/>
          <w:numId w:val="12"/>
        </w:numPr>
      </w:pPr>
      <w:r w:rsidRPr="0011227E">
        <w:t>Registros reales de ventas ejecutadas (ejemplo: ventas de </w:t>
      </w:r>
      <w:r w:rsidRPr="0011227E">
        <w:rPr>
          <w:i/>
          <w:iCs/>
        </w:rPr>
        <w:t>BANCO DEL AUSTRO</w:t>
      </w:r>
      <w:r w:rsidRPr="0011227E">
        <w:t> con cantidad, precio unitario, comisiones y valor neto final recibido).</w:t>
      </w:r>
    </w:p>
    <w:p w14:paraId="11E7014E" w14:textId="77777777" w:rsidR="0011227E" w:rsidRPr="0011227E" w:rsidRDefault="0011227E" w:rsidP="0011227E">
      <w:pPr>
        <w:numPr>
          <w:ilvl w:val="0"/>
          <w:numId w:val="12"/>
        </w:numPr>
      </w:pPr>
      <w:r w:rsidRPr="0011227E">
        <w:rPr>
          <w:b/>
          <w:bCs/>
        </w:rPr>
        <w:t>Hallazgo / Vacío identificado</w:t>
      </w:r>
      <w:r w:rsidRPr="0011227E">
        <w:t>:</w:t>
      </w:r>
    </w:p>
    <w:p w14:paraId="6629B918" w14:textId="77777777" w:rsidR="0011227E" w:rsidRPr="0011227E" w:rsidRDefault="0011227E" w:rsidP="0011227E">
      <w:pPr>
        <w:numPr>
          <w:ilvl w:val="1"/>
          <w:numId w:val="12"/>
        </w:numPr>
      </w:pPr>
      <w:r w:rsidRPr="0011227E">
        <w:t>El sistema </w:t>
      </w:r>
      <w:r w:rsidRPr="0011227E">
        <w:rPr>
          <w:b/>
          <w:bCs/>
        </w:rPr>
        <w:t>sí registra transacciones de venta de acciones</w:t>
      </w:r>
      <w:r w:rsidRPr="0011227E">
        <w:t>, pero esta información se queda únicamente como un registro transaccional en la tabla de operaciones.</w:t>
      </w:r>
    </w:p>
    <w:p w14:paraId="69AEAA8D" w14:textId="77777777" w:rsidR="0011227E" w:rsidRPr="0011227E" w:rsidRDefault="0011227E" w:rsidP="0011227E">
      <w:pPr>
        <w:numPr>
          <w:ilvl w:val="1"/>
          <w:numId w:val="12"/>
        </w:numPr>
      </w:pPr>
      <w:r w:rsidRPr="0011227E">
        <w:t>No existe actualmente un análisis de la </w:t>
      </w:r>
      <w:r w:rsidRPr="0011227E">
        <w:rPr>
          <w:b/>
          <w:bCs/>
        </w:rPr>
        <w:t>Ganancia/Pérdida Realizada</w:t>
      </w:r>
      <w:r w:rsidRPr="0011227E">
        <w:t> (Precio/Valor Neto de Venta vs. Costo Promedio Ponderado de Compra) ni a nivel de reporte anual ni en una vista analítica dedicada para Renta Variable.</w:t>
      </w:r>
    </w:p>
    <w:p w14:paraId="6CD1E572" w14:textId="77777777" w:rsidR="0011227E" w:rsidRPr="0011227E" w:rsidRDefault="0011227E" w:rsidP="0011227E">
      <w:r w:rsidRPr="0011227E">
        <w:pict w14:anchorId="4B2F5EF4">
          <v:rect id="_x0000_i1063" style="width:671.25pt;height:.75pt" o:hrpct="0" o:hralign="center" o:hrstd="t" o:hr="t" fillcolor="#a0a0a0" stroked="f"/>
        </w:pict>
      </w:r>
    </w:p>
    <w:p w14:paraId="4B5C3AC7" w14:textId="77777777" w:rsidR="0011227E" w:rsidRPr="0011227E" w:rsidRDefault="0011227E" w:rsidP="0011227E">
      <w:pPr>
        <w:numPr>
          <w:ilvl w:val="0"/>
          <w:numId w:val="10"/>
        </w:numPr>
        <w:tabs>
          <w:tab w:val="clear" w:pos="720"/>
          <w:tab w:val="num" w:pos="360"/>
        </w:tabs>
      </w:pPr>
      <w:r w:rsidRPr="0011227E">
        <w:t>2. Propuesta de Opciones a Crear/Modificar en el Sistema</w:t>
      </w:r>
    </w:p>
    <w:p w14:paraId="2C47C195" w14:textId="77777777" w:rsidR="0011227E" w:rsidRPr="0011227E" w:rsidRDefault="0011227E" w:rsidP="0011227E">
      <w:r w:rsidRPr="0011227E">
        <w:lastRenderedPageBreak/>
        <w:t>Para integrar adecuadamente la </w:t>
      </w:r>
      <w:r w:rsidRPr="0011227E">
        <w:rPr>
          <w:b/>
          <w:bCs/>
        </w:rPr>
        <w:t>Renta Variable</w:t>
      </w:r>
      <w:r w:rsidRPr="0011227E">
        <w:t> en la inteligencia financiera del sistema, propongo estructurar la solución en </w:t>
      </w:r>
      <w:r w:rsidRPr="0011227E">
        <w:rPr>
          <w:b/>
          <w:bCs/>
        </w:rPr>
        <w:t>2 frentes</w:t>
      </w:r>
      <w:r w:rsidRPr="0011227E">
        <w:t>:</w:t>
      </w:r>
    </w:p>
    <w:p w14:paraId="57DA2A13" w14:textId="77777777" w:rsidR="0011227E" w:rsidRPr="0011227E" w:rsidRDefault="0011227E" w:rsidP="0011227E">
      <w:r w:rsidRPr="0011227E">
        <w:pict w14:anchorId="735A8AC8">
          <v:rect id="_x0000_i1064" style="width:671.25pt;height:.75pt" o:hrpct="0" o:hralign="center" o:hrstd="t" o:hr="t" fillcolor="#a0a0a0" stroked="f"/>
        </w:pict>
      </w:r>
    </w:p>
    <w:p w14:paraId="678CF68A" w14:textId="77777777" w:rsidR="0011227E" w:rsidRPr="0011227E" w:rsidRDefault="0011227E" w:rsidP="0011227E">
      <w:r w:rsidRPr="0011227E">
        <w:rPr>
          <w:rFonts w:ascii="Segoe UI Emoji" w:hAnsi="Segoe UI Emoji" w:cs="Segoe UI Emoji"/>
        </w:rPr>
        <w:t>🔹</w:t>
      </w:r>
      <w:r w:rsidRPr="0011227E">
        <w:t> </w:t>
      </w:r>
      <w:r w:rsidRPr="0011227E">
        <w:rPr>
          <w:b/>
          <w:bCs/>
        </w:rPr>
        <w:t>Frente 1: Integrar Venta de Acciones en el Reporte Anual de Ganancias (Imagen 1)</w:t>
      </w:r>
    </w:p>
    <w:p w14:paraId="25DAEB98" w14:textId="77777777" w:rsidR="0011227E" w:rsidRPr="0011227E" w:rsidRDefault="0011227E" w:rsidP="0011227E">
      <w:pPr>
        <w:numPr>
          <w:ilvl w:val="0"/>
          <w:numId w:val="13"/>
        </w:numPr>
      </w:pPr>
      <w:r w:rsidRPr="0011227E">
        <w:rPr>
          <w:b/>
          <w:bCs/>
        </w:rPr>
        <w:t>¿Qué haremos?</w:t>
      </w:r>
      <w:r w:rsidRPr="0011227E">
        <w:t>:</w:t>
      </w:r>
    </w:p>
    <w:p w14:paraId="5A8CE96E" w14:textId="77777777" w:rsidR="0011227E" w:rsidRPr="0011227E" w:rsidRDefault="0011227E" w:rsidP="0011227E">
      <w:pPr>
        <w:numPr>
          <w:ilvl w:val="1"/>
          <w:numId w:val="13"/>
        </w:numPr>
      </w:pPr>
      <w:r w:rsidRPr="0011227E">
        <w:rPr>
          <w:b/>
          <w:bCs/>
        </w:rPr>
        <w:t xml:space="preserve">Actualizar el </w:t>
      </w:r>
      <w:proofErr w:type="spellStart"/>
      <w:r w:rsidRPr="0011227E">
        <w:rPr>
          <w:b/>
          <w:bCs/>
        </w:rPr>
        <w:t>Backend</w:t>
      </w:r>
      <w:proofErr w:type="spellEnd"/>
      <w:r w:rsidRPr="0011227E">
        <w:rPr>
          <w:b/>
          <w:bCs/>
        </w:rPr>
        <w:t xml:space="preserve"> (</w:t>
      </w:r>
      <w:proofErr w:type="spellStart"/>
      <w:r w:rsidRPr="0011227E">
        <w:rPr>
          <w:b/>
          <w:bCs/>
        </w:rPr>
        <w:t>GananciaAnualController.php</w:t>
      </w:r>
      <w:proofErr w:type="spellEnd"/>
      <w:r w:rsidRPr="0011227E">
        <w:rPr>
          <w:b/>
          <w:bCs/>
        </w:rPr>
        <w:t>)</w:t>
      </w:r>
      <w:r w:rsidRPr="0011227E">
        <w:t>:</w:t>
      </w:r>
    </w:p>
    <w:p w14:paraId="6AE3F82D" w14:textId="77777777" w:rsidR="0011227E" w:rsidRPr="0011227E" w:rsidRDefault="0011227E" w:rsidP="0011227E">
      <w:pPr>
        <w:numPr>
          <w:ilvl w:val="2"/>
          <w:numId w:val="13"/>
        </w:numPr>
      </w:pPr>
      <w:r w:rsidRPr="0011227E">
        <w:t>Incluir las operaciones de </w:t>
      </w:r>
      <w:proofErr w:type="spellStart"/>
      <w:r w:rsidRPr="0011227E">
        <w:t>accion_operaciones</w:t>
      </w:r>
      <w:proofErr w:type="spellEnd"/>
      <w:r w:rsidRPr="0011227E">
        <w:t> donde </w:t>
      </w:r>
      <w:proofErr w:type="spellStart"/>
      <w:r w:rsidRPr="0011227E">
        <w:t>id_tipo_operacion</w:t>
      </w:r>
      <w:proofErr w:type="spellEnd"/>
      <w:r w:rsidRPr="0011227E">
        <w:t> sea </w:t>
      </w:r>
      <w:r w:rsidRPr="0011227E">
        <w:rPr>
          <w:i/>
          <w:iCs/>
        </w:rPr>
        <w:t>Venta de Acciones</w:t>
      </w:r>
      <w:r w:rsidRPr="0011227E">
        <w:t> (ID 205).</w:t>
      </w:r>
    </w:p>
    <w:p w14:paraId="46B4C0AC" w14:textId="77777777" w:rsidR="0011227E" w:rsidRPr="0011227E" w:rsidRDefault="0011227E" w:rsidP="0011227E">
      <w:pPr>
        <w:numPr>
          <w:ilvl w:val="2"/>
          <w:numId w:val="13"/>
        </w:numPr>
      </w:pPr>
      <w:r w:rsidRPr="0011227E">
        <w:t>Calcular la ganancia/pérdida realizada por venta: $$\</w:t>
      </w:r>
      <w:proofErr w:type="spellStart"/>
      <w:proofErr w:type="gramStart"/>
      <w:r w:rsidRPr="0011227E">
        <w:t>text</w:t>
      </w:r>
      <w:proofErr w:type="spellEnd"/>
      <w:r w:rsidRPr="0011227E">
        <w:t>{</w:t>
      </w:r>
      <w:proofErr w:type="gramEnd"/>
      <w:r w:rsidRPr="0011227E">
        <w:t>Ganancia Realizada} = \</w:t>
      </w:r>
      <w:proofErr w:type="spellStart"/>
      <w:r w:rsidRPr="0011227E">
        <w:t>text</w:t>
      </w:r>
      <w:proofErr w:type="spellEnd"/>
      <w:r w:rsidRPr="0011227E">
        <w:t>{Valor Neto Venta} - (\</w:t>
      </w:r>
      <w:proofErr w:type="spellStart"/>
      <w:r w:rsidRPr="0011227E">
        <w:t>text</w:t>
      </w:r>
      <w:proofErr w:type="spellEnd"/>
      <w:r w:rsidRPr="0011227E">
        <w:t>{Cantidad Vendida} \times \</w:t>
      </w:r>
      <w:proofErr w:type="spellStart"/>
      <w:r w:rsidRPr="0011227E">
        <w:t>text</w:t>
      </w:r>
      <w:proofErr w:type="spellEnd"/>
      <w:r w:rsidRPr="0011227E">
        <w:t>{Costo Promedio Unitario})$$</w:t>
      </w:r>
    </w:p>
    <w:p w14:paraId="1F5056BC" w14:textId="77777777" w:rsidR="0011227E" w:rsidRPr="0011227E" w:rsidRDefault="0011227E" w:rsidP="0011227E">
      <w:pPr>
        <w:numPr>
          <w:ilvl w:val="1"/>
          <w:numId w:val="13"/>
        </w:numPr>
      </w:pPr>
      <w:r w:rsidRPr="0011227E">
        <w:rPr>
          <w:b/>
          <w:bCs/>
        </w:rPr>
        <w:t>Actualizar la Interfaz del Gráfico (Imagen 1)</w:t>
      </w:r>
      <w:r w:rsidRPr="0011227E">
        <w:t>:</w:t>
      </w:r>
    </w:p>
    <w:p w14:paraId="681C3260" w14:textId="77777777" w:rsidR="0011227E" w:rsidRPr="0011227E" w:rsidRDefault="0011227E" w:rsidP="0011227E">
      <w:pPr>
        <w:numPr>
          <w:ilvl w:val="2"/>
          <w:numId w:val="13"/>
        </w:numPr>
      </w:pPr>
      <w:r w:rsidRPr="0011227E">
        <w:t>Agregar la serie/categoría </w:t>
      </w:r>
      <w:r w:rsidRPr="0011227E">
        <w:rPr>
          <w:b/>
          <w:bCs/>
        </w:rPr>
        <w:t>Venta de Acciones</w:t>
      </w:r>
      <w:r w:rsidRPr="0011227E">
        <w:t> en la leyenda y barras apiladas de la pestaña </w:t>
      </w:r>
      <w:r w:rsidRPr="0011227E">
        <w:rPr>
          <w:i/>
          <w:iCs/>
        </w:rPr>
        <w:t>"Ganancias/Pérdidas de Ventas"</w:t>
      </w:r>
      <w:r w:rsidRPr="0011227E">
        <w:t>.</w:t>
      </w:r>
    </w:p>
    <w:p w14:paraId="1CC5830A" w14:textId="77777777" w:rsidR="0011227E" w:rsidRPr="0011227E" w:rsidRDefault="0011227E" w:rsidP="0011227E">
      <w:pPr>
        <w:numPr>
          <w:ilvl w:val="2"/>
          <w:numId w:val="13"/>
        </w:numPr>
      </w:pPr>
      <w:r w:rsidRPr="0011227E">
        <w:t>Actualizar la pestaña </w:t>
      </w:r>
      <w:r w:rsidRPr="0011227E">
        <w:rPr>
          <w:b/>
          <w:bCs/>
        </w:rPr>
        <w:t>"Consolidado (Intereses y Ventas)"</w:t>
      </w:r>
      <w:r w:rsidRPr="0011227E">
        <w:t> para que el rendimiento global incluya también las utilidades por acciones.</w:t>
      </w:r>
    </w:p>
    <w:p w14:paraId="6040DB44" w14:textId="77777777" w:rsidR="0011227E" w:rsidRPr="0011227E" w:rsidRDefault="0011227E" w:rsidP="0011227E">
      <w:r w:rsidRPr="0011227E">
        <w:pict w14:anchorId="738B1A2E">
          <v:rect id="_x0000_i1065" style="width:671.25pt;height:.75pt" o:hrpct="0" o:hralign="center" o:hrstd="t" o:hr="t" fillcolor="#a0a0a0" stroked="f"/>
        </w:pict>
      </w:r>
    </w:p>
    <w:p w14:paraId="3328A83B" w14:textId="77777777" w:rsidR="0011227E" w:rsidRPr="0011227E" w:rsidRDefault="0011227E" w:rsidP="0011227E">
      <w:r w:rsidRPr="0011227E">
        <w:rPr>
          <w:rFonts w:ascii="Segoe UI Emoji" w:hAnsi="Segoe UI Emoji" w:cs="Segoe UI Emoji"/>
        </w:rPr>
        <w:t>🔹</w:t>
      </w:r>
      <w:r w:rsidRPr="0011227E">
        <w:t> </w:t>
      </w:r>
      <w:r w:rsidRPr="0011227E">
        <w:rPr>
          <w:b/>
          <w:bCs/>
        </w:rPr>
        <w:t>Frente 2: Nueva Opción de Menú "Análisis de Ventas de Acciones" (Renta Variable)</w:t>
      </w:r>
    </w:p>
    <w:p w14:paraId="39CAA1D2" w14:textId="77777777" w:rsidR="0011227E" w:rsidRPr="0011227E" w:rsidRDefault="0011227E" w:rsidP="0011227E">
      <w:pPr>
        <w:numPr>
          <w:ilvl w:val="0"/>
          <w:numId w:val="14"/>
        </w:numPr>
      </w:pPr>
      <w:r w:rsidRPr="0011227E">
        <w:rPr>
          <w:b/>
          <w:bCs/>
        </w:rPr>
        <w:t>Ubicación en el Menú</w:t>
      </w:r>
      <w:r w:rsidRPr="0011227E">
        <w:t>: Renta Variable </w:t>
      </w:r>
      <w:r w:rsidRPr="0011227E">
        <w:rPr>
          <w:rFonts w:ascii="Segoe UI Symbol" w:hAnsi="Segoe UI Symbol" w:cs="Segoe UI Symbol"/>
        </w:rPr>
        <w:t>➔</w:t>
      </w:r>
      <w:r w:rsidRPr="0011227E">
        <w:rPr>
          <w:rFonts w:ascii="Calibri" w:hAnsi="Calibri" w:cs="Calibri"/>
        </w:rPr>
        <w:t> </w:t>
      </w:r>
      <w:r w:rsidRPr="0011227E">
        <w:t>Análisis de Ventas (o Ganancias Realizadas).</w:t>
      </w:r>
    </w:p>
    <w:p w14:paraId="2DAECC95" w14:textId="77777777" w:rsidR="0011227E" w:rsidRPr="0011227E" w:rsidRDefault="0011227E" w:rsidP="0011227E">
      <w:pPr>
        <w:numPr>
          <w:ilvl w:val="0"/>
          <w:numId w:val="14"/>
        </w:numPr>
      </w:pPr>
      <w:r w:rsidRPr="0011227E">
        <w:rPr>
          <w:b/>
          <w:bCs/>
        </w:rPr>
        <w:t>Propósito</w:t>
      </w:r>
      <w:r w:rsidRPr="0011227E">
        <w:t>: Una pantalla especializada únicamente para la evaluación de la rentabilidad de las liquidaciones/ventas de acciones.</w:t>
      </w:r>
    </w:p>
    <w:p w14:paraId="25EB3B0F" w14:textId="77777777" w:rsidR="0011227E" w:rsidRPr="0011227E" w:rsidRDefault="0011227E" w:rsidP="0011227E">
      <w:pPr>
        <w:numPr>
          <w:ilvl w:val="0"/>
          <w:numId w:val="14"/>
        </w:numPr>
      </w:pPr>
      <w:r w:rsidRPr="0011227E">
        <w:rPr>
          <w:b/>
          <w:bCs/>
        </w:rPr>
        <w:t>Componentes de la Nueva Pantalla</w:t>
      </w:r>
      <w:r w:rsidRPr="0011227E">
        <w:t>:</w:t>
      </w:r>
    </w:p>
    <w:p w14:paraId="4C457A80" w14:textId="77777777" w:rsidR="0011227E" w:rsidRPr="0011227E" w:rsidRDefault="0011227E" w:rsidP="0011227E">
      <w:pPr>
        <w:numPr>
          <w:ilvl w:val="1"/>
          <w:numId w:val="14"/>
        </w:numPr>
      </w:pPr>
      <w:r w:rsidRPr="0011227E">
        <w:rPr>
          <w:b/>
          <w:bCs/>
        </w:rPr>
        <w:t>Tarjetas KPI (Resumen Ejecutivo)</w:t>
      </w:r>
      <w:r w:rsidRPr="0011227E">
        <w:t>:</w:t>
      </w:r>
    </w:p>
    <w:p w14:paraId="2079685A" w14:textId="77777777" w:rsidR="0011227E" w:rsidRPr="0011227E" w:rsidRDefault="0011227E" w:rsidP="0011227E">
      <w:pPr>
        <w:numPr>
          <w:ilvl w:val="2"/>
          <w:numId w:val="14"/>
        </w:numPr>
      </w:pPr>
      <w:r w:rsidRPr="0011227E">
        <w:rPr>
          <w:rFonts w:ascii="Segoe UI Emoji" w:hAnsi="Segoe UI Emoji" w:cs="Segoe UI Emoji"/>
        </w:rPr>
        <w:t>💰</w:t>
      </w:r>
      <w:r w:rsidRPr="0011227E">
        <w:t> </w:t>
      </w:r>
      <w:r w:rsidRPr="0011227E">
        <w:rPr>
          <w:i/>
          <w:iCs/>
        </w:rPr>
        <w:t>Total Neto Vendido ($)</w:t>
      </w:r>
    </w:p>
    <w:p w14:paraId="6CA51517" w14:textId="77777777" w:rsidR="0011227E" w:rsidRPr="0011227E" w:rsidRDefault="0011227E" w:rsidP="0011227E">
      <w:pPr>
        <w:numPr>
          <w:ilvl w:val="2"/>
          <w:numId w:val="14"/>
        </w:numPr>
      </w:pPr>
      <w:r w:rsidRPr="0011227E">
        <w:rPr>
          <w:rFonts w:ascii="Segoe UI Emoji" w:hAnsi="Segoe UI Emoji" w:cs="Segoe UI Emoji"/>
        </w:rPr>
        <w:t>📈</w:t>
      </w:r>
      <w:r w:rsidRPr="0011227E">
        <w:t> </w:t>
      </w:r>
      <w:r w:rsidRPr="0011227E">
        <w:rPr>
          <w:i/>
          <w:iCs/>
        </w:rPr>
        <w:t>Ganancia/Pérdida Realizada Total ($)</w:t>
      </w:r>
    </w:p>
    <w:p w14:paraId="14270FBD" w14:textId="77777777" w:rsidR="0011227E" w:rsidRPr="0011227E" w:rsidRDefault="0011227E" w:rsidP="0011227E">
      <w:pPr>
        <w:numPr>
          <w:ilvl w:val="2"/>
          <w:numId w:val="14"/>
        </w:numPr>
      </w:pPr>
      <w:r w:rsidRPr="0011227E">
        <w:rPr>
          <w:rFonts w:ascii="Segoe UI Emoji" w:hAnsi="Segoe UI Emoji" w:cs="Segoe UI Emoji"/>
        </w:rPr>
        <w:t>📊</w:t>
      </w:r>
      <w:r w:rsidRPr="0011227E">
        <w:t> </w:t>
      </w:r>
      <w:r w:rsidRPr="0011227E">
        <w:rPr>
          <w:i/>
          <w:iCs/>
        </w:rPr>
        <w:t>ROI Realizado Promedio (%)</w:t>
      </w:r>
    </w:p>
    <w:p w14:paraId="39938D38" w14:textId="77777777" w:rsidR="0011227E" w:rsidRPr="0011227E" w:rsidRDefault="0011227E" w:rsidP="0011227E">
      <w:pPr>
        <w:numPr>
          <w:ilvl w:val="2"/>
          <w:numId w:val="14"/>
        </w:numPr>
      </w:pPr>
      <w:r w:rsidRPr="0011227E">
        <w:rPr>
          <w:rFonts w:ascii="Segoe UI Emoji" w:hAnsi="Segoe UI Emoji" w:cs="Segoe UI Emoji"/>
        </w:rPr>
        <w:t>💸</w:t>
      </w:r>
      <w:r w:rsidRPr="0011227E">
        <w:t> </w:t>
      </w:r>
      <w:r w:rsidRPr="0011227E">
        <w:rPr>
          <w:i/>
          <w:iCs/>
        </w:rPr>
        <w:t>Total Comisiones de Venta Pagadas ($)</w:t>
      </w:r>
    </w:p>
    <w:p w14:paraId="6C9D62BA" w14:textId="77777777" w:rsidR="0011227E" w:rsidRPr="0011227E" w:rsidRDefault="0011227E" w:rsidP="0011227E">
      <w:pPr>
        <w:numPr>
          <w:ilvl w:val="1"/>
          <w:numId w:val="14"/>
        </w:numPr>
      </w:pPr>
      <w:r w:rsidRPr="0011227E">
        <w:rPr>
          <w:b/>
          <w:bCs/>
        </w:rPr>
        <w:t>Tabla Detallada de Ganancia por Operación</w:t>
      </w:r>
      <w:r w:rsidRPr="0011227E">
        <w:t>:</w:t>
      </w:r>
    </w:p>
    <w:p w14:paraId="6CE15B0D" w14:textId="77777777" w:rsidR="0011227E" w:rsidRPr="0011227E" w:rsidRDefault="0011227E" w:rsidP="0011227E">
      <w:pPr>
        <w:numPr>
          <w:ilvl w:val="2"/>
          <w:numId w:val="14"/>
        </w:numPr>
      </w:pPr>
      <w:r w:rsidRPr="0011227E">
        <w:t>Fecha de Venta | Socio | Acción / Emisor | Cantidad Vendida | P. Venta | </w:t>
      </w:r>
      <w:r w:rsidRPr="0011227E">
        <w:rPr>
          <w:b/>
          <w:bCs/>
        </w:rPr>
        <w:t xml:space="preserve">Costo </w:t>
      </w:r>
      <w:proofErr w:type="spellStart"/>
      <w:r w:rsidRPr="0011227E">
        <w:rPr>
          <w:b/>
          <w:bCs/>
        </w:rPr>
        <w:t>Prom</w:t>
      </w:r>
      <w:proofErr w:type="spellEnd"/>
      <w:r w:rsidRPr="0011227E">
        <w:rPr>
          <w:b/>
          <w:bCs/>
        </w:rPr>
        <w:t>. Unitario</w:t>
      </w:r>
      <w:r w:rsidRPr="0011227E">
        <w:t> | Valor Neto Venta | Costo Base Total | </w:t>
      </w:r>
      <w:r w:rsidRPr="0011227E">
        <w:rPr>
          <w:b/>
          <w:bCs/>
        </w:rPr>
        <w:t>Utilidad / Pérdida ($)</w:t>
      </w:r>
      <w:r w:rsidRPr="0011227E">
        <w:t> | </w:t>
      </w:r>
      <w:r w:rsidRPr="0011227E">
        <w:rPr>
          <w:b/>
          <w:bCs/>
        </w:rPr>
        <w:t>ROI (%)</w:t>
      </w:r>
    </w:p>
    <w:p w14:paraId="1C6EE7B4" w14:textId="77777777" w:rsidR="0011227E" w:rsidRPr="0011227E" w:rsidRDefault="0011227E" w:rsidP="0011227E">
      <w:pPr>
        <w:numPr>
          <w:ilvl w:val="1"/>
          <w:numId w:val="14"/>
        </w:numPr>
      </w:pPr>
      <w:r w:rsidRPr="0011227E">
        <w:rPr>
          <w:b/>
          <w:bCs/>
        </w:rPr>
        <w:t>Gráficos Analíticos</w:t>
      </w:r>
      <w:r w:rsidRPr="0011227E">
        <w:t>:</w:t>
      </w:r>
    </w:p>
    <w:p w14:paraId="65BBA01B" w14:textId="77777777" w:rsidR="0011227E" w:rsidRPr="0011227E" w:rsidRDefault="0011227E" w:rsidP="0011227E">
      <w:pPr>
        <w:numPr>
          <w:ilvl w:val="2"/>
          <w:numId w:val="14"/>
        </w:numPr>
      </w:pPr>
      <w:r w:rsidRPr="0011227E">
        <w:rPr>
          <w:i/>
          <w:iCs/>
        </w:rPr>
        <w:lastRenderedPageBreak/>
        <w:t>Ganancia/Pérdida por Emisor/Acción</w:t>
      </w:r>
      <w:r w:rsidRPr="0011227E">
        <w:t> (ej. cuánto se ganó en Banco del Austro vs. Favorita vs. Produbanco).</w:t>
      </w:r>
    </w:p>
    <w:p w14:paraId="69FA2318" w14:textId="77777777" w:rsidR="0011227E" w:rsidRPr="0011227E" w:rsidRDefault="0011227E" w:rsidP="0011227E">
      <w:pPr>
        <w:numPr>
          <w:ilvl w:val="2"/>
          <w:numId w:val="14"/>
        </w:numPr>
      </w:pPr>
      <w:r w:rsidRPr="0011227E">
        <w:rPr>
          <w:i/>
          <w:iCs/>
        </w:rPr>
        <w:t>Evolución de Ganancias Realizadas por Mes/Año</w:t>
      </w:r>
      <w:r w:rsidRPr="0011227E">
        <w:t>.</w:t>
      </w:r>
    </w:p>
    <w:p w14:paraId="3C213027" w14:textId="77777777" w:rsidR="0011227E" w:rsidRPr="0011227E" w:rsidRDefault="0011227E" w:rsidP="0011227E">
      <w:pPr>
        <w:numPr>
          <w:ilvl w:val="1"/>
          <w:numId w:val="14"/>
        </w:numPr>
      </w:pPr>
      <w:r w:rsidRPr="0011227E">
        <w:rPr>
          <w:b/>
          <w:bCs/>
        </w:rPr>
        <w:t>Filtros Avanzados y Exportación</w:t>
      </w:r>
      <w:r w:rsidRPr="0011227E">
        <w:t>:</w:t>
      </w:r>
    </w:p>
    <w:p w14:paraId="6041193D" w14:textId="77777777" w:rsidR="0011227E" w:rsidRPr="0011227E" w:rsidRDefault="0011227E" w:rsidP="0011227E">
      <w:pPr>
        <w:numPr>
          <w:ilvl w:val="2"/>
          <w:numId w:val="14"/>
        </w:numPr>
      </w:pPr>
      <w:r w:rsidRPr="0011227E">
        <w:t>Filtros por Socio, Emisor, Rango de Fechas y Filtro de Resultado (</w:t>
      </w:r>
      <w:r w:rsidRPr="0011227E">
        <w:rPr>
          <w:i/>
          <w:iCs/>
        </w:rPr>
        <w:t>Solo Ganancias</w:t>
      </w:r>
      <w:r w:rsidRPr="0011227E">
        <w:t>, </w:t>
      </w:r>
      <w:r w:rsidRPr="0011227E">
        <w:rPr>
          <w:i/>
          <w:iCs/>
        </w:rPr>
        <w:t>Solo Pérdidas</w:t>
      </w:r>
      <w:r w:rsidRPr="0011227E">
        <w:t>).</w:t>
      </w:r>
    </w:p>
    <w:p w14:paraId="3C722788" w14:textId="77777777" w:rsidR="0011227E" w:rsidRPr="0011227E" w:rsidRDefault="0011227E" w:rsidP="0011227E">
      <w:pPr>
        <w:numPr>
          <w:ilvl w:val="2"/>
          <w:numId w:val="14"/>
        </w:numPr>
      </w:pPr>
      <w:r w:rsidRPr="0011227E">
        <w:t>Exportación de reporte a Excel y PDF.</w:t>
      </w:r>
    </w:p>
    <w:p w14:paraId="0263553E" w14:textId="77777777" w:rsidR="0011227E" w:rsidRPr="0011227E" w:rsidRDefault="0011227E" w:rsidP="0011227E">
      <w:r w:rsidRPr="0011227E">
        <w:pict w14:anchorId="3A785CE8">
          <v:rect id="_x0000_i1066" style="width:671.25pt;height:.75pt" o:hrpct="0" o:hralign="center" o:hrstd="t" o:hr="t" fillcolor="#a0a0a0" stroked="f"/>
        </w:pict>
      </w:r>
    </w:p>
    <w:p w14:paraId="37C9CDEB" w14:textId="77777777" w:rsidR="0011227E" w:rsidRPr="0011227E" w:rsidRDefault="0011227E" w:rsidP="0011227E">
      <w:pPr>
        <w:numPr>
          <w:ilvl w:val="0"/>
          <w:numId w:val="10"/>
        </w:numPr>
        <w:tabs>
          <w:tab w:val="clear" w:pos="720"/>
          <w:tab w:val="num" w:pos="360"/>
        </w:tabs>
      </w:pPr>
      <w:r w:rsidRPr="0011227E">
        <w:rPr>
          <w:rFonts w:ascii="Segoe UI Emoji" w:hAnsi="Segoe UI Emoji" w:cs="Segoe UI Emoji"/>
        </w:rPr>
        <w:t>📋</w:t>
      </w:r>
      <w:r w:rsidRPr="0011227E">
        <w:t xml:space="preserve"> Cuadro Resumen de Cambios Propuestos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615"/>
        <w:gridCol w:w="4844"/>
      </w:tblGrid>
      <w:tr w:rsidR="0011227E" w:rsidRPr="0011227E" w14:paraId="1C0D8A01" w14:textId="77777777" w:rsidTr="0011227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D7229" w14:textId="77777777" w:rsidR="0011227E" w:rsidRPr="0011227E" w:rsidRDefault="0011227E" w:rsidP="0011227E">
            <w:r w:rsidRPr="0011227E">
              <w:t>Opción / Módulo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16BCE" w14:textId="77777777" w:rsidR="0011227E" w:rsidRPr="0011227E" w:rsidRDefault="0011227E" w:rsidP="0011227E">
            <w:r w:rsidRPr="0011227E">
              <w:t>Tipo de Cambio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D1A0AC" w14:textId="77777777" w:rsidR="0011227E" w:rsidRPr="0011227E" w:rsidRDefault="0011227E" w:rsidP="0011227E">
            <w:r w:rsidRPr="0011227E">
              <w:t>Descripción</w:t>
            </w:r>
          </w:p>
        </w:tc>
      </w:tr>
      <w:tr w:rsidR="0011227E" w:rsidRPr="0011227E" w14:paraId="464DC8F0" w14:textId="77777777" w:rsidTr="001122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3FF96" w14:textId="77777777" w:rsidR="0011227E" w:rsidRPr="0011227E" w:rsidRDefault="0011227E" w:rsidP="0011227E">
            <w:r w:rsidRPr="0011227E">
              <w:rPr>
                <w:b/>
                <w:bCs/>
              </w:rPr>
              <w:t>Reportes / Rendimiento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0F24F" w14:textId="77777777" w:rsidR="0011227E" w:rsidRPr="0011227E" w:rsidRDefault="0011227E" w:rsidP="0011227E">
            <w:r w:rsidRPr="0011227E">
              <w:t>Modificación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FCB237" w14:textId="77777777" w:rsidR="0011227E" w:rsidRPr="0011227E" w:rsidRDefault="0011227E" w:rsidP="0011227E">
            <w:r w:rsidRPr="0011227E">
              <w:t>Incluir la barra/categoría Venta de Acciones en la pestaña de Ganancias por Ventas y en el Consolidado.</w:t>
            </w:r>
          </w:p>
        </w:tc>
      </w:tr>
      <w:tr w:rsidR="0011227E" w:rsidRPr="0011227E" w14:paraId="17BAF533" w14:textId="77777777" w:rsidTr="001122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227AAD" w14:textId="77777777" w:rsidR="0011227E" w:rsidRPr="0011227E" w:rsidRDefault="0011227E" w:rsidP="0011227E">
            <w:r w:rsidRPr="0011227E">
              <w:rPr>
                <w:b/>
                <w:bCs/>
              </w:rPr>
              <w:t>Renta Variable / Análisis de Ventas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C9105F" w14:textId="77777777" w:rsidR="0011227E" w:rsidRPr="0011227E" w:rsidRDefault="0011227E" w:rsidP="0011227E">
            <w:r w:rsidRPr="0011227E">
              <w:t>Nueva Opción de Menú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85D7F7" w14:textId="77777777" w:rsidR="0011227E" w:rsidRPr="0011227E" w:rsidRDefault="0011227E" w:rsidP="0011227E">
            <w:r w:rsidRPr="0011227E">
              <w:t xml:space="preserve">Pantalla analítica con </w:t>
            </w:r>
            <w:proofErr w:type="spellStart"/>
            <w:r w:rsidRPr="0011227E">
              <w:t>KPIs</w:t>
            </w:r>
            <w:proofErr w:type="spellEnd"/>
            <w:r w:rsidRPr="0011227E">
              <w:t>, tabla de utilidad/costo base y gráficos de ganancias realizadas en acciones.</w:t>
            </w:r>
          </w:p>
        </w:tc>
      </w:tr>
    </w:tbl>
    <w:p w14:paraId="0403AA62" w14:textId="77777777" w:rsidR="00820738" w:rsidRDefault="00820738"/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11ED9"/>
    <w:multiLevelType w:val="multilevel"/>
    <w:tmpl w:val="5B0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2346291"/>
    <w:multiLevelType w:val="multilevel"/>
    <w:tmpl w:val="5F4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9B1097"/>
    <w:multiLevelType w:val="multilevel"/>
    <w:tmpl w:val="3C46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29295E"/>
    <w:multiLevelType w:val="multilevel"/>
    <w:tmpl w:val="7058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1F22D20"/>
    <w:multiLevelType w:val="multilevel"/>
    <w:tmpl w:val="B794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4669842">
    <w:abstractNumId w:val="9"/>
  </w:num>
  <w:num w:numId="2" w16cid:durableId="751859171">
    <w:abstractNumId w:val="1"/>
  </w:num>
  <w:num w:numId="3" w16cid:durableId="1391689702">
    <w:abstractNumId w:val="6"/>
  </w:num>
  <w:num w:numId="4" w16cid:durableId="1537884721">
    <w:abstractNumId w:val="10"/>
  </w:num>
  <w:num w:numId="5" w16cid:durableId="543714735">
    <w:abstractNumId w:val="8"/>
  </w:num>
  <w:num w:numId="6" w16cid:durableId="962272814">
    <w:abstractNumId w:val="7"/>
  </w:num>
  <w:num w:numId="7" w16cid:durableId="550650192">
    <w:abstractNumId w:val="2"/>
  </w:num>
  <w:num w:numId="8" w16cid:durableId="240793494">
    <w:abstractNumId w:val="2"/>
  </w:num>
  <w:num w:numId="9" w16cid:durableId="626743724">
    <w:abstractNumId w:val="2"/>
  </w:num>
  <w:num w:numId="10" w16cid:durableId="1815098292">
    <w:abstractNumId w:val="11"/>
  </w:num>
  <w:num w:numId="11" w16cid:durableId="564727001">
    <w:abstractNumId w:val="0"/>
  </w:num>
  <w:num w:numId="12" w16cid:durableId="618033013">
    <w:abstractNumId w:val="3"/>
  </w:num>
  <w:num w:numId="13" w16cid:durableId="1970281260">
    <w:abstractNumId w:val="4"/>
  </w:num>
  <w:num w:numId="14" w16cid:durableId="1354844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7E"/>
    <w:rsid w:val="0011227E"/>
    <w:rsid w:val="001F43B9"/>
    <w:rsid w:val="0079723B"/>
    <w:rsid w:val="00820738"/>
    <w:rsid w:val="008B6855"/>
    <w:rsid w:val="00A4667E"/>
    <w:rsid w:val="00BB54F1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3497F"/>
  <w15:chartTrackingRefBased/>
  <w15:docId w15:val="{FC6E0B2A-7E23-4560-93C9-91488640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7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07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0511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77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3</Pages>
  <Words>612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2026-09-27T15:11:00Z</dcterms:created>
  <dcterms:modified xsi:type="dcterms:W3CDTF">2026-09-28T13:00:00Z</dcterms:modified>
</cp:coreProperties>
</file>