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742F0" w14:textId="77777777" w:rsidR="00EC749C" w:rsidRPr="00EC749C" w:rsidRDefault="00EC749C" w:rsidP="00EC749C">
      <w:pPr>
        <w:numPr>
          <w:ilvl w:val="0"/>
          <w:numId w:val="9"/>
        </w:numPr>
        <w:tabs>
          <w:tab w:val="num" w:pos="360"/>
        </w:tabs>
        <w:spacing w:after="0" w:line="240" w:lineRule="auto"/>
        <w:rPr>
          <w:b/>
          <w:bCs/>
        </w:rPr>
      </w:pPr>
      <w:r w:rsidRPr="00EC749C">
        <w:rPr>
          <w:b/>
          <w:bCs/>
        </w:rPr>
        <w:t xml:space="preserve">Plan de Implementación por Fases - Optimización de Rendimiento del </w:t>
      </w:r>
      <w:proofErr w:type="spellStart"/>
      <w:r w:rsidRPr="00EC749C">
        <w:rPr>
          <w:b/>
          <w:bCs/>
        </w:rPr>
        <w:t>Dashboard</w:t>
      </w:r>
      <w:proofErr w:type="spellEnd"/>
    </w:p>
    <w:p w14:paraId="63AFC328" w14:textId="77777777" w:rsidR="00EC749C" w:rsidRPr="00EC749C" w:rsidRDefault="00EC749C" w:rsidP="00EC749C">
      <w:pPr>
        <w:spacing w:after="0" w:line="240" w:lineRule="auto"/>
      </w:pPr>
      <w:r w:rsidRPr="00EC749C">
        <w:t xml:space="preserve">Este plan aborda las 4 propuestas de optimización de rendimiento para reducir el tiempo de carga del </w:t>
      </w:r>
      <w:proofErr w:type="spellStart"/>
      <w:r w:rsidRPr="00EC749C">
        <w:t>Dashboard</w:t>
      </w:r>
      <w:proofErr w:type="spellEnd"/>
      <w:r w:rsidRPr="00EC749C">
        <w:t xml:space="preserve"> desde varios segundos a respuestas instantáneas (&lt; 0.1s).</w:t>
      </w:r>
    </w:p>
    <w:p w14:paraId="68DECACB" w14:textId="77777777" w:rsidR="00EC749C" w:rsidRPr="00EC749C" w:rsidRDefault="00EC749C" w:rsidP="00EC749C">
      <w:pPr>
        <w:spacing w:after="0" w:line="240" w:lineRule="auto"/>
      </w:pPr>
      <w:r w:rsidRPr="00EC749C">
        <w:pict w14:anchorId="40C0ACF2">
          <v:rect id="_x0000_i1055" style="width:654pt;height:.75pt" o:hrpct="0" o:hralign="center" o:hrstd="t" o:hr="t" fillcolor="#a0a0a0" stroked="f"/>
        </w:pict>
      </w:r>
    </w:p>
    <w:p w14:paraId="4616B1DA" w14:textId="77777777" w:rsidR="00EC749C" w:rsidRPr="00EC749C" w:rsidRDefault="00EC749C" w:rsidP="00EC749C">
      <w:pPr>
        <w:numPr>
          <w:ilvl w:val="0"/>
          <w:numId w:val="9"/>
        </w:numPr>
        <w:tabs>
          <w:tab w:val="num" w:pos="360"/>
        </w:tabs>
        <w:spacing w:after="0" w:line="240" w:lineRule="auto"/>
        <w:rPr>
          <w:b/>
          <w:bCs/>
        </w:rPr>
      </w:pPr>
      <w:proofErr w:type="spellStart"/>
      <w:r w:rsidRPr="00EC749C">
        <w:rPr>
          <w:b/>
          <w:bCs/>
        </w:rPr>
        <w:t>User</w:t>
      </w:r>
      <w:proofErr w:type="spellEnd"/>
      <w:r w:rsidRPr="00EC749C">
        <w:rPr>
          <w:b/>
          <w:bCs/>
        </w:rPr>
        <w:t xml:space="preserve"> </w:t>
      </w:r>
      <w:proofErr w:type="spellStart"/>
      <w:r w:rsidRPr="00EC749C">
        <w:rPr>
          <w:b/>
          <w:bCs/>
        </w:rPr>
        <w:t>Review</w:t>
      </w:r>
      <w:proofErr w:type="spellEnd"/>
      <w:r w:rsidRPr="00EC749C">
        <w:rPr>
          <w:b/>
          <w:bCs/>
        </w:rPr>
        <w:t xml:space="preserve"> </w:t>
      </w:r>
      <w:proofErr w:type="spellStart"/>
      <w:r w:rsidRPr="00EC749C">
        <w:rPr>
          <w:b/>
          <w:bCs/>
        </w:rPr>
        <w:t>Required</w:t>
      </w:r>
      <w:proofErr w:type="spellEnd"/>
    </w:p>
    <w:p w14:paraId="6FB1C572" w14:textId="77777777" w:rsidR="00EC749C" w:rsidRPr="00EC749C" w:rsidRDefault="00EC749C" w:rsidP="00EC749C">
      <w:pPr>
        <w:spacing w:after="0" w:line="240" w:lineRule="auto"/>
      </w:pPr>
      <w:r w:rsidRPr="00EC749C">
        <w:t>IMPORTANT</w:t>
      </w:r>
    </w:p>
    <w:p w14:paraId="11F08AAC" w14:textId="77777777" w:rsidR="00EC749C" w:rsidRPr="00EC749C" w:rsidRDefault="00EC749C" w:rsidP="00EC749C">
      <w:pPr>
        <w:spacing w:after="0" w:line="240" w:lineRule="auto"/>
      </w:pPr>
      <w:r w:rsidRPr="00EC749C">
        <w:t>El plan se ejecutará en 3 fases secuenciales con verificación de exactitud numérica tras cada fase. No se modificará la lógica de negocio ni las fórmulas financieras.</w:t>
      </w:r>
    </w:p>
    <w:p w14:paraId="54049D75" w14:textId="77777777" w:rsidR="00EC749C" w:rsidRPr="00EC749C" w:rsidRDefault="00EC749C" w:rsidP="00EC749C">
      <w:pPr>
        <w:spacing w:after="0" w:line="240" w:lineRule="auto"/>
      </w:pPr>
      <w:r w:rsidRPr="00EC749C">
        <w:pict w14:anchorId="3AB7915D">
          <v:rect id="_x0000_i1056" style="width:654pt;height:.75pt" o:hrpct="0" o:hralign="center" o:hrstd="t" o:hr="t" fillcolor="#a0a0a0" stroked="f"/>
        </w:pict>
      </w:r>
    </w:p>
    <w:p w14:paraId="50197B74" w14:textId="77777777" w:rsidR="00EC749C" w:rsidRPr="00EC749C" w:rsidRDefault="00EC749C" w:rsidP="00EC749C">
      <w:pPr>
        <w:numPr>
          <w:ilvl w:val="0"/>
          <w:numId w:val="9"/>
        </w:numPr>
        <w:tabs>
          <w:tab w:val="num" w:pos="360"/>
        </w:tabs>
        <w:spacing w:after="0" w:line="240" w:lineRule="auto"/>
        <w:rPr>
          <w:b/>
          <w:bCs/>
        </w:rPr>
      </w:pPr>
      <w:proofErr w:type="spellStart"/>
      <w:r w:rsidRPr="00EC749C">
        <w:rPr>
          <w:b/>
          <w:bCs/>
        </w:rPr>
        <w:t>Proposed</w:t>
      </w:r>
      <w:proofErr w:type="spellEnd"/>
      <w:r w:rsidRPr="00EC749C">
        <w:rPr>
          <w:b/>
          <w:bCs/>
        </w:rPr>
        <w:t xml:space="preserve"> </w:t>
      </w:r>
      <w:proofErr w:type="spellStart"/>
      <w:r w:rsidRPr="00EC749C">
        <w:rPr>
          <w:b/>
          <w:bCs/>
        </w:rPr>
        <w:t>Changes</w:t>
      </w:r>
      <w:proofErr w:type="spellEnd"/>
    </w:p>
    <w:p w14:paraId="7CA1E4D5" w14:textId="77777777" w:rsidR="00EC749C" w:rsidRPr="00EC749C" w:rsidRDefault="00EC749C" w:rsidP="00EC749C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</w:pPr>
      <w:r w:rsidRPr="00EC749C">
        <w:t xml:space="preserve">FASE 1: Optimización del </w:t>
      </w:r>
      <w:proofErr w:type="spellStart"/>
      <w:r w:rsidRPr="00EC749C">
        <w:t>Stored</w:t>
      </w:r>
      <w:proofErr w:type="spellEnd"/>
      <w:r w:rsidRPr="00EC749C">
        <w:t xml:space="preserve"> </w:t>
      </w:r>
      <w:proofErr w:type="spellStart"/>
      <w:r w:rsidRPr="00EC749C">
        <w:t>Procedure</w:t>
      </w:r>
      <w:proofErr w:type="spellEnd"/>
      <w:r w:rsidRPr="00EC749C">
        <w:t xml:space="preserve"> en MySQL (Propuesta 2)</w:t>
      </w:r>
    </w:p>
    <w:p w14:paraId="69D4BB75" w14:textId="77777777" w:rsidR="00EC749C" w:rsidRPr="00EC749C" w:rsidRDefault="00EC749C" w:rsidP="00EC749C">
      <w:pPr>
        <w:spacing w:after="0" w:line="240" w:lineRule="auto"/>
      </w:pPr>
      <w:r w:rsidRPr="00EC749C">
        <w:t>[MODIFY] update_sp_patrimonio.sql &amp; SP_PATRIMONIO_CONSOLIDADO.txt</w:t>
      </w:r>
    </w:p>
    <w:p w14:paraId="21286FEA" w14:textId="77777777" w:rsidR="00EC749C" w:rsidRPr="00EC749C" w:rsidRDefault="00EC749C" w:rsidP="00EC749C">
      <w:pPr>
        <w:numPr>
          <w:ilvl w:val="0"/>
          <w:numId w:val="11"/>
        </w:numPr>
        <w:spacing w:after="0" w:line="240" w:lineRule="auto"/>
      </w:pPr>
      <w:r w:rsidRPr="00EC749C">
        <w:t xml:space="preserve">Reestructurar el </w:t>
      </w:r>
      <w:proofErr w:type="spellStart"/>
      <w:r w:rsidRPr="00EC749C">
        <w:t>Stored</w:t>
      </w:r>
      <w:proofErr w:type="spellEnd"/>
      <w:r w:rsidRPr="00EC749C">
        <w:t xml:space="preserve"> </w:t>
      </w:r>
      <w:proofErr w:type="spellStart"/>
      <w:r w:rsidRPr="00EC749C">
        <w:t>Procedure</w:t>
      </w:r>
      <w:proofErr w:type="spellEnd"/>
      <w:r w:rsidRPr="00EC749C">
        <w:t xml:space="preserve"> SP_PATRIMONIO_CONSOLIDADO utilizando una tabla temporal en memoria (TEMPORARY TABLE </w:t>
      </w:r>
      <w:proofErr w:type="spellStart"/>
      <w:r w:rsidRPr="00EC749C">
        <w:t>temp_patrimonio</w:t>
      </w:r>
      <w:proofErr w:type="spellEnd"/>
      <w:r w:rsidRPr="00EC749C">
        <w:t>).</w:t>
      </w:r>
    </w:p>
    <w:p w14:paraId="275A39E1" w14:textId="77777777" w:rsidR="00EC749C" w:rsidRPr="00EC749C" w:rsidRDefault="00EC749C" w:rsidP="00EC749C">
      <w:pPr>
        <w:numPr>
          <w:ilvl w:val="0"/>
          <w:numId w:val="11"/>
        </w:numPr>
        <w:spacing w:after="0" w:line="240" w:lineRule="auto"/>
      </w:pPr>
      <w:r w:rsidRPr="00EC749C">
        <w:t>Insertar los 11 rubros en </w:t>
      </w:r>
      <w:proofErr w:type="spellStart"/>
      <w:r w:rsidRPr="00EC749C">
        <w:t>temp_patrimonio</w:t>
      </w:r>
      <w:proofErr w:type="spellEnd"/>
      <w:r w:rsidRPr="00EC749C">
        <w:t> en un solo paso.</w:t>
      </w:r>
    </w:p>
    <w:p w14:paraId="4B6B265C" w14:textId="77777777" w:rsidR="00EC749C" w:rsidRPr="00EC749C" w:rsidRDefault="00EC749C" w:rsidP="00EC749C">
      <w:pPr>
        <w:numPr>
          <w:ilvl w:val="0"/>
          <w:numId w:val="11"/>
        </w:numPr>
        <w:spacing w:after="0" w:line="240" w:lineRule="auto"/>
      </w:pPr>
      <w:r w:rsidRPr="00EC749C">
        <w:t>Calcular el renglón TOTAL mediante SELECT 'TOTAL', COALESCE(</w:t>
      </w:r>
      <w:proofErr w:type="gramStart"/>
      <w:r w:rsidRPr="00EC749C">
        <w:t>SUM(</w:t>
      </w:r>
      <w:proofErr w:type="gramEnd"/>
      <w:r w:rsidRPr="00EC749C">
        <w:t xml:space="preserve">valor), 0) FROM </w:t>
      </w:r>
      <w:proofErr w:type="spellStart"/>
      <w:r w:rsidRPr="00EC749C">
        <w:t>temp_patrimonio</w:t>
      </w:r>
      <w:proofErr w:type="spellEnd"/>
      <w:r w:rsidRPr="00EC749C">
        <w:t xml:space="preserve">, eliminando la </w:t>
      </w:r>
      <w:proofErr w:type="spellStart"/>
      <w:r w:rsidRPr="00EC749C">
        <w:t>re-ejecución</w:t>
      </w:r>
      <w:proofErr w:type="spellEnd"/>
      <w:r w:rsidRPr="00EC749C">
        <w:t xml:space="preserve"> de 11 subconsultas duplicadas sobre las tablas </w:t>
      </w:r>
      <w:proofErr w:type="spellStart"/>
      <w:r w:rsidRPr="00EC749C">
        <w:t>amortizacion</w:t>
      </w:r>
      <w:proofErr w:type="spellEnd"/>
      <w:r w:rsidRPr="00EC749C">
        <w:t> e </w:t>
      </w:r>
      <w:proofErr w:type="spellStart"/>
      <w:r w:rsidRPr="00EC749C">
        <w:t>inversion</w:t>
      </w:r>
      <w:proofErr w:type="spellEnd"/>
      <w:r w:rsidRPr="00EC749C">
        <w:t>.</w:t>
      </w:r>
    </w:p>
    <w:p w14:paraId="68AB650C" w14:textId="77777777" w:rsidR="00EC749C" w:rsidRPr="00EC749C" w:rsidRDefault="00EC749C" w:rsidP="00EC749C">
      <w:pPr>
        <w:spacing w:after="0" w:line="240" w:lineRule="auto"/>
      </w:pPr>
      <w:r w:rsidRPr="00EC749C">
        <w:pict w14:anchorId="2F506145">
          <v:rect id="_x0000_i1057" style="width:654pt;height:.75pt" o:hrpct="0" o:hralign="center" o:hrstd="t" o:hr="t" fillcolor="#a0a0a0" stroked="f"/>
        </w:pict>
      </w:r>
    </w:p>
    <w:p w14:paraId="12505E18" w14:textId="77777777" w:rsidR="00EC749C" w:rsidRPr="00EC749C" w:rsidRDefault="00EC749C" w:rsidP="00EC749C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</w:pPr>
      <w:r w:rsidRPr="00EC749C">
        <w:t xml:space="preserve">FASE 2: </w:t>
      </w:r>
      <w:proofErr w:type="spellStart"/>
      <w:r w:rsidRPr="00EC749C">
        <w:t>Backend</w:t>
      </w:r>
      <w:proofErr w:type="spellEnd"/>
      <w:r w:rsidRPr="00EC749C">
        <w:t xml:space="preserve"> Laravel - Eliminación de Llamada Redundante y Caché (Propuestas 1 y 4)</w:t>
      </w:r>
    </w:p>
    <w:p w14:paraId="3036854D" w14:textId="77777777" w:rsidR="00EC749C" w:rsidRPr="00EC749C" w:rsidRDefault="00EC749C" w:rsidP="00EC749C">
      <w:pPr>
        <w:spacing w:after="0" w:line="240" w:lineRule="auto"/>
      </w:pPr>
      <w:r w:rsidRPr="00EC749C">
        <w:t>[MODIFY] </w:t>
      </w:r>
      <w:proofErr w:type="spellStart"/>
      <w:r w:rsidRPr="00EC749C">
        <w:t>PatrimonioController.php</w:t>
      </w:r>
      <w:proofErr w:type="spellEnd"/>
    </w:p>
    <w:p w14:paraId="36A4B8DC" w14:textId="77777777" w:rsidR="00EC749C" w:rsidRPr="00EC749C" w:rsidRDefault="00EC749C" w:rsidP="00EC749C">
      <w:pPr>
        <w:numPr>
          <w:ilvl w:val="0"/>
          <w:numId w:val="12"/>
        </w:numPr>
        <w:spacing w:after="0" w:line="240" w:lineRule="auto"/>
      </w:pPr>
      <w:r w:rsidRPr="00EC749C">
        <w:t>Eliminar la segunda llamada consecutiva a CALL SP_PATRIMONIO_</w:t>
      </w:r>
      <w:proofErr w:type="gramStart"/>
      <w:r w:rsidRPr="00EC749C">
        <w:t>CONSOLIDADO(</w:t>
      </w:r>
      <w:proofErr w:type="gramEnd"/>
      <w:r w:rsidRPr="00EC749C">
        <w:t>..., 1, 1) cuando los switches están en 0.</w:t>
      </w:r>
    </w:p>
    <w:p w14:paraId="68549A40" w14:textId="77777777" w:rsidR="00EC749C" w:rsidRPr="00EC749C" w:rsidRDefault="00EC749C" w:rsidP="00EC749C">
      <w:pPr>
        <w:numPr>
          <w:ilvl w:val="0"/>
          <w:numId w:val="12"/>
        </w:numPr>
        <w:spacing w:after="0" w:line="240" w:lineRule="auto"/>
      </w:pPr>
      <w:r w:rsidRPr="00EC749C">
        <w:t>Extraer los valores potenciales de plusvalía y dividendos ejecutando siempre la consulta completa y derivando la base mediante resta matemática en PHP.</w:t>
      </w:r>
    </w:p>
    <w:p w14:paraId="10AE6A49" w14:textId="77777777" w:rsidR="00EC749C" w:rsidRPr="00EC749C" w:rsidRDefault="00EC749C" w:rsidP="00EC749C">
      <w:pPr>
        <w:numPr>
          <w:ilvl w:val="0"/>
          <w:numId w:val="12"/>
        </w:numPr>
        <w:spacing w:after="0" w:line="240" w:lineRule="auto"/>
      </w:pPr>
      <w:r w:rsidRPr="00EC749C">
        <w:t>Añadir caché de memoria con </w:t>
      </w:r>
      <w:proofErr w:type="gramStart"/>
      <w:r w:rsidRPr="00EC749C">
        <w:t>Cache::</w:t>
      </w:r>
      <w:proofErr w:type="spellStart"/>
      <w:proofErr w:type="gramEnd"/>
      <w:r w:rsidRPr="00EC749C">
        <w:t>remember</w:t>
      </w:r>
      <w:proofErr w:type="spellEnd"/>
      <w:r w:rsidRPr="00EC749C">
        <w:t>('</w:t>
      </w:r>
      <w:proofErr w:type="spellStart"/>
      <w:r w:rsidRPr="00EC749C">
        <w:t>patrimonio_consolidado</w:t>
      </w:r>
      <w:proofErr w:type="spellEnd"/>
      <w:r w:rsidRPr="00EC749C">
        <w:t>_...', 60, ...) por 60 segundos por combinación de filtros.</w:t>
      </w:r>
    </w:p>
    <w:p w14:paraId="0E302E9E" w14:textId="77777777" w:rsidR="00EC749C" w:rsidRPr="00EC749C" w:rsidRDefault="00EC749C" w:rsidP="00EC749C">
      <w:pPr>
        <w:spacing w:after="0" w:line="240" w:lineRule="auto"/>
      </w:pPr>
      <w:r w:rsidRPr="00EC749C">
        <w:pict w14:anchorId="39B06EA8">
          <v:rect id="_x0000_i1058" style="width:654pt;height:.75pt" o:hrpct="0" o:hralign="center" o:hrstd="t" o:hr="t" fillcolor="#a0a0a0" stroked="f"/>
        </w:pict>
      </w:r>
    </w:p>
    <w:p w14:paraId="69790A6F" w14:textId="77777777" w:rsidR="00EC749C" w:rsidRPr="00EC749C" w:rsidRDefault="00EC749C" w:rsidP="00EC749C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</w:pPr>
      <w:r w:rsidRPr="00EC749C">
        <w:t xml:space="preserve">FASE 3: </w:t>
      </w:r>
      <w:proofErr w:type="spellStart"/>
      <w:r w:rsidRPr="00EC749C">
        <w:t>Endpoint</w:t>
      </w:r>
      <w:proofErr w:type="spellEnd"/>
      <w:r w:rsidRPr="00EC749C">
        <w:t xml:space="preserve"> Liviano de Próximas Amortizaciones (Propuesta 3)</w:t>
      </w:r>
    </w:p>
    <w:p w14:paraId="63923683" w14:textId="77777777" w:rsidR="00EC749C" w:rsidRPr="00EC749C" w:rsidRDefault="00EC749C" w:rsidP="00EC749C">
      <w:pPr>
        <w:spacing w:after="0" w:line="240" w:lineRule="auto"/>
      </w:pPr>
      <w:r w:rsidRPr="00EC749C">
        <w:t>[MODIFY] </w:t>
      </w:r>
      <w:proofErr w:type="spellStart"/>
      <w:r w:rsidRPr="00EC749C">
        <w:t>AmortizacionController.php</w:t>
      </w:r>
      <w:proofErr w:type="spellEnd"/>
    </w:p>
    <w:p w14:paraId="7B4238E5" w14:textId="77777777" w:rsidR="00EC749C" w:rsidRPr="00EC749C" w:rsidRDefault="00EC749C" w:rsidP="00EC749C">
      <w:pPr>
        <w:numPr>
          <w:ilvl w:val="0"/>
          <w:numId w:val="13"/>
        </w:numPr>
        <w:spacing w:after="0" w:line="240" w:lineRule="auto"/>
      </w:pPr>
      <w:r w:rsidRPr="00EC749C">
        <w:t>Crear el método </w:t>
      </w:r>
      <w:proofErr w:type="spellStart"/>
      <w:proofErr w:type="gramStart"/>
      <w:r w:rsidRPr="00EC749C">
        <w:t>getProximas</w:t>
      </w:r>
      <w:proofErr w:type="spellEnd"/>
      <w:r w:rsidRPr="00EC749C">
        <w:t>(</w:t>
      </w:r>
      <w:proofErr w:type="spellStart"/>
      <w:proofErr w:type="gramEnd"/>
      <w:r w:rsidRPr="00EC749C">
        <w:t>Request</w:t>
      </w:r>
      <w:proofErr w:type="spellEnd"/>
      <w:r w:rsidRPr="00EC749C">
        <w:t xml:space="preserve"> $</w:t>
      </w:r>
      <w:proofErr w:type="spellStart"/>
      <w:r w:rsidRPr="00EC749C">
        <w:t>request</w:t>
      </w:r>
      <w:proofErr w:type="spellEnd"/>
      <w:r w:rsidRPr="00EC749C">
        <w:t xml:space="preserve">) con consulta directa ORDER BY </w:t>
      </w:r>
      <w:proofErr w:type="spellStart"/>
      <w:r w:rsidRPr="00EC749C">
        <w:t>fecha_pago</w:t>
      </w:r>
      <w:proofErr w:type="spellEnd"/>
      <w:r w:rsidRPr="00EC749C">
        <w:t xml:space="preserve"> ASC LIMIT 5.</w:t>
      </w:r>
    </w:p>
    <w:p w14:paraId="368DAC51" w14:textId="77777777" w:rsidR="00EC749C" w:rsidRPr="00EC749C" w:rsidRDefault="00EC749C" w:rsidP="00EC749C">
      <w:pPr>
        <w:spacing w:after="0" w:line="240" w:lineRule="auto"/>
      </w:pPr>
      <w:r w:rsidRPr="00EC749C">
        <w:t>[MODIFY] </w:t>
      </w:r>
      <w:proofErr w:type="spellStart"/>
      <w:r w:rsidRPr="00EC749C">
        <w:t>api.php</w:t>
      </w:r>
      <w:proofErr w:type="spellEnd"/>
    </w:p>
    <w:p w14:paraId="74187477" w14:textId="77777777" w:rsidR="00EC749C" w:rsidRPr="00EC749C" w:rsidRDefault="00EC749C" w:rsidP="00EC749C">
      <w:pPr>
        <w:numPr>
          <w:ilvl w:val="0"/>
          <w:numId w:val="14"/>
        </w:numPr>
        <w:spacing w:after="0" w:line="240" w:lineRule="auto"/>
      </w:pPr>
      <w:r w:rsidRPr="00EC749C">
        <w:t>Registrar la ruta GET /amortizaciones/</w:t>
      </w:r>
      <w:proofErr w:type="spellStart"/>
      <w:r w:rsidRPr="00EC749C">
        <w:t>proximas</w:t>
      </w:r>
      <w:proofErr w:type="spellEnd"/>
      <w:r w:rsidRPr="00EC749C">
        <w:t>.</w:t>
      </w:r>
    </w:p>
    <w:p w14:paraId="6938FFA6" w14:textId="77777777" w:rsidR="00EC749C" w:rsidRPr="00EC749C" w:rsidRDefault="00EC749C" w:rsidP="00EC749C">
      <w:pPr>
        <w:spacing w:after="0" w:line="240" w:lineRule="auto"/>
      </w:pPr>
      <w:r w:rsidRPr="00EC749C">
        <w:t>[MODIFY] </w:t>
      </w:r>
      <w:proofErr w:type="spellStart"/>
      <w:proofErr w:type="gramStart"/>
      <w:r w:rsidRPr="00EC749C">
        <w:t>amortizacion.service</w:t>
      </w:r>
      <w:proofErr w:type="gramEnd"/>
      <w:r w:rsidRPr="00EC749C">
        <w:t>.ts</w:t>
      </w:r>
      <w:proofErr w:type="spellEnd"/>
    </w:p>
    <w:p w14:paraId="4AB47E69" w14:textId="77777777" w:rsidR="00EC749C" w:rsidRPr="00EC749C" w:rsidRDefault="00EC749C" w:rsidP="00EC749C">
      <w:pPr>
        <w:numPr>
          <w:ilvl w:val="0"/>
          <w:numId w:val="15"/>
        </w:numPr>
        <w:spacing w:after="0" w:line="240" w:lineRule="auto"/>
      </w:pPr>
      <w:r w:rsidRPr="00EC749C">
        <w:t>Añadir el método </w:t>
      </w:r>
      <w:proofErr w:type="spellStart"/>
      <w:proofErr w:type="gramStart"/>
      <w:r w:rsidRPr="00EC749C">
        <w:t>getProximas</w:t>
      </w:r>
      <w:proofErr w:type="spellEnd"/>
      <w:r w:rsidRPr="00EC749C">
        <w:t>(</w:t>
      </w:r>
      <w:proofErr w:type="spellStart"/>
      <w:proofErr w:type="gramEnd"/>
      <w:r w:rsidRPr="00EC749C">
        <w:t>limit</w:t>
      </w:r>
      <w:proofErr w:type="spellEnd"/>
      <w:r w:rsidRPr="00EC749C">
        <w:t xml:space="preserve">: </w:t>
      </w:r>
      <w:proofErr w:type="spellStart"/>
      <w:r w:rsidRPr="00EC749C">
        <w:t>number</w:t>
      </w:r>
      <w:proofErr w:type="spellEnd"/>
      <w:r w:rsidRPr="00EC749C">
        <w:t xml:space="preserve"> = 5).</w:t>
      </w:r>
    </w:p>
    <w:p w14:paraId="09626CB2" w14:textId="77777777" w:rsidR="00EC749C" w:rsidRPr="00EC749C" w:rsidRDefault="00EC749C" w:rsidP="00EC749C">
      <w:pPr>
        <w:spacing w:after="0" w:line="240" w:lineRule="auto"/>
      </w:pPr>
      <w:r w:rsidRPr="00EC749C">
        <w:t>[MODIFY] </w:t>
      </w:r>
      <w:proofErr w:type="spellStart"/>
      <w:proofErr w:type="gramStart"/>
      <w:r w:rsidRPr="00EC749C">
        <w:t>dashboard.component</w:t>
      </w:r>
      <w:proofErr w:type="gramEnd"/>
      <w:r w:rsidRPr="00EC749C">
        <w:t>.ts</w:t>
      </w:r>
      <w:proofErr w:type="spellEnd"/>
    </w:p>
    <w:p w14:paraId="1FF0A762" w14:textId="77777777" w:rsidR="00EC749C" w:rsidRPr="00EC749C" w:rsidRDefault="00EC749C" w:rsidP="00EC749C">
      <w:pPr>
        <w:numPr>
          <w:ilvl w:val="0"/>
          <w:numId w:val="16"/>
        </w:numPr>
        <w:spacing w:after="0" w:line="240" w:lineRule="auto"/>
      </w:pPr>
      <w:r w:rsidRPr="00EC749C">
        <w:t>Reemplazar amortizacionService.getAll() por amortizacionService.getProximas(5).</w:t>
      </w:r>
    </w:p>
    <w:p w14:paraId="6E520F59" w14:textId="77777777" w:rsidR="00EC749C" w:rsidRPr="00EC749C" w:rsidRDefault="00EC749C" w:rsidP="00EC749C">
      <w:pPr>
        <w:spacing w:after="0" w:line="240" w:lineRule="auto"/>
      </w:pPr>
      <w:r w:rsidRPr="00EC749C">
        <w:pict w14:anchorId="4091EDA9">
          <v:rect id="_x0000_i1059" style="width:654pt;height:.75pt" o:hrpct="0" o:hralign="center" o:hrstd="t" o:hr="t" fillcolor="#a0a0a0" stroked="f"/>
        </w:pict>
      </w:r>
    </w:p>
    <w:p w14:paraId="5D23C4BD" w14:textId="77777777" w:rsidR="00EC749C" w:rsidRPr="00EC749C" w:rsidRDefault="00EC749C" w:rsidP="00EC749C">
      <w:pPr>
        <w:numPr>
          <w:ilvl w:val="0"/>
          <w:numId w:val="9"/>
        </w:numPr>
        <w:tabs>
          <w:tab w:val="num" w:pos="360"/>
        </w:tabs>
        <w:spacing w:after="0" w:line="240" w:lineRule="auto"/>
        <w:rPr>
          <w:b/>
          <w:bCs/>
        </w:rPr>
      </w:pPr>
      <w:proofErr w:type="spellStart"/>
      <w:r w:rsidRPr="00EC749C">
        <w:rPr>
          <w:b/>
          <w:bCs/>
        </w:rPr>
        <w:t>Verification</w:t>
      </w:r>
      <w:proofErr w:type="spellEnd"/>
      <w:r w:rsidRPr="00EC749C">
        <w:rPr>
          <w:b/>
          <w:bCs/>
        </w:rPr>
        <w:t xml:space="preserve"> Plan</w:t>
      </w:r>
    </w:p>
    <w:p w14:paraId="403F66CB" w14:textId="77777777" w:rsidR="00EC749C" w:rsidRPr="00EC749C" w:rsidRDefault="00EC749C" w:rsidP="00EC749C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</w:pPr>
      <w:proofErr w:type="spellStart"/>
      <w:r w:rsidRPr="00EC749C">
        <w:t>Automated</w:t>
      </w:r>
      <w:proofErr w:type="spellEnd"/>
      <w:r w:rsidRPr="00EC749C">
        <w:t xml:space="preserve"> </w:t>
      </w:r>
      <w:proofErr w:type="spellStart"/>
      <w:r w:rsidRPr="00EC749C">
        <w:t>Tests</w:t>
      </w:r>
      <w:proofErr w:type="spellEnd"/>
    </w:p>
    <w:p w14:paraId="5B57554F" w14:textId="77777777" w:rsidR="00EC749C" w:rsidRPr="00EC749C" w:rsidRDefault="00EC749C" w:rsidP="00EC749C">
      <w:pPr>
        <w:numPr>
          <w:ilvl w:val="0"/>
          <w:numId w:val="17"/>
        </w:numPr>
        <w:spacing w:after="0" w:line="240" w:lineRule="auto"/>
        <w:rPr>
          <w:lang w:val="en-US"/>
        </w:rPr>
      </w:pPr>
      <w:r w:rsidRPr="00EC749C">
        <w:rPr>
          <w:lang w:val="en-US"/>
        </w:rPr>
        <w:t>Compilar frontend con npx ng build --configuration development.</w:t>
      </w:r>
    </w:p>
    <w:p w14:paraId="40709031" w14:textId="77777777" w:rsidR="00EC749C" w:rsidRPr="00EC749C" w:rsidRDefault="00EC749C" w:rsidP="00EC749C">
      <w:pPr>
        <w:numPr>
          <w:ilvl w:val="0"/>
          <w:numId w:val="17"/>
        </w:numPr>
        <w:spacing w:after="0" w:line="240" w:lineRule="auto"/>
      </w:pPr>
      <w:r w:rsidRPr="00EC749C">
        <w:t>Ejecutar consulta directa a MySQL para verificar que SP_PATRIMONIO_CONSOLIDADO retorna resultados idénticos.</w:t>
      </w:r>
    </w:p>
    <w:p w14:paraId="39586F22" w14:textId="77777777" w:rsidR="00EC749C" w:rsidRPr="00EC749C" w:rsidRDefault="00EC749C" w:rsidP="00EC749C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</w:pPr>
      <w:r w:rsidRPr="00EC749C">
        <w:t xml:space="preserve">Manual </w:t>
      </w:r>
      <w:proofErr w:type="spellStart"/>
      <w:r w:rsidRPr="00EC749C">
        <w:t>Verification</w:t>
      </w:r>
      <w:proofErr w:type="spellEnd"/>
    </w:p>
    <w:p w14:paraId="10AC4232" w14:textId="77777777" w:rsidR="00EC749C" w:rsidRPr="00EC749C" w:rsidRDefault="00EC749C" w:rsidP="00EC749C">
      <w:pPr>
        <w:numPr>
          <w:ilvl w:val="0"/>
          <w:numId w:val="18"/>
        </w:numPr>
        <w:spacing w:after="0" w:line="240" w:lineRule="auto"/>
      </w:pPr>
      <w:r w:rsidRPr="00EC749C">
        <w:t xml:space="preserve">Probar carga del </w:t>
      </w:r>
      <w:proofErr w:type="spellStart"/>
      <w:r w:rsidRPr="00EC749C">
        <w:t>Dashboard</w:t>
      </w:r>
      <w:proofErr w:type="spellEnd"/>
      <w:r w:rsidRPr="00EC749C">
        <w:t xml:space="preserve"> en http://localhost:4200/dashboard.</w:t>
      </w:r>
    </w:p>
    <w:p w14:paraId="3B743FA5" w14:textId="77777777" w:rsidR="00EC749C" w:rsidRPr="00EC749C" w:rsidRDefault="00EC749C" w:rsidP="00EC749C">
      <w:pPr>
        <w:numPr>
          <w:ilvl w:val="0"/>
          <w:numId w:val="18"/>
        </w:numPr>
        <w:spacing w:after="0" w:line="240" w:lineRule="auto"/>
      </w:pPr>
      <w:r w:rsidRPr="00EC749C">
        <w:t>Verificar en las herramientas de desarrollo del navegador que las peticiones respondan en menos de 100ms.</w:t>
      </w:r>
    </w:p>
    <w:p w14:paraId="75BA81B8" w14:textId="77777777" w:rsidR="00EC749C" w:rsidRPr="00EC749C" w:rsidRDefault="00EC749C" w:rsidP="00EC749C">
      <w:pPr>
        <w:numPr>
          <w:ilvl w:val="0"/>
          <w:numId w:val="18"/>
        </w:numPr>
        <w:spacing w:after="0" w:line="240" w:lineRule="auto"/>
      </w:pPr>
      <w:r w:rsidRPr="00EC749C">
        <w:t xml:space="preserve">Confirmar que los 12 </w:t>
      </w:r>
      <w:proofErr w:type="spellStart"/>
      <w:r w:rsidRPr="00EC749C">
        <w:t>KPIs</w:t>
      </w:r>
      <w:proofErr w:type="spellEnd"/>
      <w:r w:rsidRPr="00EC749C">
        <w:t xml:space="preserve"> del </w:t>
      </w:r>
      <w:proofErr w:type="spellStart"/>
      <w:r w:rsidRPr="00EC749C">
        <w:t>Dashboard</w:t>
      </w:r>
      <w:proofErr w:type="spellEnd"/>
      <w:r w:rsidRPr="00EC749C">
        <w:t xml:space="preserve"> sigan mostrando montos matemáticamente exactos.</w:t>
      </w:r>
    </w:p>
    <w:p w14:paraId="76431C23" w14:textId="77777777" w:rsidR="00820738" w:rsidRDefault="00820738" w:rsidP="00EC749C">
      <w:pPr>
        <w:spacing w:after="0" w:line="240" w:lineRule="auto"/>
      </w:pPr>
    </w:p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427141"/>
    <w:multiLevelType w:val="multilevel"/>
    <w:tmpl w:val="2AE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68A5AB4"/>
    <w:multiLevelType w:val="multilevel"/>
    <w:tmpl w:val="09B6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78F7887"/>
    <w:multiLevelType w:val="multilevel"/>
    <w:tmpl w:val="4C88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506F2A"/>
    <w:multiLevelType w:val="multilevel"/>
    <w:tmpl w:val="D07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6292F3F"/>
    <w:multiLevelType w:val="multilevel"/>
    <w:tmpl w:val="9CA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B23B63"/>
    <w:multiLevelType w:val="multilevel"/>
    <w:tmpl w:val="F80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1F07CE"/>
    <w:multiLevelType w:val="multilevel"/>
    <w:tmpl w:val="5386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1A0903"/>
    <w:multiLevelType w:val="multilevel"/>
    <w:tmpl w:val="D42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DE082E"/>
    <w:multiLevelType w:val="multilevel"/>
    <w:tmpl w:val="206A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44669842">
    <w:abstractNumId w:val="14"/>
  </w:num>
  <w:num w:numId="2" w16cid:durableId="751859171">
    <w:abstractNumId w:val="0"/>
  </w:num>
  <w:num w:numId="3" w16cid:durableId="1391689702">
    <w:abstractNumId w:val="3"/>
  </w:num>
  <w:num w:numId="4" w16cid:durableId="1537884721">
    <w:abstractNumId w:val="15"/>
  </w:num>
  <w:num w:numId="5" w16cid:durableId="543714735">
    <w:abstractNumId w:val="8"/>
  </w:num>
  <w:num w:numId="6" w16cid:durableId="962272814">
    <w:abstractNumId w:val="4"/>
  </w:num>
  <w:num w:numId="7" w16cid:durableId="550650192">
    <w:abstractNumId w:val="1"/>
  </w:num>
  <w:num w:numId="8" w16cid:durableId="240793494">
    <w:abstractNumId w:val="1"/>
  </w:num>
  <w:num w:numId="9" w16cid:durableId="626743724">
    <w:abstractNumId w:val="1"/>
  </w:num>
  <w:num w:numId="10" w16cid:durableId="159320563">
    <w:abstractNumId w:val="5"/>
  </w:num>
  <w:num w:numId="11" w16cid:durableId="907300941">
    <w:abstractNumId w:val="13"/>
  </w:num>
  <w:num w:numId="12" w16cid:durableId="1109740929">
    <w:abstractNumId w:val="12"/>
  </w:num>
  <w:num w:numId="13" w16cid:durableId="310060259">
    <w:abstractNumId w:val="2"/>
  </w:num>
  <w:num w:numId="14" w16cid:durableId="2130394944">
    <w:abstractNumId w:val="10"/>
  </w:num>
  <w:num w:numId="15" w16cid:durableId="1221744043">
    <w:abstractNumId w:val="7"/>
  </w:num>
  <w:num w:numId="16" w16cid:durableId="165438442">
    <w:abstractNumId w:val="6"/>
  </w:num>
  <w:num w:numId="17" w16cid:durableId="1580676348">
    <w:abstractNumId w:val="11"/>
  </w:num>
  <w:num w:numId="18" w16cid:durableId="306977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9C"/>
    <w:rsid w:val="00820738"/>
    <w:rsid w:val="008B6855"/>
    <w:rsid w:val="00A4667E"/>
    <w:rsid w:val="00AC2C13"/>
    <w:rsid w:val="00BB54F1"/>
    <w:rsid w:val="00EC749C"/>
    <w:rsid w:val="00F20CF4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7E2B"/>
  <w15:chartTrackingRefBased/>
  <w15:docId w15:val="{21A60B21-A488-46A6-96F6-8D7E29A7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8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2524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5000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2631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1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2026-08-01T21:31:00Z</dcterms:created>
  <dcterms:modified xsi:type="dcterms:W3CDTF">2026-08-02T14:38:00Z</dcterms:modified>
</cp:coreProperties>
</file>