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5c8qp2s78l" w:id="0"/>
      <w:bookmarkEnd w:id="0"/>
      <w:r w:rsidDel="00000000" w:rsidR="00000000" w:rsidRPr="00000000">
        <w:rPr>
          <w:rtl w:val="0"/>
        </w:rPr>
        <w:t xml:space="preserve">3. Aplicación de su interés en Azure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va a seguir la guía de aplicación: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https://docs.microsoft.com/en-us/azure/aks/learn/quick-kubernetes-deploy-cli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Azure Kubernetes Service (AKS) es un servicio gestionado de Kubernetes que permite desplegar y gestionar rápidamente los clústeres. En este inicio rápido, usted podrá: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Desplegar un clúster AKS utilizando la CLI de Azure.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una aplicación multi contenedor de ejemplo con un front-end web y una instancia de Redis en el clúster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l3axj1cwvhnl" w:id="1"/>
      <w:bookmarkEnd w:id="1"/>
      <w:r w:rsidDel="00000000" w:rsidR="00000000" w:rsidRPr="00000000">
        <w:rPr>
          <w:rtl w:val="0"/>
        </w:rPr>
        <w:t xml:space="preserve">Create a resource group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group create --name puntoTresGrupo --location australiaeast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fljlllhrnviv" w:id="2"/>
      <w:bookmarkEnd w:id="2"/>
      <w:r w:rsidDel="00000000" w:rsidR="00000000" w:rsidRPr="00000000">
        <w:rPr>
          <w:rtl w:val="0"/>
        </w:rPr>
        <w:t xml:space="preserve">Create AKS cluster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aks create --resource-group puntoTresGrupo --name puntoTresAKS --location australiaeast --node-vm-size 'Standard_D2s_v3' --node-count 2 --enable-addons monitoring --generate-ssh-keys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m7xz80wiswft" w:id="3"/>
      <w:bookmarkEnd w:id="3"/>
      <w:r w:rsidDel="00000000" w:rsidR="00000000" w:rsidRPr="00000000">
        <w:rPr>
          <w:rtl w:val="0"/>
        </w:rPr>
        <w:t xml:space="preserve">Connect to the cluster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Configure kubectl para conectarse a su clúster de Kubernetes utilizando el comando az aks get-credentials. El siguiente comando: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Downloads credentials and configures the Kubernetes CLI to use them.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Uses ~/.kube/config, the default location for the Kubernetes configuration file. Specify a different location for your Kubernetes configuration file using --file argument.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aks get-credentials --resource-group puntoTresGrupo --name puntoTresAKS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Verify the connection to your cluster using the kubectl get command. This command returns a list of the cluster nodes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76850" cy="733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rkalk3ou4pus" w:id="4"/>
      <w:bookmarkEnd w:id="4"/>
      <w:r w:rsidDel="00000000" w:rsidR="00000000" w:rsidRPr="00000000">
        <w:rPr>
          <w:rtl w:val="0"/>
        </w:rPr>
        <w:t xml:space="preserve">Deploy the application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a file named azure-vote.yaml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name: azure-vote-back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replicas: 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matchLabels: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app: azure-vote-back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metadata: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labels: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app: azure-vote-back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spec: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nodeSelector: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"kubernetes.io/os": linux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containers: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- name: azure-vote-back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image: mcr.microsoft.com/oss/bitnami/redis:6.0.8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env: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- name: ALLOW_EMPTY_PASSWORD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value: "yes"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resources: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requests: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cpu: 100m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memory: 128Mi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limits: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cpu: 250m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memory: 256Mi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ports: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- containerPort: 6379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name: redis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name: azure-vote-back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 port: 6379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app: azure-vote-back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name: azure-vote-front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replicas: 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matchLabels: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app: azure-vote-front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metadata: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labels: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app: azure-vote-front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spec: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nodeSelector: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"kubernetes.io/os": linux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containers: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- name: azure-vote-front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image: mcr.microsoft.com/azuredocs/azure-vote-front:v1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resources: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requests: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cpu: 100m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memory: 128Mi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limits: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cpu: 250m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memory: 256Mi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ports: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- containerPort: 80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env: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- name: REDIS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value: "azure-vote-back"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name: azure-vote-front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type: LoadBalancer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 port: 80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app: azure-vote-front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Deploy the application using the kubectl apply command and specify the name of your YAML manifest: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azure-vote.yaml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205163" cy="100320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003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juobnt7gyzav" w:id="5"/>
      <w:bookmarkEnd w:id="5"/>
      <w:r w:rsidDel="00000000" w:rsidR="00000000" w:rsidRPr="00000000">
        <w:rPr>
          <w:rtl w:val="0"/>
        </w:rPr>
        <w:t xml:space="preserve">Test the application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Cuando la aplicación se ejecuta, un servicio de Kubernetes expone el front-end de la aplicación a Internet. Este proceso puede tardar unos minutos en completarse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Monitor progress using the kubectl get service command with the --watch argument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service azure-vote-front --watch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Para ver la aplicación Azure Vote en acción, abra un navegador web a la dirección IP externa de su servicio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4290387" cy="218419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387" cy="2184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tjdozab71lzk" w:id="6"/>
      <w:bookmarkEnd w:id="6"/>
      <w:r w:rsidDel="00000000" w:rsidR="00000000" w:rsidRPr="00000000">
        <w:rPr>
          <w:rtl w:val="0"/>
        </w:rPr>
        <w:t xml:space="preserve">Delete the cluster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group delete --name puntoTresGrupo --yes --no-wait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azure/aks/learn/quick-kubernetes-deploy-cli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