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footer5.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header8.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header1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footer1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17" w:after="120"/>
        <w:jc w:val="center"/>
        <w:rPr>
          <w:rFonts w:ascii="Aptos Display" w:hAnsi="Aptos Display" w:eastAsia="Aptos Display"/>
          <w:b/>
          <w:color w:val="5B9BD5"/>
          <w:sz w:val="28"/>
        </w:rPr>
      </w:pPr>
      <w:r>
        <w:rPr/>
      </w:r>
    </w:p>
    <w:p>
      <w:pPr>
        <w:pStyle w:val="Normal"/>
        <w:pBdr>
          <w:bottom w:val="single" w:sz="14" w:space="4" w:color="5B9BD5"/>
        </w:pBdr>
        <w:spacing w:before="283" w:after="120"/>
        <w:jc w:val="center"/>
        <w:rPr/>
      </w:pPr>
      <w:r>
        <w:rPr>
          <w:rFonts w:eastAsia="Aptos Display" w:ascii="Aptos Display" w:hAnsi="Aptos Display"/>
          <w:b/>
          <w:color w:val="1F4E79"/>
          <w:sz w:val="52"/>
        </w:rPr>
        <w:t>PLATAFORMA DE VOTACIÓN</w:t>
        <w:br/>
        <w:t>UNIVERSITARIA DIGITAL</w:t>
      </w:r>
    </w:p>
    <w:p>
      <w:pPr>
        <w:pStyle w:val="Normal"/>
        <w:spacing w:before="340" w:after="120"/>
        <w:jc w:val="center"/>
        <w:rPr>
          <w:rFonts w:ascii="Aptos" w:hAnsi="Aptos" w:eastAsia="Aptos"/>
          <w:color w:val="666666"/>
          <w:sz w:val="26"/>
        </w:rPr>
      </w:pPr>
      <w:r>
        <w:rPr>
          <w:rFonts w:eastAsia="Aptos"/>
          <w:color w:val="666666"/>
          <w:sz w:val="26"/>
        </w:rPr>
        <w:t>Documento de análisis, contextualización, modelado e implementación de base de datos</w:t>
      </w:r>
    </w:p>
    <w:p>
      <w:pPr>
        <w:pStyle w:val="Normal"/>
        <w:spacing w:before="340" w:after="120"/>
        <w:jc w:val="center"/>
        <w:rPr>
          <w:rFonts w:ascii="Aptos" w:hAnsi="Aptos" w:eastAsia="Aptos"/>
          <w:color w:val="666666"/>
          <w:sz w:val="26"/>
        </w:rPr>
      </w:pPr>
      <w:r>
        <w:rPr>
          <w:rFonts w:eastAsia="Aptos"/>
          <w:color w:val="666666"/>
          <w:sz w:val="26"/>
        </w:rPr>
      </w:r>
    </w:p>
    <w:p>
      <w:pPr>
        <w:pStyle w:val="Normal"/>
        <w:spacing w:before="340" w:after="120"/>
        <w:jc w:val="center"/>
        <w:rPr>
          <w:rFonts w:ascii="Aptos" w:hAnsi="Aptos" w:eastAsia="Aptos"/>
          <w:color w:val="666666"/>
          <w:sz w:val="26"/>
        </w:rPr>
      </w:pPr>
      <w:r>
        <w:rPr>
          <w:rFonts w:eastAsia="Aptos"/>
          <w:color w:val="666666"/>
          <w:sz w:val="26"/>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op w:val="single" w:sz="2" w:space="0" w:color="D5E2F0"/>
              <w:start w:val="single" w:sz="2" w:space="0" w:color="D5E2F0"/>
              <w:bottom w:val="single" w:sz="2" w:space="0" w:color="D5E2F0"/>
              <w:end w:val="single" w:sz="2" w:space="0" w:color="D5E2F0"/>
            </w:tcBorders>
            <w:shd w:fill="D9EAF7" w:val="clear"/>
          </w:tcPr>
          <w:p>
            <w:pPr>
              <w:pStyle w:val="Normal"/>
              <w:spacing w:before="0" w:after="0"/>
              <w:rPr/>
            </w:pPr>
            <w:r>
              <w:rPr>
                <w:rFonts w:eastAsia="Aptos"/>
                <w:b/>
                <w:color w:val="1F4E79"/>
                <w:sz w:val="20"/>
              </w:rPr>
              <w:t>Aprendiz</w:t>
            </w:r>
          </w:p>
        </w:tc>
        <w:tc>
          <w:tcPr>
            <w:tcW w:w="4819" w:type="dxa"/>
            <w:tcBorders>
              <w:top w:val="single" w:sz="2" w:space="0" w:color="D5E2F0"/>
              <w:start w:val="single" w:sz="2" w:space="0" w:color="D5E2F0"/>
              <w:bottom w:val="single" w:sz="2" w:space="0" w:color="D5E2F0"/>
              <w:end w:val="single" w:sz="2" w:space="0" w:color="D5E2F0"/>
            </w:tcBorders>
            <w:shd w:fill="F6F9FC" w:val="clear"/>
          </w:tcPr>
          <w:p>
            <w:pPr>
              <w:pStyle w:val="Normal"/>
              <w:spacing w:before="0" w:after="0"/>
              <w:rPr/>
            </w:pPr>
            <w:r>
              <w:rPr>
                <w:rFonts w:eastAsia="Aptos"/>
                <w:b w:val="false"/>
                <w:color w:val="222222"/>
                <w:sz w:val="20"/>
              </w:rPr>
              <w:t>Jhon Poveda</w:t>
            </w:r>
          </w:p>
        </w:tc>
      </w:tr>
      <w:tr>
        <w:trPr/>
        <w:tc>
          <w:tcPr>
            <w:tcW w:w="4819" w:type="dxa"/>
            <w:tcBorders>
              <w:top w:val="single" w:sz="2" w:space="0" w:color="D5E2F0"/>
              <w:start w:val="single" w:sz="2" w:space="0" w:color="D5E2F0"/>
              <w:bottom w:val="single" w:sz="2" w:space="0" w:color="D5E2F0"/>
              <w:end w:val="single" w:sz="2" w:space="0" w:color="D5E2F0"/>
            </w:tcBorders>
            <w:shd w:fill="D9EAF7" w:val="clear"/>
          </w:tcPr>
          <w:p>
            <w:pPr>
              <w:pStyle w:val="Normal"/>
              <w:spacing w:before="0" w:after="0"/>
              <w:rPr/>
            </w:pPr>
            <w:r>
              <w:rPr>
                <w:rFonts w:eastAsia="Aptos"/>
                <w:b/>
                <w:color w:val="1F4E79"/>
                <w:sz w:val="20"/>
              </w:rPr>
              <w:t>Instructora</w:t>
            </w:r>
          </w:p>
        </w:tc>
        <w:tc>
          <w:tcPr>
            <w:tcW w:w="4819" w:type="dxa"/>
            <w:tcBorders>
              <w:top w:val="single" w:sz="2" w:space="0" w:color="D5E2F0"/>
              <w:start w:val="single" w:sz="2" w:space="0" w:color="D5E2F0"/>
              <w:bottom w:val="single" w:sz="2" w:space="0" w:color="D5E2F0"/>
              <w:end w:val="single" w:sz="2" w:space="0" w:color="D5E2F0"/>
            </w:tcBorders>
            <w:shd w:fill="F6F9FC" w:val="clear"/>
          </w:tcPr>
          <w:p>
            <w:pPr>
              <w:pStyle w:val="Normal"/>
              <w:spacing w:before="0" w:after="0"/>
              <w:rPr/>
            </w:pPr>
            <w:r>
              <w:rPr>
                <w:rFonts w:eastAsia="Aptos"/>
                <w:b w:val="false"/>
                <w:color w:val="222222"/>
                <w:sz w:val="20"/>
              </w:rPr>
              <w:t>Yeimy Barrera</w:t>
            </w:r>
          </w:p>
        </w:tc>
      </w:tr>
      <w:tr>
        <w:trPr/>
        <w:tc>
          <w:tcPr>
            <w:tcW w:w="4819" w:type="dxa"/>
            <w:tcBorders>
              <w:top w:val="single" w:sz="2" w:space="0" w:color="D5E2F0"/>
              <w:start w:val="single" w:sz="2" w:space="0" w:color="D5E2F0"/>
              <w:bottom w:val="single" w:sz="2" w:space="0" w:color="D5E2F0"/>
              <w:end w:val="single" w:sz="2" w:space="0" w:color="D5E2F0"/>
            </w:tcBorders>
            <w:shd w:fill="D9EAF7" w:val="clear"/>
          </w:tcPr>
          <w:p>
            <w:pPr>
              <w:pStyle w:val="Normal"/>
              <w:spacing w:before="0" w:after="0"/>
              <w:rPr/>
            </w:pPr>
            <w:r>
              <w:rPr>
                <w:rFonts w:eastAsia="Aptos"/>
                <w:b/>
                <w:color w:val="1F4E79"/>
                <w:sz w:val="20"/>
              </w:rPr>
              <w:t>Programa de formación</w:t>
            </w:r>
          </w:p>
        </w:tc>
        <w:tc>
          <w:tcPr>
            <w:tcW w:w="4819" w:type="dxa"/>
            <w:tcBorders>
              <w:top w:val="single" w:sz="2" w:space="0" w:color="D5E2F0"/>
              <w:start w:val="single" w:sz="2" w:space="0" w:color="D5E2F0"/>
              <w:bottom w:val="single" w:sz="2" w:space="0" w:color="D5E2F0"/>
              <w:end w:val="single" w:sz="2" w:space="0" w:color="D5E2F0"/>
            </w:tcBorders>
            <w:shd w:fill="F6F9FC" w:val="clear"/>
          </w:tcPr>
          <w:p>
            <w:pPr>
              <w:pStyle w:val="Normal"/>
              <w:spacing w:before="0" w:after="0"/>
              <w:rPr/>
            </w:pPr>
            <w:r>
              <w:rPr>
                <w:rFonts w:eastAsia="Aptos"/>
                <w:b w:val="false"/>
                <w:color w:val="222222"/>
                <w:sz w:val="20"/>
              </w:rPr>
              <w:t>Programación de Software</w:t>
            </w:r>
          </w:p>
        </w:tc>
      </w:tr>
      <w:tr>
        <w:trPr/>
        <w:tc>
          <w:tcPr>
            <w:tcW w:w="4819" w:type="dxa"/>
            <w:tcBorders>
              <w:top w:val="single" w:sz="2" w:space="0" w:color="D5E2F0"/>
              <w:start w:val="single" w:sz="2" w:space="0" w:color="D5E2F0"/>
              <w:bottom w:val="single" w:sz="2" w:space="0" w:color="D5E2F0"/>
              <w:end w:val="single" w:sz="2" w:space="0" w:color="D5E2F0"/>
            </w:tcBorders>
            <w:shd w:fill="D9EAF7" w:val="clear"/>
          </w:tcPr>
          <w:p>
            <w:pPr>
              <w:pStyle w:val="Normal"/>
              <w:spacing w:before="0" w:after="0"/>
              <w:rPr/>
            </w:pPr>
            <w:r>
              <w:rPr>
                <w:rFonts w:eastAsia="Aptos"/>
                <w:b/>
                <w:color w:val="1F4E79"/>
                <w:sz w:val="20"/>
              </w:rPr>
              <w:t>Institución</w:t>
            </w:r>
          </w:p>
        </w:tc>
        <w:tc>
          <w:tcPr>
            <w:tcW w:w="4819" w:type="dxa"/>
            <w:tcBorders>
              <w:top w:val="single" w:sz="2" w:space="0" w:color="D5E2F0"/>
              <w:start w:val="single" w:sz="2" w:space="0" w:color="D5E2F0"/>
              <w:bottom w:val="single" w:sz="2" w:space="0" w:color="D5E2F0"/>
              <w:end w:val="single" w:sz="2" w:space="0" w:color="D5E2F0"/>
            </w:tcBorders>
            <w:shd w:fill="F6F9FC" w:val="clear"/>
          </w:tcPr>
          <w:p>
            <w:pPr>
              <w:pStyle w:val="Normal"/>
              <w:spacing w:before="0" w:after="0"/>
              <w:rPr/>
            </w:pPr>
            <w:r>
              <w:rPr>
                <w:rFonts w:eastAsia="Aptos"/>
                <w:b w:val="false"/>
                <w:color w:val="222222"/>
                <w:sz w:val="20"/>
              </w:rPr>
              <w:t>Servicio Nacional de Aprendizaje - SENA</w:t>
            </w:r>
          </w:p>
        </w:tc>
      </w:tr>
      <w:tr>
        <w:trPr/>
        <w:tc>
          <w:tcPr>
            <w:tcW w:w="4819" w:type="dxa"/>
            <w:tcBorders>
              <w:top w:val="single" w:sz="2" w:space="0" w:color="D5E2F0"/>
              <w:start w:val="single" w:sz="2" w:space="0" w:color="D5E2F0"/>
              <w:bottom w:val="single" w:sz="2" w:space="0" w:color="D5E2F0"/>
              <w:end w:val="single" w:sz="2" w:space="0" w:color="D5E2F0"/>
            </w:tcBorders>
            <w:shd w:fill="D9EAF7" w:val="clear"/>
          </w:tcPr>
          <w:p>
            <w:pPr>
              <w:pStyle w:val="Normal"/>
              <w:spacing w:before="0" w:after="0"/>
              <w:rPr/>
            </w:pPr>
            <w:r>
              <w:rPr>
                <w:rFonts w:eastAsia="Aptos"/>
                <w:b/>
                <w:color w:val="1F4E79"/>
                <w:sz w:val="20"/>
              </w:rPr>
              <w:t>Tecnologías</w:t>
            </w:r>
          </w:p>
        </w:tc>
        <w:tc>
          <w:tcPr>
            <w:tcW w:w="4819" w:type="dxa"/>
            <w:tcBorders>
              <w:top w:val="single" w:sz="2" w:space="0" w:color="D5E2F0"/>
              <w:start w:val="single" w:sz="2" w:space="0" w:color="D5E2F0"/>
              <w:bottom w:val="single" w:sz="2" w:space="0" w:color="D5E2F0"/>
              <w:end w:val="single" w:sz="2" w:space="0" w:color="D5E2F0"/>
            </w:tcBorders>
            <w:shd w:fill="F6F9FC" w:val="clear"/>
          </w:tcPr>
          <w:p>
            <w:pPr>
              <w:pStyle w:val="Normal"/>
              <w:spacing w:before="0" w:after="0"/>
              <w:rPr/>
            </w:pPr>
            <w:r>
              <w:rPr>
                <w:rFonts w:eastAsia="Aptos"/>
                <w:b w:val="false"/>
                <w:color w:val="222222"/>
                <w:sz w:val="20"/>
              </w:rPr>
              <w:t>Java · JDBC · MySQL 8.x</w:t>
            </w:r>
          </w:p>
        </w:tc>
      </w:tr>
      <w:tr>
        <w:trPr/>
        <w:tc>
          <w:tcPr>
            <w:tcW w:w="4819" w:type="dxa"/>
            <w:tcBorders>
              <w:top w:val="single" w:sz="2" w:space="0" w:color="D5E2F0"/>
              <w:start w:val="single" w:sz="2" w:space="0" w:color="D5E2F0"/>
              <w:bottom w:val="single" w:sz="2" w:space="0" w:color="D5E2F0"/>
              <w:end w:val="single" w:sz="2" w:space="0" w:color="D5E2F0"/>
            </w:tcBorders>
            <w:shd w:fill="D9EAF7" w:val="clear"/>
          </w:tcPr>
          <w:p>
            <w:pPr>
              <w:pStyle w:val="Normal"/>
              <w:spacing w:before="0" w:after="0"/>
              <w:rPr/>
            </w:pPr>
            <w:r>
              <w:rPr>
                <w:rFonts w:eastAsia="Aptos"/>
                <w:b/>
                <w:color w:val="1F4E79"/>
                <w:sz w:val="20"/>
              </w:rPr>
              <w:t>Año</w:t>
            </w:r>
          </w:p>
        </w:tc>
        <w:tc>
          <w:tcPr>
            <w:tcW w:w="4819" w:type="dxa"/>
            <w:tcBorders>
              <w:top w:val="single" w:sz="2" w:space="0" w:color="D5E2F0"/>
              <w:start w:val="single" w:sz="2" w:space="0" w:color="D5E2F0"/>
              <w:bottom w:val="single" w:sz="2" w:space="0" w:color="D5E2F0"/>
              <w:end w:val="single" w:sz="2" w:space="0" w:color="D5E2F0"/>
            </w:tcBorders>
            <w:shd w:fill="F6F9FC" w:val="clear"/>
          </w:tcPr>
          <w:p>
            <w:pPr>
              <w:pStyle w:val="Normal"/>
              <w:spacing w:before="0" w:after="0"/>
              <w:rPr/>
            </w:pPr>
            <w:r>
              <w:rPr>
                <w:rFonts w:eastAsia="Aptos"/>
                <w:b w:val="false"/>
                <w:color w:val="222222"/>
                <w:sz w:val="20"/>
              </w:rPr>
              <w:t>2026</w:t>
            </w:r>
          </w:p>
        </w:tc>
      </w:tr>
    </w:tbl>
    <w:p>
      <w:pPr>
        <w:pStyle w:val="Normal"/>
        <w:spacing w:before="1134" w:after="120"/>
        <w:rPr/>
      </w:pPr>
      <w:r>
        <w:rPr/>
      </w:r>
    </w:p>
    <w:p>
      <w:pPr>
        <w:pStyle w:val="Normal"/>
        <w:spacing w:before="0" w:after="120"/>
        <w:jc w:val="center"/>
        <w:rPr/>
        <w:sectPr>
          <w:type w:val="nextPage"/>
          <w:pgSz w:w="11906" w:h="16838"/>
          <w:pgMar w:left="1134" w:right="1134" w:gutter="0" w:header="0" w:top="1077" w:footer="0" w:bottom="1020"/>
          <w:pgNumType w:fmt="decimal"/>
          <w:formProt w:val="false"/>
          <w:textDirection w:val="lrTb"/>
          <w:docGrid w:type="default" w:linePitch="360" w:charSpace="0"/>
        </w:sectPr>
      </w:pPr>
      <w:r>
        <w:rPr>
          <w:rFonts w:eastAsia="Aptos"/>
          <w:b/>
          <w:color w:val="1F4E79"/>
          <w:sz w:val="21"/>
        </w:rPr>
        <w:t>Base de datos: votacion_universitaria</w:t>
      </w:r>
    </w:p>
    <w:p>
      <w:pPr>
        <w:pStyle w:val="Heading1"/>
        <w:pBdr>
          <w:bottom w:val="single" w:sz="8" w:space="4" w:color="1F4E79"/>
        </w:pBdr>
        <w:jc w:val="center"/>
        <w:rPr/>
      </w:pPr>
      <w:r>
        <w:rPr>
          <w:rFonts w:eastAsia="Aptos Display" w:ascii="Aptos Display" w:hAnsi="Aptos Display"/>
          <w:b/>
          <w:color w:val="1F4E79"/>
          <w:sz w:val="32"/>
        </w:rPr>
        <w:t>TABLA DE CONTENIDO</w:t>
      </w:r>
    </w:p>
    <w:p>
      <w:pPr>
        <w:pStyle w:val="Normal"/>
        <w:tabs>
          <w:tab w:val="clear" w:pos="720"/>
          <w:tab w:val="right" w:pos="9184" w:leader="dot"/>
        </w:tabs>
        <w:spacing w:lineRule="auto" w:line="240" w:before="0" w:after="24"/>
        <w:ind w:start="0" w:end="113"/>
        <w:rPr/>
      </w:pPr>
      <w:r>
        <w:rPr>
          <w:b/>
          <w:color w:val="1F4E79"/>
          <w:sz w:val="18"/>
        </w:rPr>
        <w:t>INTRODUCCIÓN</w:t>
        <w:tab/>
        <w:t>6</w:t>
      </w:r>
    </w:p>
    <w:p>
      <w:pPr>
        <w:pStyle w:val="Normal"/>
        <w:tabs>
          <w:tab w:val="clear" w:pos="720"/>
          <w:tab w:val="right" w:pos="9184" w:leader="dot"/>
        </w:tabs>
        <w:spacing w:lineRule="auto" w:line="240" w:before="0" w:after="24"/>
        <w:ind w:start="0" w:end="113"/>
        <w:rPr/>
      </w:pPr>
      <w:r>
        <w:rPr>
          <w:b/>
          <w:color w:val="1F4E79"/>
          <w:sz w:val="18"/>
        </w:rPr>
        <w:t>3.1 ACTIVIDADES DE REFLEXIÓN INICIAL</w:t>
        <w:tab/>
        <w:t>6</w:t>
      </w:r>
    </w:p>
    <w:p>
      <w:pPr>
        <w:pStyle w:val="Normal"/>
        <w:tabs>
          <w:tab w:val="clear" w:pos="720"/>
          <w:tab w:val="right" w:pos="9184" w:leader="dot"/>
        </w:tabs>
        <w:spacing w:lineRule="auto" w:line="240" w:before="0" w:after="24"/>
        <w:ind w:start="312" w:end="113"/>
        <w:rPr/>
      </w:pPr>
      <w:r>
        <w:rPr>
          <w:b w:val="false"/>
          <w:color w:val="222222"/>
          <w:sz w:val="17"/>
        </w:rPr>
        <w:t>3.1.1 Problema de investigación</w:t>
        <w:tab/>
        <w:t>6</w:t>
      </w:r>
    </w:p>
    <w:p>
      <w:pPr>
        <w:pStyle w:val="Normal"/>
        <w:tabs>
          <w:tab w:val="clear" w:pos="720"/>
          <w:tab w:val="right" w:pos="9184" w:leader="dot"/>
        </w:tabs>
        <w:spacing w:lineRule="auto" w:line="240" w:before="0" w:after="24"/>
        <w:ind w:start="312" w:end="113"/>
        <w:rPr/>
      </w:pPr>
      <w:r>
        <w:rPr>
          <w:b w:val="false"/>
          <w:color w:val="222222"/>
          <w:sz w:val="17"/>
        </w:rPr>
        <w:t>3.1.2 Pregunta problema</w:t>
        <w:tab/>
        <w:t>7</w:t>
      </w:r>
    </w:p>
    <w:p>
      <w:pPr>
        <w:pStyle w:val="Normal"/>
        <w:tabs>
          <w:tab w:val="clear" w:pos="720"/>
          <w:tab w:val="right" w:pos="9184" w:leader="dot"/>
        </w:tabs>
        <w:spacing w:lineRule="auto" w:line="240" w:before="0" w:after="24"/>
        <w:ind w:start="312" w:end="113"/>
        <w:rPr/>
      </w:pPr>
      <w:r>
        <w:rPr>
          <w:b w:val="false"/>
          <w:color w:val="222222"/>
          <w:sz w:val="17"/>
        </w:rPr>
        <w:t>3.1.3 Objetivo general</w:t>
        <w:tab/>
        <w:t>7</w:t>
      </w:r>
    </w:p>
    <w:p>
      <w:pPr>
        <w:pStyle w:val="Normal"/>
        <w:tabs>
          <w:tab w:val="clear" w:pos="720"/>
          <w:tab w:val="right" w:pos="9184" w:leader="dot"/>
        </w:tabs>
        <w:spacing w:lineRule="auto" w:line="240" w:before="0" w:after="24"/>
        <w:ind w:start="312" w:end="113"/>
        <w:rPr/>
      </w:pPr>
      <w:r>
        <w:rPr>
          <w:b w:val="false"/>
          <w:color w:val="222222"/>
          <w:sz w:val="17"/>
        </w:rPr>
        <w:t>3.1.4 Objetivos específicos</w:t>
        <w:tab/>
        <w:t>7</w:t>
      </w:r>
    </w:p>
    <w:p>
      <w:pPr>
        <w:pStyle w:val="Normal"/>
        <w:tabs>
          <w:tab w:val="clear" w:pos="720"/>
          <w:tab w:val="right" w:pos="9184" w:leader="dot"/>
        </w:tabs>
        <w:spacing w:lineRule="auto" w:line="240" w:before="0" w:after="24"/>
        <w:ind w:start="312" w:end="113"/>
        <w:rPr/>
      </w:pPr>
      <w:r>
        <w:rPr>
          <w:b w:val="false"/>
          <w:color w:val="222222"/>
          <w:sz w:val="17"/>
        </w:rPr>
        <w:t>3.1.5 Justificación</w:t>
        <w:tab/>
        <w:t>7</w:t>
      </w:r>
    </w:p>
    <w:p>
      <w:pPr>
        <w:pStyle w:val="Normal"/>
        <w:tabs>
          <w:tab w:val="clear" w:pos="720"/>
          <w:tab w:val="right" w:pos="9184" w:leader="dot"/>
        </w:tabs>
        <w:spacing w:lineRule="auto" w:line="240" w:before="0" w:after="24"/>
        <w:ind w:start="312" w:end="113"/>
        <w:rPr/>
      </w:pPr>
      <w:r>
        <w:rPr>
          <w:b w:val="false"/>
          <w:color w:val="222222"/>
          <w:sz w:val="17"/>
        </w:rPr>
        <w:t>3.1.6 Alcance</w:t>
        <w:tab/>
        <w:t>7</w:t>
      </w:r>
    </w:p>
    <w:p>
      <w:pPr>
        <w:pStyle w:val="Normal"/>
        <w:tabs>
          <w:tab w:val="clear" w:pos="720"/>
          <w:tab w:val="right" w:pos="9184" w:leader="dot"/>
        </w:tabs>
        <w:spacing w:lineRule="auto" w:line="240" w:before="0" w:after="24"/>
        <w:ind w:start="312" w:end="113"/>
        <w:rPr/>
      </w:pPr>
      <w:r>
        <w:rPr>
          <w:b w:val="false"/>
          <w:color w:val="222222"/>
          <w:sz w:val="17"/>
        </w:rPr>
        <w:t>3.1.7 Limitaciones actuales</w:t>
        <w:tab/>
        <w:t>8</w:t>
      </w:r>
    </w:p>
    <w:p>
      <w:pPr>
        <w:pStyle w:val="Normal"/>
        <w:tabs>
          <w:tab w:val="clear" w:pos="720"/>
          <w:tab w:val="right" w:pos="9184" w:leader="dot"/>
        </w:tabs>
        <w:spacing w:lineRule="auto" w:line="240" w:before="0" w:after="24"/>
        <w:ind w:start="312" w:end="113"/>
        <w:rPr/>
      </w:pPr>
      <w:r>
        <w:rPr>
          <w:b w:val="false"/>
          <w:color w:val="222222"/>
          <w:sz w:val="17"/>
        </w:rPr>
        <w:t>3.1.8 Marco teórico</w:t>
        <w:tab/>
        <w:t>8</w:t>
      </w:r>
    </w:p>
    <w:p>
      <w:pPr>
        <w:pStyle w:val="Normal"/>
        <w:tabs>
          <w:tab w:val="clear" w:pos="720"/>
          <w:tab w:val="right" w:pos="9184" w:leader="dot"/>
        </w:tabs>
        <w:spacing w:lineRule="auto" w:line="240" w:before="0" w:after="24"/>
        <w:ind w:start="312" w:end="113"/>
        <w:rPr/>
      </w:pPr>
      <w:r>
        <w:rPr>
          <w:b w:val="false"/>
          <w:color w:val="222222"/>
          <w:sz w:val="17"/>
        </w:rPr>
        <w:t>3.1.9 Metodología de desarrollo</w:t>
        <w:tab/>
        <w:t>9</w:t>
      </w:r>
    </w:p>
    <w:p>
      <w:pPr>
        <w:pStyle w:val="Normal"/>
        <w:tabs>
          <w:tab w:val="clear" w:pos="720"/>
          <w:tab w:val="right" w:pos="9184" w:leader="dot"/>
        </w:tabs>
        <w:spacing w:lineRule="auto" w:line="240" w:before="0" w:after="24"/>
        <w:ind w:start="312" w:end="113"/>
        <w:rPr/>
      </w:pPr>
      <w:r>
        <w:rPr>
          <w:b w:val="false"/>
          <w:color w:val="222222"/>
          <w:sz w:val="17"/>
        </w:rPr>
        <w:t>3.1.10 Requisitos funcionales</w:t>
        <w:tab/>
        <w:t>9</w:t>
      </w:r>
    </w:p>
    <w:p>
      <w:pPr>
        <w:pStyle w:val="Normal"/>
        <w:tabs>
          <w:tab w:val="clear" w:pos="720"/>
          <w:tab w:val="right" w:pos="9184" w:leader="dot"/>
        </w:tabs>
        <w:spacing w:lineRule="auto" w:line="240" w:before="0" w:after="24"/>
        <w:ind w:start="312" w:end="113"/>
        <w:rPr/>
      </w:pPr>
      <w:r>
        <w:rPr>
          <w:b w:val="false"/>
          <w:color w:val="222222"/>
          <w:sz w:val="17"/>
        </w:rPr>
        <w:t>3.1.11 Requisitos no funcionales</w:t>
        <w:tab/>
        <w:t>10</w:t>
      </w:r>
    </w:p>
    <w:p>
      <w:pPr>
        <w:pStyle w:val="Normal"/>
        <w:tabs>
          <w:tab w:val="clear" w:pos="720"/>
          <w:tab w:val="right" w:pos="9184" w:leader="dot"/>
        </w:tabs>
        <w:spacing w:lineRule="auto" w:line="240" w:before="0" w:after="24"/>
        <w:ind w:start="0" w:end="113"/>
        <w:rPr/>
      </w:pPr>
      <w:r>
        <w:rPr>
          <w:b/>
          <w:color w:val="1F4E79"/>
          <w:sz w:val="18"/>
        </w:rPr>
        <w:t>3.2 ACTIVIDADES DE CONTEXTUALIZACIÓN E IDENTIFICACIÓN DE CONOCIMIENTOS NECESARIOS</w:t>
        <w:tab/>
        <w:t>13</w:t>
      </w:r>
    </w:p>
    <w:p>
      <w:pPr>
        <w:pStyle w:val="Normal"/>
        <w:tabs>
          <w:tab w:val="clear" w:pos="720"/>
          <w:tab w:val="right" w:pos="9184" w:leader="dot"/>
        </w:tabs>
        <w:spacing w:lineRule="auto" w:line="240" w:before="0" w:after="24"/>
        <w:ind w:start="312" w:end="113"/>
        <w:rPr/>
      </w:pPr>
      <w:r>
        <w:rPr>
          <w:b w:val="false"/>
          <w:color w:val="222222"/>
          <w:sz w:val="17"/>
        </w:rPr>
        <w:t>3.2.1 Contexto del proyecto</w:t>
        <w:tab/>
        <w:t>13</w:t>
      </w:r>
    </w:p>
    <w:p>
      <w:pPr>
        <w:pStyle w:val="Normal"/>
        <w:tabs>
          <w:tab w:val="clear" w:pos="720"/>
          <w:tab w:val="right" w:pos="9184" w:leader="dot"/>
        </w:tabs>
        <w:spacing w:lineRule="auto" w:line="240" w:before="0" w:after="24"/>
        <w:ind w:start="312" w:end="113"/>
        <w:rPr/>
      </w:pPr>
      <w:r>
        <w:rPr>
          <w:b w:val="false"/>
          <w:color w:val="222222"/>
          <w:sz w:val="17"/>
        </w:rPr>
        <w:t>3.2.2 Antecedentes</w:t>
        <w:tab/>
        <w:t>13</w:t>
      </w:r>
    </w:p>
    <w:p>
      <w:pPr>
        <w:pStyle w:val="Normal"/>
        <w:tabs>
          <w:tab w:val="clear" w:pos="720"/>
          <w:tab w:val="right" w:pos="9184" w:leader="dot"/>
        </w:tabs>
        <w:spacing w:lineRule="auto" w:line="240" w:before="0" w:after="24"/>
        <w:ind w:start="312" w:end="113"/>
        <w:rPr/>
      </w:pPr>
      <w:r>
        <w:rPr>
          <w:b w:val="false"/>
          <w:color w:val="222222"/>
          <w:sz w:val="17"/>
        </w:rPr>
        <w:t>3.2.3 Actores del sistema</w:t>
        <w:tab/>
        <w:t>13</w:t>
      </w:r>
    </w:p>
    <w:p>
      <w:pPr>
        <w:pStyle w:val="Normal"/>
        <w:tabs>
          <w:tab w:val="clear" w:pos="720"/>
          <w:tab w:val="right" w:pos="9184" w:leader="dot"/>
        </w:tabs>
        <w:spacing w:lineRule="auto" w:line="240" w:before="0" w:after="24"/>
        <w:ind w:start="312" w:end="113"/>
        <w:rPr/>
      </w:pPr>
      <w:r>
        <w:rPr>
          <w:b w:val="false"/>
          <w:color w:val="222222"/>
          <w:sz w:val="17"/>
        </w:rPr>
        <w:t>3.2.4 Reglas de negocio</w:t>
        <w:tab/>
        <w:t>13</w:t>
      </w:r>
    </w:p>
    <w:p>
      <w:pPr>
        <w:pStyle w:val="Normal"/>
        <w:tabs>
          <w:tab w:val="clear" w:pos="720"/>
          <w:tab w:val="right" w:pos="9184" w:leader="dot"/>
        </w:tabs>
        <w:spacing w:lineRule="auto" w:line="240" w:before="0" w:after="24"/>
        <w:ind w:start="312" w:end="113"/>
        <w:rPr/>
      </w:pPr>
      <w:r>
        <w:rPr>
          <w:b w:val="false"/>
          <w:color w:val="222222"/>
          <w:sz w:val="17"/>
        </w:rPr>
        <w:t>3.2.5 Catálogo de casos de uso</w:t>
        <w:tab/>
        <w:t>14</w:t>
      </w:r>
    </w:p>
    <w:p>
      <w:pPr>
        <w:pStyle w:val="Normal"/>
        <w:tabs>
          <w:tab w:val="clear" w:pos="720"/>
          <w:tab w:val="right" w:pos="9184" w:leader="dot"/>
        </w:tabs>
        <w:spacing w:lineRule="auto" w:line="240" w:before="0" w:after="24"/>
        <w:ind w:start="312" w:end="113"/>
        <w:rPr/>
      </w:pPr>
      <w:r>
        <w:rPr>
          <w:b w:val="false"/>
          <w:color w:val="222222"/>
          <w:sz w:val="17"/>
        </w:rPr>
        <w:t>3.2.6 Documentación narrativa de casos de uso principales</w:t>
        <w:tab/>
        <w:t>15</w:t>
      </w:r>
    </w:p>
    <w:p>
      <w:pPr>
        <w:pStyle w:val="Normal"/>
        <w:tabs>
          <w:tab w:val="clear" w:pos="720"/>
          <w:tab w:val="right" w:pos="9184" w:leader="dot"/>
        </w:tabs>
        <w:spacing w:lineRule="auto" w:line="240" w:before="0" w:after="24"/>
        <w:ind w:start="0" w:end="113"/>
        <w:rPr/>
      </w:pPr>
      <w:r>
        <w:rPr>
          <w:b/>
          <w:color w:val="1F4E79"/>
          <w:sz w:val="18"/>
        </w:rPr>
        <w:t>3.3 ACTIVIDADES DE APROPIACIÓN</w:t>
        <w:tab/>
        <w:t>16</w:t>
      </w:r>
    </w:p>
    <w:p>
      <w:pPr>
        <w:pStyle w:val="Normal"/>
        <w:tabs>
          <w:tab w:val="clear" w:pos="720"/>
          <w:tab w:val="right" w:pos="9184" w:leader="dot"/>
        </w:tabs>
        <w:spacing w:lineRule="auto" w:line="240" w:before="0" w:after="24"/>
        <w:ind w:start="312" w:end="113"/>
        <w:rPr/>
      </w:pPr>
      <w:r>
        <w:rPr>
          <w:b w:val="false"/>
          <w:color w:val="222222"/>
          <w:sz w:val="17"/>
        </w:rPr>
        <w:t>3.3.1 Arquitectura y tecnologías</w:t>
        <w:tab/>
        <w:t>16</w:t>
      </w:r>
    </w:p>
    <w:p>
      <w:pPr>
        <w:pStyle w:val="Normal"/>
        <w:tabs>
          <w:tab w:val="clear" w:pos="720"/>
          <w:tab w:val="right" w:pos="9184" w:leader="dot"/>
        </w:tabs>
        <w:spacing w:lineRule="auto" w:line="240" w:before="0" w:after="24"/>
        <w:ind w:start="312" w:end="113"/>
        <w:rPr/>
      </w:pPr>
      <w:r>
        <w:rPr>
          <w:b w:val="false"/>
          <w:color w:val="222222"/>
          <w:sz w:val="17"/>
        </w:rPr>
        <w:t>3.3.2 Diagrama general de casos de uso</w:t>
        <w:tab/>
        <w:t>17</w:t>
      </w:r>
    </w:p>
    <w:p>
      <w:pPr>
        <w:pStyle w:val="Normal"/>
        <w:tabs>
          <w:tab w:val="clear" w:pos="720"/>
          <w:tab w:val="right" w:pos="9184" w:leader="dot"/>
        </w:tabs>
        <w:spacing w:lineRule="auto" w:line="240" w:before="0" w:after="24"/>
        <w:ind w:start="312" w:end="113"/>
        <w:rPr/>
      </w:pPr>
      <w:r>
        <w:rPr>
          <w:b w:val="false"/>
          <w:color w:val="222222"/>
          <w:sz w:val="17"/>
        </w:rPr>
        <w:t>3.3.3 Diagrama de clases</w:t>
        <w:tab/>
        <w:t>19</w:t>
      </w:r>
    </w:p>
    <w:p>
      <w:pPr>
        <w:pStyle w:val="Normal"/>
        <w:rPr/>
      </w:pPr>
      <w:r>
        <w:rPr/>
      </w:r>
      <w:r>
        <w:br w:type="page"/>
      </w:r>
    </w:p>
    <w:p>
      <w:pPr>
        <w:pStyle w:val="Normal"/>
        <w:tabs>
          <w:tab w:val="clear" w:pos="720"/>
          <w:tab w:val="right" w:pos="9184" w:leader="dot"/>
        </w:tabs>
        <w:spacing w:lineRule="auto" w:line="240" w:before="0" w:after="24"/>
        <w:ind w:start="312" w:end="113"/>
        <w:rPr/>
      </w:pPr>
      <w:r>
        <w:rPr>
          <w:b w:val="false"/>
          <w:color w:val="222222"/>
          <w:sz w:val="17"/>
        </w:rPr>
        <w:t>3.3.4 Diagrama de secuencia: registrar voto</w:t>
        <w:tab/>
        <w:t>20</w:t>
      </w:r>
    </w:p>
    <w:p>
      <w:pPr>
        <w:pStyle w:val="Normal"/>
        <w:tabs>
          <w:tab w:val="clear" w:pos="720"/>
          <w:tab w:val="right" w:pos="9184" w:leader="dot"/>
        </w:tabs>
        <w:spacing w:lineRule="auto" w:line="240" w:before="0" w:after="24"/>
        <w:ind w:start="312" w:end="113"/>
        <w:rPr/>
      </w:pPr>
      <w:r>
        <w:rPr>
          <w:b w:val="false"/>
          <w:color w:val="222222"/>
          <w:sz w:val="17"/>
        </w:rPr>
        <w:t>3.3.5 Diagrama de actividad: emitir voto</w:t>
        <w:tab/>
        <w:t>21</w:t>
      </w:r>
    </w:p>
    <w:p>
      <w:pPr>
        <w:pStyle w:val="Normal"/>
        <w:tabs>
          <w:tab w:val="clear" w:pos="720"/>
          <w:tab w:val="right" w:pos="9184" w:leader="dot"/>
        </w:tabs>
        <w:spacing w:lineRule="auto" w:line="240" w:before="0" w:after="24"/>
        <w:ind w:start="312" w:end="113"/>
        <w:rPr/>
      </w:pPr>
      <w:r>
        <w:rPr>
          <w:b w:val="false"/>
          <w:color w:val="222222"/>
          <w:sz w:val="17"/>
        </w:rPr>
        <w:t>3.3.6 Modelo entidad-relación</w:t>
        <w:tab/>
        <w:t>23</w:t>
      </w:r>
    </w:p>
    <w:p>
      <w:pPr>
        <w:pStyle w:val="Normal"/>
        <w:tabs>
          <w:tab w:val="clear" w:pos="720"/>
          <w:tab w:val="right" w:pos="9184" w:leader="dot"/>
        </w:tabs>
        <w:spacing w:lineRule="auto" w:line="240" w:before="0" w:after="24"/>
        <w:ind w:start="312" w:end="113"/>
        <w:rPr/>
      </w:pPr>
      <w:r>
        <w:rPr>
          <w:b w:val="false"/>
          <w:color w:val="222222"/>
          <w:sz w:val="17"/>
        </w:rPr>
        <w:t>3.3.7 Modelo relacional</w:t>
        <w:tab/>
        <w:t>24</w:t>
      </w:r>
    </w:p>
    <w:p>
      <w:pPr>
        <w:pStyle w:val="Normal"/>
        <w:tabs>
          <w:tab w:val="clear" w:pos="720"/>
          <w:tab w:val="right" w:pos="9184" w:leader="dot"/>
        </w:tabs>
        <w:spacing w:lineRule="auto" w:line="240" w:before="0" w:after="24"/>
        <w:ind w:start="312" w:end="113"/>
        <w:rPr/>
      </w:pPr>
      <w:r>
        <w:rPr>
          <w:b w:val="false"/>
          <w:color w:val="222222"/>
          <w:sz w:val="17"/>
        </w:rPr>
        <w:t>3.3.8 Normalización</w:t>
        <w:tab/>
        <w:t>24</w:t>
      </w:r>
    </w:p>
    <w:p>
      <w:pPr>
        <w:pStyle w:val="Normal"/>
        <w:tabs>
          <w:tab w:val="clear" w:pos="720"/>
          <w:tab w:val="right" w:pos="9184" w:leader="dot"/>
        </w:tabs>
        <w:spacing w:lineRule="auto" w:line="240" w:before="0" w:after="24"/>
        <w:ind w:start="312" w:end="113"/>
        <w:rPr/>
      </w:pPr>
      <w:r>
        <w:rPr>
          <w:b w:val="false"/>
          <w:color w:val="222222"/>
          <w:sz w:val="17"/>
        </w:rPr>
        <w:t>3.3.9 Diccionario de datos</w:t>
        <w:tab/>
        <w:t>26</w:t>
      </w:r>
    </w:p>
    <w:p>
      <w:pPr>
        <w:pStyle w:val="Normal"/>
        <w:tabs>
          <w:tab w:val="clear" w:pos="720"/>
          <w:tab w:val="right" w:pos="9184" w:leader="dot"/>
        </w:tabs>
        <w:spacing w:lineRule="auto" w:line="240" w:before="0" w:after="24"/>
        <w:ind w:start="312" w:end="113"/>
        <w:rPr/>
      </w:pPr>
      <w:r>
        <w:rPr>
          <w:b w:val="false"/>
          <w:color w:val="222222"/>
          <w:sz w:val="17"/>
        </w:rPr>
        <w:t>3.3.10 Implementación en MySQL</w:t>
        <w:tab/>
        <w:t>30</w:t>
      </w:r>
    </w:p>
    <w:p>
      <w:pPr>
        <w:pStyle w:val="Normal"/>
        <w:tabs>
          <w:tab w:val="clear" w:pos="720"/>
          <w:tab w:val="right" w:pos="9184" w:leader="dot"/>
        </w:tabs>
        <w:spacing w:lineRule="auto" w:line="240" w:before="0" w:after="24"/>
        <w:ind w:start="312" w:end="113"/>
        <w:rPr/>
      </w:pPr>
      <w:r>
        <w:rPr>
          <w:b w:val="false"/>
          <w:color w:val="222222"/>
          <w:sz w:val="17"/>
        </w:rPr>
        <w:t>3.3.11 Restricciones e integridad</w:t>
        <w:tab/>
        <w:t>30</w:t>
      </w:r>
    </w:p>
    <w:p>
      <w:pPr>
        <w:pStyle w:val="Normal"/>
        <w:tabs>
          <w:tab w:val="clear" w:pos="720"/>
          <w:tab w:val="right" w:pos="9184" w:leader="dot"/>
        </w:tabs>
        <w:spacing w:lineRule="auto" w:line="240" w:before="0" w:after="24"/>
        <w:ind w:start="312" w:end="113"/>
        <w:rPr/>
      </w:pPr>
      <w:r>
        <w:rPr>
          <w:b w:val="false"/>
          <w:color w:val="222222"/>
          <w:sz w:val="17"/>
        </w:rPr>
        <w:t>3.3.12 Inserción de datos iniciales</w:t>
        <w:tab/>
        <w:t>31</w:t>
      </w:r>
    </w:p>
    <w:p>
      <w:pPr>
        <w:pStyle w:val="Normal"/>
        <w:tabs>
          <w:tab w:val="clear" w:pos="720"/>
          <w:tab w:val="right" w:pos="9184" w:leader="dot"/>
        </w:tabs>
        <w:spacing w:lineRule="auto" w:line="240" w:before="0" w:after="24"/>
        <w:ind w:start="312" w:end="113"/>
        <w:rPr/>
      </w:pPr>
      <w:r>
        <w:rPr>
          <w:b w:val="false"/>
          <w:color w:val="222222"/>
          <w:sz w:val="17"/>
        </w:rPr>
        <w:t>3.3.13 Vista de resultados</w:t>
        <w:tab/>
        <w:t>31</w:t>
      </w:r>
    </w:p>
    <w:p>
      <w:pPr>
        <w:pStyle w:val="Normal"/>
        <w:tabs>
          <w:tab w:val="clear" w:pos="720"/>
          <w:tab w:val="right" w:pos="9184" w:leader="dot"/>
        </w:tabs>
        <w:spacing w:lineRule="auto" w:line="240" w:before="0" w:after="24"/>
        <w:ind w:start="312" w:end="113"/>
        <w:rPr/>
      </w:pPr>
      <w:r>
        <w:rPr>
          <w:b w:val="false"/>
          <w:color w:val="222222"/>
          <w:sz w:val="17"/>
        </w:rPr>
        <w:t>3.3.14 Procedimientos almacenados</w:t>
        <w:tab/>
        <w:t>31</w:t>
      </w:r>
    </w:p>
    <w:p>
      <w:pPr>
        <w:pStyle w:val="Normal"/>
        <w:tabs>
          <w:tab w:val="clear" w:pos="720"/>
          <w:tab w:val="right" w:pos="9184" w:leader="dot"/>
        </w:tabs>
        <w:spacing w:lineRule="auto" w:line="240" w:before="0" w:after="24"/>
        <w:ind w:start="312" w:end="113"/>
        <w:rPr/>
      </w:pPr>
      <w:r>
        <w:rPr>
          <w:b w:val="false"/>
          <w:color w:val="222222"/>
          <w:sz w:val="17"/>
        </w:rPr>
        <w:t>3.3.15 Triggers</w:t>
        <w:tab/>
        <w:t>32</w:t>
      </w:r>
    </w:p>
    <w:p>
      <w:pPr>
        <w:pStyle w:val="Normal"/>
        <w:tabs>
          <w:tab w:val="clear" w:pos="720"/>
          <w:tab w:val="right" w:pos="9184" w:leader="dot"/>
        </w:tabs>
        <w:spacing w:lineRule="auto" w:line="240" w:before="0" w:after="24"/>
        <w:ind w:start="312" w:end="113"/>
        <w:rPr/>
      </w:pPr>
      <w:r>
        <w:rPr>
          <w:b w:val="false"/>
          <w:color w:val="222222"/>
          <w:sz w:val="17"/>
        </w:rPr>
        <w:t>3.3.16 Modificaciones mediante ALTER</w:t>
        <w:tab/>
        <w:t>32</w:t>
      </w:r>
    </w:p>
    <w:p>
      <w:pPr>
        <w:pStyle w:val="Normal"/>
        <w:tabs>
          <w:tab w:val="clear" w:pos="720"/>
          <w:tab w:val="right" w:pos="9184" w:leader="dot"/>
        </w:tabs>
        <w:spacing w:lineRule="auto" w:line="240" w:before="0" w:after="24"/>
        <w:ind w:start="312" w:end="113"/>
        <w:rPr/>
      </w:pPr>
      <w:r>
        <w:rPr>
          <w:b w:val="false"/>
          <w:color w:val="222222"/>
          <w:sz w:val="17"/>
        </w:rPr>
        <w:t>3.3.17 Pruebas y evidencias</w:t>
        <w:tab/>
        <w:t>32</w:t>
      </w:r>
    </w:p>
    <w:p>
      <w:pPr>
        <w:pStyle w:val="Normal"/>
        <w:tabs>
          <w:tab w:val="clear" w:pos="720"/>
          <w:tab w:val="right" w:pos="9184" w:leader="dot"/>
        </w:tabs>
        <w:spacing w:lineRule="auto" w:line="240" w:before="0" w:after="24"/>
        <w:ind w:start="0" w:end="113"/>
        <w:rPr/>
      </w:pPr>
      <w:r>
        <w:rPr>
          <w:b/>
          <w:color w:val="1F4E79"/>
          <w:sz w:val="18"/>
        </w:rPr>
        <w:t>4. CONCLUSIONES</w:t>
        <w:tab/>
        <w:t>33</w:t>
      </w:r>
    </w:p>
    <w:p>
      <w:pPr>
        <w:pStyle w:val="Normal"/>
        <w:tabs>
          <w:tab w:val="clear" w:pos="720"/>
          <w:tab w:val="right" w:pos="9184" w:leader="dot"/>
        </w:tabs>
        <w:spacing w:lineRule="auto" w:line="240" w:before="0" w:after="24"/>
        <w:ind w:start="0" w:end="113"/>
        <w:rPr/>
      </w:pPr>
      <w:r>
        <w:rPr>
          <w:b/>
          <w:color w:val="1F4E79"/>
          <w:sz w:val="18"/>
        </w:rPr>
        <w:t>5. REFERENCIAS</w:t>
        <w:tab/>
        <w:t>33</w:t>
      </w:r>
    </w:p>
    <w:p>
      <w:pPr>
        <w:pStyle w:val="Normal"/>
        <w:tabs>
          <w:tab w:val="clear" w:pos="720"/>
          <w:tab w:val="right" w:pos="9184" w:leader="dot"/>
        </w:tabs>
        <w:spacing w:lineRule="auto" w:line="240" w:before="0" w:after="24"/>
        <w:ind w:start="0" w:end="113"/>
        <w:rPr/>
      </w:pPr>
      <w:r>
        <w:rPr>
          <w:b/>
          <w:color w:val="1F4E79"/>
          <w:sz w:val="18"/>
        </w:rPr>
        <w:t>6. ANEXOS</w:t>
        <w:tab/>
        <w:t>34</w:t>
      </w:r>
    </w:p>
    <w:p>
      <w:pPr>
        <w:pStyle w:val="Normal"/>
        <w:tabs>
          <w:tab w:val="clear" w:pos="720"/>
          <w:tab w:val="right" w:pos="9184" w:leader="dot"/>
        </w:tabs>
        <w:spacing w:lineRule="auto" w:line="240" w:before="0" w:after="24"/>
        <w:ind w:start="312" w:end="113"/>
        <w:rPr/>
      </w:pPr>
      <w:r>
        <w:rPr>
          <w:b w:val="false"/>
          <w:color w:val="222222"/>
          <w:sz w:val="17"/>
        </w:rPr>
        <w:t>6.1 Anexo A. Script SQL</w:t>
        <w:tab/>
        <w:t>34</w:t>
      </w:r>
    </w:p>
    <w:p>
      <w:pPr>
        <w:pStyle w:val="Normal"/>
        <w:tabs>
          <w:tab w:val="clear" w:pos="720"/>
          <w:tab w:val="right" w:pos="9184" w:leader="dot"/>
        </w:tabs>
        <w:spacing w:lineRule="auto" w:line="240" w:before="0" w:after="24"/>
        <w:ind w:start="312" w:end="113"/>
        <w:rPr/>
      </w:pPr>
      <w:r>
        <w:rPr>
          <w:b w:val="false"/>
          <w:color w:val="222222"/>
          <w:sz w:val="17"/>
        </w:rPr>
        <w:t>6.2 Anexo B. Consultas de validación</w:t>
        <w:tab/>
        <w:t>34</w:t>
      </w:r>
    </w:p>
    <w:p>
      <w:pPr>
        <w:pStyle w:val="Normal"/>
        <w:tabs>
          <w:tab w:val="clear" w:pos="720"/>
          <w:tab w:val="right" w:pos="9184" w:leader="dot"/>
        </w:tabs>
        <w:spacing w:lineRule="auto" w:line="240" w:before="0" w:after="24"/>
        <w:ind w:start="312" w:end="113"/>
        <w:rPr/>
      </w:pPr>
      <w:r>
        <w:rPr>
          <w:b w:val="false"/>
          <w:color w:val="222222"/>
          <w:sz w:val="17"/>
        </w:rPr>
        <w:t>6.3 Anexo C. Manual de usuario preliminar</w:t>
        <w:tab/>
        <w:t>34</w:t>
      </w:r>
    </w:p>
    <w:p>
      <w:pPr>
        <w:pStyle w:val="Normal"/>
        <w:tabs>
          <w:tab w:val="clear" w:pos="720"/>
          <w:tab w:val="right" w:pos="9184" w:leader="dot"/>
        </w:tabs>
        <w:spacing w:lineRule="auto" w:line="240" w:before="0" w:after="24"/>
        <w:ind w:start="312" w:end="113"/>
        <w:rPr/>
      </w:pPr>
      <w:r>
        <w:rPr>
          <w:b w:val="false"/>
          <w:color w:val="222222"/>
          <w:sz w:val="17"/>
        </w:rPr>
        <w:t>6.4 Anexo D. Elementos pendientes de la aplicación</w:t>
        <w:tab/>
        <w:t>34</w:t>
      </w:r>
    </w:p>
    <w:p>
      <w:pPr>
        <w:pStyle w:val="Normal"/>
        <w:spacing w:lineRule="auto" w:line="240" w:before="0" w:after="24"/>
        <w:rPr/>
      </w:pPr>
      <w:r>
        <w:rPr/>
      </w:r>
    </w:p>
    <w:p>
      <w:pPr>
        <w:pStyle w:val="Normal"/>
        <w:spacing w:lineRule="auto" w:line="240" w:before="0" w:after="24"/>
        <w:rPr/>
      </w:pPr>
      <w:r>
        <w:rPr/>
      </w:r>
    </w:p>
    <w:p>
      <w:pPr>
        <w:pStyle w:val="Normal"/>
        <w:spacing w:lineRule="auto" w:line="240" w:before="0" w:after="24"/>
        <w:rPr/>
      </w:pPr>
      <w:r>
        <w:rPr/>
      </w:r>
    </w:p>
    <w:p>
      <w:pPr>
        <w:pStyle w:val="Normal"/>
        <w:rPr/>
      </w:pPr>
      <w:r>
        <w:rPr/>
      </w:r>
      <w:r>
        <w:br w:type="page"/>
      </w:r>
    </w:p>
    <w:p>
      <w:pPr>
        <w:pStyle w:val="Heading1"/>
        <w:pBdr>
          <w:bottom w:val="single" w:sz="8" w:space="4" w:color="1F4E79"/>
        </w:pBdr>
        <w:spacing w:before="0" w:after="160"/>
        <w:jc w:val="center"/>
        <w:rPr/>
      </w:pPr>
      <w:r>
        <w:rPr>
          <w:rFonts w:eastAsia="Aptos Display" w:ascii="Aptos Display" w:hAnsi="Aptos Display"/>
          <w:b/>
          <w:color w:val="1F4E79"/>
          <w:sz w:val="32"/>
        </w:rPr>
        <w:t>LISTADO DE TABLAS</w:t>
      </w:r>
    </w:p>
    <w:p>
      <w:pPr>
        <w:pStyle w:val="Normal"/>
        <w:tabs>
          <w:tab w:val="clear" w:pos="720"/>
          <w:tab w:val="right" w:pos="9184" w:leader="dot"/>
        </w:tabs>
        <w:spacing w:lineRule="auto" w:line="240" w:before="0" w:after="30"/>
        <w:rPr/>
      </w:pPr>
      <w:r>
        <w:rPr>
          <w:b w:val="false"/>
          <w:color w:val="222222"/>
          <w:sz w:val="17"/>
        </w:rPr>
        <w:t>Tabla 1. Alcance funcional del proyecto</w:t>
        <w:tab/>
        <w:t>7</w:t>
      </w:r>
    </w:p>
    <w:p>
      <w:pPr>
        <w:pStyle w:val="Normal"/>
        <w:tabs>
          <w:tab w:val="clear" w:pos="720"/>
          <w:tab w:val="right" w:pos="9184" w:leader="dot"/>
        </w:tabs>
        <w:spacing w:lineRule="auto" w:line="240" w:before="0" w:after="30"/>
        <w:rPr/>
      </w:pPr>
      <w:r>
        <w:rPr>
          <w:b w:val="false"/>
          <w:color w:val="222222"/>
          <w:sz w:val="17"/>
        </w:rPr>
        <w:t>Tabla 2. Metodología y herramientas del proyecto</w:t>
        <w:tab/>
        <w:t>9</w:t>
      </w:r>
    </w:p>
    <w:p>
      <w:pPr>
        <w:pStyle w:val="Normal"/>
        <w:tabs>
          <w:tab w:val="clear" w:pos="720"/>
          <w:tab w:val="right" w:pos="9184" w:leader="dot"/>
        </w:tabs>
        <w:spacing w:lineRule="auto" w:line="240" w:before="0" w:after="30"/>
        <w:rPr/>
      </w:pPr>
      <w:r>
        <w:rPr>
          <w:b w:val="false"/>
          <w:color w:val="222222"/>
          <w:sz w:val="17"/>
        </w:rPr>
        <w:t>Tabla 3. Requisitos funcionales del sistema</w:t>
        <w:tab/>
        <w:t>9</w:t>
      </w:r>
    </w:p>
    <w:p>
      <w:pPr>
        <w:pStyle w:val="Normal"/>
        <w:tabs>
          <w:tab w:val="clear" w:pos="720"/>
          <w:tab w:val="right" w:pos="9184" w:leader="dot"/>
        </w:tabs>
        <w:spacing w:lineRule="auto" w:line="240" w:before="0" w:after="30"/>
        <w:rPr/>
      </w:pPr>
      <w:r>
        <w:rPr>
          <w:b w:val="false"/>
          <w:color w:val="222222"/>
          <w:sz w:val="17"/>
        </w:rPr>
        <w:t>Tabla 4. Requisitos no funcionales y criterios de aceptación</w:t>
        <w:tab/>
        <w:t>11</w:t>
      </w:r>
    </w:p>
    <w:p>
      <w:pPr>
        <w:pStyle w:val="Normal"/>
        <w:tabs>
          <w:tab w:val="clear" w:pos="720"/>
          <w:tab w:val="right" w:pos="9184" w:leader="dot"/>
        </w:tabs>
        <w:spacing w:lineRule="auto" w:line="240" w:before="0" w:after="30"/>
        <w:rPr/>
      </w:pPr>
      <w:r>
        <w:rPr>
          <w:b w:val="false"/>
          <w:color w:val="222222"/>
          <w:sz w:val="17"/>
        </w:rPr>
        <w:t>Tabla 5. Actores y responsabilidades</w:t>
        <w:tab/>
        <w:t>13</w:t>
      </w:r>
    </w:p>
    <w:p>
      <w:pPr>
        <w:pStyle w:val="Normal"/>
        <w:tabs>
          <w:tab w:val="clear" w:pos="720"/>
          <w:tab w:val="right" w:pos="9184" w:leader="dot"/>
        </w:tabs>
        <w:spacing w:lineRule="auto" w:line="240" w:before="0" w:after="30"/>
        <w:rPr/>
      </w:pPr>
      <w:r>
        <w:rPr>
          <w:b w:val="false"/>
          <w:color w:val="222222"/>
          <w:sz w:val="17"/>
        </w:rPr>
        <w:t>Tabla 6. Reglas de negocio</w:t>
        <w:tab/>
        <w:t>13</w:t>
      </w:r>
    </w:p>
    <w:p>
      <w:pPr>
        <w:pStyle w:val="Normal"/>
        <w:tabs>
          <w:tab w:val="clear" w:pos="720"/>
          <w:tab w:val="right" w:pos="9184" w:leader="dot"/>
        </w:tabs>
        <w:spacing w:lineRule="auto" w:line="240" w:before="0" w:after="30"/>
        <w:rPr/>
      </w:pPr>
      <w:r>
        <w:rPr>
          <w:b w:val="false"/>
          <w:color w:val="222222"/>
          <w:sz w:val="17"/>
        </w:rPr>
        <w:t>Tabla 7. Catálogo de casos de uso</w:t>
        <w:tab/>
        <w:t>14</w:t>
      </w:r>
    </w:p>
    <w:p>
      <w:pPr>
        <w:pStyle w:val="Normal"/>
        <w:tabs>
          <w:tab w:val="clear" w:pos="720"/>
          <w:tab w:val="right" w:pos="9184" w:leader="dot"/>
        </w:tabs>
        <w:spacing w:lineRule="auto" w:line="240" w:before="0" w:after="30"/>
        <w:rPr/>
      </w:pPr>
      <w:r>
        <w:rPr>
          <w:b w:val="false"/>
          <w:color w:val="222222"/>
          <w:sz w:val="17"/>
        </w:rPr>
        <w:t>Tabla 8. Caso de uso CU-01: Iniciar sesión</w:t>
        <w:tab/>
        <w:t>15</w:t>
      </w:r>
    </w:p>
    <w:p>
      <w:pPr>
        <w:pStyle w:val="Normal"/>
        <w:tabs>
          <w:tab w:val="clear" w:pos="720"/>
          <w:tab w:val="right" w:pos="9184" w:leader="dot"/>
        </w:tabs>
        <w:spacing w:lineRule="auto" w:line="240" w:before="0" w:after="30"/>
        <w:rPr/>
      </w:pPr>
      <w:r>
        <w:rPr>
          <w:b w:val="false"/>
          <w:color w:val="222222"/>
          <w:sz w:val="17"/>
        </w:rPr>
        <w:t>Tabla 9. Caso de uso CU-04: Gestionar elecciones</w:t>
        <w:tab/>
        <w:t>15</w:t>
      </w:r>
    </w:p>
    <w:p>
      <w:pPr>
        <w:pStyle w:val="Normal"/>
        <w:tabs>
          <w:tab w:val="clear" w:pos="720"/>
          <w:tab w:val="right" w:pos="9184" w:leader="dot"/>
        </w:tabs>
        <w:spacing w:lineRule="auto" w:line="240" w:before="0" w:after="30"/>
        <w:rPr/>
      </w:pPr>
      <w:r>
        <w:rPr>
          <w:b w:val="false"/>
          <w:color w:val="222222"/>
          <w:sz w:val="17"/>
        </w:rPr>
        <w:t>Tabla 10. Caso de uso CU-07: Emitir voto</w:t>
        <w:tab/>
        <w:t>15</w:t>
      </w:r>
    </w:p>
    <w:p>
      <w:pPr>
        <w:pStyle w:val="Normal"/>
        <w:tabs>
          <w:tab w:val="clear" w:pos="720"/>
          <w:tab w:val="right" w:pos="9184" w:leader="dot"/>
        </w:tabs>
        <w:spacing w:lineRule="auto" w:line="240" w:before="0" w:after="30"/>
        <w:rPr/>
      </w:pPr>
      <w:r>
        <w:rPr>
          <w:b w:val="false"/>
          <w:color w:val="222222"/>
          <w:sz w:val="17"/>
        </w:rPr>
        <w:t>Tabla 11. Caso de uso CU-09: Consultar resultados</w:t>
        <w:tab/>
        <w:t>16</w:t>
      </w:r>
    </w:p>
    <w:p>
      <w:pPr>
        <w:pStyle w:val="Normal"/>
        <w:tabs>
          <w:tab w:val="clear" w:pos="720"/>
          <w:tab w:val="right" w:pos="9184" w:leader="dot"/>
        </w:tabs>
        <w:spacing w:lineRule="auto" w:line="240" w:before="0" w:after="30"/>
        <w:rPr/>
      </w:pPr>
      <w:r>
        <w:rPr>
          <w:b w:val="false"/>
          <w:color w:val="222222"/>
          <w:sz w:val="17"/>
        </w:rPr>
        <w:t>Tabla 12. Tecnologías empleadas</w:t>
        <w:tab/>
        <w:t>16</w:t>
      </w:r>
    </w:p>
    <w:p>
      <w:pPr>
        <w:pStyle w:val="Normal"/>
        <w:tabs>
          <w:tab w:val="clear" w:pos="720"/>
          <w:tab w:val="right" w:pos="9184" w:leader="dot"/>
        </w:tabs>
        <w:spacing w:lineRule="auto" w:line="240" w:before="0" w:after="30"/>
        <w:rPr/>
      </w:pPr>
      <w:r>
        <w:rPr>
          <w:b w:val="false"/>
          <w:color w:val="222222"/>
          <w:sz w:val="17"/>
        </w:rPr>
        <w:t>Tabla 13. Modelo relacional definitivo</w:t>
        <w:tab/>
        <w:t>24</w:t>
      </w:r>
    </w:p>
    <w:p>
      <w:pPr>
        <w:pStyle w:val="Normal"/>
        <w:tabs>
          <w:tab w:val="clear" w:pos="720"/>
          <w:tab w:val="right" w:pos="9184" w:leader="dot"/>
        </w:tabs>
        <w:spacing w:lineRule="auto" w:line="240" w:before="0" w:after="30"/>
        <w:rPr/>
      </w:pPr>
      <w:r>
        <w:rPr>
          <w:b w:val="false"/>
          <w:color w:val="222222"/>
          <w:sz w:val="17"/>
        </w:rPr>
        <w:t>Tabla 14. Matriz de relaciones</w:t>
        <w:tab/>
        <w:t>24</w:t>
      </w:r>
    </w:p>
    <w:p>
      <w:pPr>
        <w:pStyle w:val="Normal"/>
        <w:tabs>
          <w:tab w:val="clear" w:pos="720"/>
          <w:tab w:val="right" w:pos="9184" w:leader="dot"/>
        </w:tabs>
        <w:spacing w:lineRule="auto" w:line="240" w:before="0" w:after="30"/>
        <w:rPr/>
      </w:pPr>
      <w:r>
        <w:rPr>
          <w:b w:val="false"/>
          <w:color w:val="222222"/>
          <w:sz w:val="17"/>
        </w:rPr>
        <w:t>Tabla 15. Aplicación de la normalización</w:t>
        <w:tab/>
        <w:t>24</w:t>
      </w:r>
    </w:p>
    <w:p>
      <w:pPr>
        <w:pStyle w:val="Normal"/>
        <w:tabs>
          <w:tab w:val="clear" w:pos="720"/>
          <w:tab w:val="right" w:pos="9184" w:leader="dot"/>
        </w:tabs>
        <w:spacing w:lineRule="auto" w:line="240" w:before="0" w:after="30"/>
        <w:rPr/>
      </w:pPr>
      <w:r>
        <w:rPr>
          <w:b w:val="false"/>
          <w:color w:val="222222"/>
          <w:sz w:val="17"/>
        </w:rPr>
        <w:t>Tabla 16. Diccionario de datos: seguridad y acceso</w:t>
        <w:tab/>
        <w:t>26</w:t>
      </w:r>
    </w:p>
    <w:p>
      <w:pPr>
        <w:pStyle w:val="Normal"/>
        <w:rPr/>
      </w:pPr>
      <w:r>
        <w:rPr/>
      </w:r>
      <w:r>
        <w:br w:type="page"/>
      </w:r>
    </w:p>
    <w:p>
      <w:pPr>
        <w:pStyle w:val="Normal"/>
        <w:tabs>
          <w:tab w:val="clear" w:pos="720"/>
          <w:tab w:val="right" w:pos="9184" w:leader="dot"/>
        </w:tabs>
        <w:spacing w:lineRule="auto" w:line="240" w:before="0" w:after="30"/>
        <w:rPr/>
      </w:pPr>
      <w:r>
        <w:rPr>
          <w:b w:val="false"/>
          <w:color w:val="222222"/>
          <w:sz w:val="17"/>
        </w:rPr>
        <w:t>Tabla 17. Diccionario de datos: núcleo electoral</w:t>
        <w:tab/>
        <w:t>27</w:t>
      </w:r>
    </w:p>
    <w:p>
      <w:pPr>
        <w:pStyle w:val="Normal"/>
        <w:tabs>
          <w:tab w:val="clear" w:pos="720"/>
          <w:tab w:val="right" w:pos="9184" w:leader="dot"/>
        </w:tabs>
        <w:spacing w:lineRule="auto" w:line="240" w:before="0" w:after="30"/>
        <w:rPr/>
      </w:pPr>
      <w:r>
        <w:rPr>
          <w:b w:val="false"/>
          <w:color w:val="222222"/>
          <w:sz w:val="17"/>
        </w:rPr>
        <w:t>Tabla 18. Diccionario de datos: soporte y administración</w:t>
        <w:tab/>
        <w:t>28</w:t>
      </w:r>
    </w:p>
    <w:p>
      <w:pPr>
        <w:pStyle w:val="Normal"/>
        <w:tabs>
          <w:tab w:val="clear" w:pos="720"/>
          <w:tab w:val="right" w:pos="9184" w:leader="dot"/>
        </w:tabs>
        <w:spacing w:lineRule="auto" w:line="240" w:before="0" w:after="30"/>
        <w:rPr/>
      </w:pPr>
      <w:r>
        <w:rPr>
          <w:b w:val="false"/>
          <w:color w:val="222222"/>
          <w:sz w:val="17"/>
        </w:rPr>
        <w:t>Tabla 19. Diccionario de la vista vw_resultados</w:t>
        <w:tab/>
        <w:t>29</w:t>
      </w:r>
    </w:p>
    <w:p>
      <w:pPr>
        <w:pStyle w:val="Normal"/>
        <w:tabs>
          <w:tab w:val="clear" w:pos="720"/>
          <w:tab w:val="right" w:pos="9184" w:leader="dot"/>
        </w:tabs>
        <w:spacing w:lineRule="auto" w:line="240" w:before="0" w:after="30"/>
        <w:rPr/>
      </w:pPr>
      <w:r>
        <w:rPr>
          <w:b w:val="false"/>
          <w:color w:val="222222"/>
          <w:sz w:val="17"/>
        </w:rPr>
        <w:t>Tabla 20. Objetos implementados en MySQL</w:t>
        <w:tab/>
        <w:t>30</w:t>
      </w:r>
    </w:p>
    <w:p>
      <w:pPr>
        <w:pStyle w:val="Normal"/>
        <w:tabs>
          <w:tab w:val="clear" w:pos="720"/>
          <w:tab w:val="right" w:pos="9184" w:leader="dot"/>
        </w:tabs>
        <w:spacing w:lineRule="auto" w:line="240" w:before="0" w:after="30"/>
        <w:rPr/>
      </w:pPr>
      <w:r>
        <w:rPr>
          <w:b w:val="false"/>
          <w:color w:val="222222"/>
          <w:sz w:val="17"/>
        </w:rPr>
        <w:t>Tabla 21. Mecanismos de integridad</w:t>
        <w:tab/>
        <w:t>30</w:t>
      </w:r>
    </w:p>
    <w:p>
      <w:pPr>
        <w:pStyle w:val="Normal"/>
        <w:tabs>
          <w:tab w:val="clear" w:pos="720"/>
          <w:tab w:val="right" w:pos="9184" w:leader="dot"/>
        </w:tabs>
        <w:spacing w:lineRule="auto" w:line="240" w:before="0" w:after="30"/>
        <w:rPr/>
      </w:pPr>
      <w:r>
        <w:rPr>
          <w:b w:val="false"/>
          <w:color w:val="222222"/>
          <w:sz w:val="17"/>
        </w:rPr>
        <w:t>Tabla 22. Índices explícitos</w:t>
        <w:tab/>
        <w:t>30</w:t>
      </w:r>
    </w:p>
    <w:p>
      <w:pPr>
        <w:pStyle w:val="Normal"/>
        <w:tabs>
          <w:tab w:val="clear" w:pos="720"/>
          <w:tab w:val="right" w:pos="9184" w:leader="dot"/>
        </w:tabs>
        <w:spacing w:lineRule="auto" w:line="240" w:before="0" w:after="30"/>
        <w:rPr/>
      </w:pPr>
      <w:r>
        <w:rPr>
          <w:b w:val="false"/>
          <w:color w:val="222222"/>
          <w:sz w:val="17"/>
        </w:rPr>
        <w:t>Tabla 23. Datos iniciales incluidos en el script</w:t>
        <w:tab/>
        <w:t>31</w:t>
      </w:r>
    </w:p>
    <w:p>
      <w:pPr>
        <w:pStyle w:val="Normal"/>
        <w:tabs>
          <w:tab w:val="clear" w:pos="720"/>
          <w:tab w:val="right" w:pos="9184" w:leader="dot"/>
        </w:tabs>
        <w:spacing w:lineRule="auto" w:line="240" w:before="0" w:after="30"/>
        <w:rPr/>
      </w:pPr>
      <w:r>
        <w:rPr>
          <w:b w:val="false"/>
          <w:color w:val="222222"/>
          <w:sz w:val="17"/>
        </w:rPr>
        <w:t>Tabla 24. Procedimientos almacenados</w:t>
        <w:tab/>
        <w:t>31</w:t>
      </w:r>
    </w:p>
    <w:p>
      <w:pPr>
        <w:pStyle w:val="Normal"/>
        <w:tabs>
          <w:tab w:val="clear" w:pos="720"/>
          <w:tab w:val="right" w:pos="9184" w:leader="dot"/>
        </w:tabs>
        <w:spacing w:lineRule="auto" w:line="240" w:before="0" w:after="30"/>
        <w:rPr/>
      </w:pPr>
      <w:r>
        <w:rPr>
          <w:b w:val="false"/>
          <w:color w:val="222222"/>
          <w:sz w:val="17"/>
        </w:rPr>
        <w:t>Tabla 25. Triggers implementados</w:t>
        <w:tab/>
        <w:t>32</w:t>
      </w:r>
    </w:p>
    <w:p>
      <w:pPr>
        <w:pStyle w:val="Normal"/>
        <w:tabs>
          <w:tab w:val="clear" w:pos="720"/>
          <w:tab w:val="right" w:pos="9184" w:leader="dot"/>
        </w:tabs>
        <w:spacing w:lineRule="auto" w:line="240" w:before="0" w:after="30"/>
        <w:rPr/>
      </w:pPr>
      <w:r>
        <w:rPr>
          <w:b w:val="false"/>
          <w:color w:val="222222"/>
          <w:sz w:val="17"/>
        </w:rPr>
        <w:t>Tabla 26. Cambios de refinamiento del modelo</w:t>
        <w:tab/>
        <w:t>32</w:t>
      </w:r>
    </w:p>
    <w:p>
      <w:pPr>
        <w:pStyle w:val="Normal"/>
        <w:tabs>
          <w:tab w:val="clear" w:pos="720"/>
          <w:tab w:val="right" w:pos="9184" w:leader="dot"/>
        </w:tabs>
        <w:spacing w:lineRule="auto" w:line="240" w:before="0" w:after="30"/>
        <w:rPr/>
      </w:pPr>
      <w:r>
        <w:rPr>
          <w:b w:val="false"/>
          <w:color w:val="222222"/>
          <w:sz w:val="17"/>
        </w:rPr>
        <w:t>Tabla 27. Matriz de pruebas de base de datos</w:t>
        <w:tab/>
        <w:t>32</w:t>
      </w:r>
    </w:p>
    <w:p>
      <w:pPr>
        <w:pStyle w:val="Normal"/>
        <w:spacing w:lineRule="auto" w:line="240" w:before="0" w:after="30"/>
        <w:rPr/>
      </w:pPr>
      <w:r>
        <w:rPr/>
      </w:r>
    </w:p>
    <w:p>
      <w:pPr>
        <w:pStyle w:val="Normal"/>
        <w:spacing w:lineRule="auto" w:line="240" w:before="0" w:after="30"/>
        <w:rPr/>
      </w:pPr>
      <w:r>
        <w:rPr/>
      </w:r>
    </w:p>
    <w:p>
      <w:pPr>
        <w:pStyle w:val="Normal"/>
        <w:spacing w:lineRule="auto" w:line="240" w:before="0" w:after="30"/>
        <w:rPr/>
      </w:pPr>
      <w:r>
        <w:rPr/>
      </w:r>
    </w:p>
    <w:p>
      <w:pPr>
        <w:pStyle w:val="Normal"/>
        <w:rPr/>
      </w:pPr>
      <w:r>
        <w:rPr/>
      </w:r>
      <w:r>
        <w:br w:type="page"/>
      </w:r>
    </w:p>
    <w:p>
      <w:pPr>
        <w:pStyle w:val="Heading1"/>
        <w:pBdr>
          <w:bottom w:val="single" w:sz="8" w:space="4" w:color="1F4E79"/>
        </w:pBdr>
        <w:spacing w:before="0" w:after="160"/>
        <w:jc w:val="center"/>
        <w:rPr/>
      </w:pPr>
      <w:r>
        <w:rPr>
          <w:rFonts w:eastAsia="Aptos Display" w:ascii="Aptos Display" w:hAnsi="Aptos Display"/>
          <w:b/>
          <w:color w:val="1F4E79"/>
          <w:sz w:val="32"/>
        </w:rPr>
        <w:t>LISTADO DE FIGURAS</w:t>
      </w:r>
    </w:p>
    <w:p>
      <w:pPr>
        <w:pStyle w:val="Normal"/>
        <w:tabs>
          <w:tab w:val="clear" w:pos="720"/>
          <w:tab w:val="right" w:pos="9184" w:leader="dot"/>
        </w:tabs>
        <w:spacing w:before="0" w:after="60"/>
        <w:rPr/>
      </w:pPr>
      <w:r>
        <w:rPr>
          <w:b w:val="false"/>
          <w:color w:val="222222"/>
          <w:sz w:val="18"/>
        </w:rPr>
        <w:t>Figura 1. Arquitectura por capas propuesta para la aplicación Java</w:t>
        <w:tab/>
        <w:t>17</w:t>
      </w:r>
    </w:p>
    <w:p>
      <w:pPr>
        <w:pStyle w:val="Normal"/>
        <w:tabs>
          <w:tab w:val="clear" w:pos="720"/>
          <w:tab w:val="right" w:pos="9184" w:leader="dot"/>
        </w:tabs>
        <w:spacing w:before="0" w:after="60"/>
        <w:rPr/>
      </w:pPr>
      <w:r>
        <w:rPr>
          <w:b w:val="false"/>
          <w:color w:val="222222"/>
          <w:sz w:val="18"/>
        </w:rPr>
        <w:t>Figura 2. Diagrama general de casos de uso</w:t>
        <w:tab/>
        <w:t>18</w:t>
      </w:r>
    </w:p>
    <w:p>
      <w:pPr>
        <w:pStyle w:val="Normal"/>
        <w:tabs>
          <w:tab w:val="clear" w:pos="720"/>
          <w:tab w:val="right" w:pos="9184" w:leader="dot"/>
        </w:tabs>
        <w:spacing w:before="0" w:after="60"/>
        <w:rPr/>
      </w:pPr>
      <w:r>
        <w:rPr>
          <w:b w:val="false"/>
          <w:color w:val="222222"/>
          <w:sz w:val="18"/>
        </w:rPr>
        <w:t>Figura 3. Diagrama de clases del dominio</w:t>
        <w:tab/>
        <w:t>19</w:t>
      </w:r>
    </w:p>
    <w:p>
      <w:pPr>
        <w:pStyle w:val="Normal"/>
        <w:tabs>
          <w:tab w:val="clear" w:pos="720"/>
          <w:tab w:val="right" w:pos="9184" w:leader="dot"/>
        </w:tabs>
        <w:spacing w:before="0" w:after="60"/>
        <w:rPr/>
      </w:pPr>
      <w:r>
        <w:rPr>
          <w:b w:val="false"/>
          <w:color w:val="222222"/>
          <w:sz w:val="18"/>
        </w:rPr>
        <w:t>Figura 4. Secuencia principal para registrar un voto</w:t>
        <w:tab/>
        <w:t>20</w:t>
      </w:r>
    </w:p>
    <w:p>
      <w:pPr>
        <w:pStyle w:val="Normal"/>
        <w:tabs>
          <w:tab w:val="clear" w:pos="720"/>
          <w:tab w:val="right" w:pos="9184" w:leader="dot"/>
        </w:tabs>
        <w:spacing w:before="0" w:after="60"/>
        <w:rPr/>
      </w:pPr>
      <w:r>
        <w:rPr>
          <w:b w:val="false"/>
          <w:color w:val="222222"/>
          <w:sz w:val="18"/>
        </w:rPr>
        <w:t>Figura 5. Actividad para emitir un voto</w:t>
        <w:tab/>
        <w:t>22</w:t>
      </w:r>
    </w:p>
    <w:p>
      <w:pPr>
        <w:pStyle w:val="Normal"/>
        <w:tabs>
          <w:tab w:val="clear" w:pos="720"/>
          <w:tab w:val="right" w:pos="9184" w:leader="dot"/>
        </w:tabs>
        <w:spacing w:before="0" w:after="60"/>
        <w:rPr/>
      </w:pPr>
      <w:r>
        <w:rPr>
          <w:b w:val="false"/>
          <w:color w:val="222222"/>
          <w:sz w:val="18"/>
        </w:rPr>
        <w:t>Figura 6. Modelo entidad-relación definitivo</w:t>
        <w:tab/>
        <w:t>23</w:t>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rPr/>
      </w:pPr>
      <w:r>
        <w:rPr/>
      </w:r>
      <w:r>
        <w:br w:type="page"/>
      </w:r>
    </w:p>
    <w:p>
      <w:pPr>
        <w:pStyle w:val="Heading1"/>
        <w:pBdr>
          <w:bottom w:val="single" w:sz="8" w:space="4" w:color="1F4E79"/>
        </w:pBdr>
        <w:spacing w:before="0" w:after="160"/>
        <w:rPr/>
      </w:pPr>
      <w:r>
        <w:rPr>
          <w:rFonts w:eastAsia="Aptos Display" w:ascii="Aptos Display" w:hAnsi="Aptos Display"/>
          <w:b/>
          <w:color w:val="1F4E79"/>
          <w:sz w:val="30"/>
        </w:rPr>
        <w:t>INTRODUCCIÓN</w:t>
      </w:r>
    </w:p>
    <w:p>
      <w:pPr>
        <w:pStyle w:val="Normal"/>
        <w:jc w:val="both"/>
        <w:rPr/>
      </w:pPr>
      <w:r>
        <w:rPr>
          <w:rFonts w:eastAsia="Aptos"/>
          <w:sz w:val="21"/>
        </w:rPr>
        <w:t>Las instituciones de educación superior realizan periódicamente procesos democráticos para elegir representantes estudiantiles y miembros de órganos académicos. Cuando estos procesos se apoyan en papeletas físicas, hojas de cálculo o conteos manuales, pueden presentarse demoras, errores humanos, costos operativos elevados y dificultades para demostrar la trazabilidad de cada actividad.</w:t>
      </w:r>
    </w:p>
    <w:p>
      <w:pPr>
        <w:pStyle w:val="Normal"/>
        <w:jc w:val="both"/>
        <w:rPr/>
      </w:pPr>
      <w:r>
        <w:rPr>
          <w:rFonts w:eastAsia="Aptos"/>
          <w:sz w:val="21"/>
        </w:rPr>
        <w:t>La Plataforma de Votación Universitaria Digital se propone como una solución basada en Java, JDBC y MySQL 8.x para administrar elecciones universitarias con control de acceso por roles, registro de candidatos y candidaturas, emisión anónima de votos, prevención de duplicidad, auditoría, sesiones, notificaciones, configuración centralizada y generación automática de resultados.</w:t>
      </w:r>
    </w:p>
    <w:p>
      <w:pPr>
        <w:pStyle w:val="Normal"/>
        <w:jc w:val="both"/>
        <w:rPr/>
      </w:pPr>
      <w:r>
        <w:rPr>
          <w:rFonts w:eastAsia="Aptos"/>
          <w:sz w:val="21"/>
        </w:rPr>
        <w:t>Este documento organiza el proyecto de acuerdo con las actividades 3.1, 3.2 y 3.3 de la guía. La primera parte define el problema, los objetivos, el alcance y los requisitos. La segunda contextualiza el sistema, sus actores, reglas de negocio y casos de uso. La tercera presenta el modelado UML y la implementación definitiva de la base de datos, compuesta por trece tablas físicas, una vista, tres procedimientos almacenados, ocho triggers, restricciones de integridad e inserciones de datos iniciales.</w:t>
      </w:r>
    </w:p>
    <w:p>
      <w:pPr>
        <w:pStyle w:val="Normal"/>
        <w:pBdr>
          <w:left w:val="single" w:sz="12" w:space="6" w:color="1F4E79"/>
        </w:pBdr>
        <w:shd w:fill="D9EAF7" w:val="clear"/>
        <w:ind w:start="113" w:end="113"/>
        <w:rPr/>
      </w:pPr>
      <w:r>
        <w:rPr>
          <w:rFonts w:eastAsia="Aptos"/>
          <w:b/>
          <w:color w:val="1F4E79"/>
          <w:sz w:val="21"/>
        </w:rPr>
        <w:t xml:space="preserve">Estado del proyecto. </w:t>
      </w:r>
      <w:r>
        <w:rPr>
          <w:rFonts w:eastAsia="Aptos"/>
          <w:sz w:val="21"/>
        </w:rPr>
        <w:t>La base de datos se encuentra diseñada e implementada. La interfaz y la aplicación Java continúan como fases posteriores del desarrollo; por esta razón, el documento diferencia claramente los componentes terminados de los componentes previstos.</w:t>
      </w:r>
    </w:p>
    <w:p>
      <w:pPr>
        <w:pStyle w:val="Heading1"/>
        <w:pBdr>
          <w:bottom w:val="single" w:sz="8" w:space="4" w:color="1F4E79"/>
        </w:pBdr>
        <w:rPr/>
      </w:pPr>
      <w:r>
        <w:rPr>
          <w:rFonts w:eastAsia="Aptos Display" w:ascii="Aptos Display" w:hAnsi="Aptos Display"/>
          <w:b/>
          <w:color w:val="1F4E79"/>
          <w:sz w:val="30"/>
        </w:rPr>
        <w:t>3.1 ACTIVIDADES DE REFLEXIÓN INICIAL</w:t>
      </w:r>
    </w:p>
    <w:p>
      <w:pPr>
        <w:pStyle w:val="Normal"/>
        <w:jc w:val="both"/>
        <w:rPr/>
      </w:pPr>
      <w:r>
        <w:rPr>
          <w:rFonts w:eastAsia="Aptos"/>
          <w:sz w:val="21"/>
        </w:rPr>
        <w:t>Esta fase organiza la visión del proyecto y define qué debe hacer el sistema y bajo qué condiciones debe funcionar. Incluye el problema de investigación, los objetivos, la justificación, el alcance, las limitaciones y los requisitos funcionales y no funcionales.</w:t>
      </w:r>
    </w:p>
    <w:p>
      <w:pPr>
        <w:pStyle w:val="Heading2"/>
        <w:rPr/>
      </w:pPr>
      <w:r>
        <w:rPr>
          <w:rFonts w:eastAsia="Aptos Display" w:ascii="Aptos Display" w:hAnsi="Aptos Display"/>
          <w:b/>
          <w:color w:val="1F4E79"/>
          <w:sz w:val="25"/>
        </w:rPr>
        <w:t>3.1.1 Problema de investigación</w:t>
      </w:r>
    </w:p>
    <w:p>
      <w:pPr>
        <w:pStyle w:val="Normal"/>
        <w:jc w:val="both"/>
        <w:rPr/>
      </w:pPr>
      <w:r>
        <w:rPr>
          <w:rFonts w:eastAsia="Aptos"/>
          <w:sz w:val="21"/>
        </w:rPr>
        <w:t>Los procesos electorales universitarios tradicionales presentan limitaciones relacionadas con la eficiencia operativa, la seguridad de la información y la transparencia de los resultados. Entre las principales dificultades se encuentran los tiempos prolongados de votación y escrutinio, la posibilidad de errores durante el conteo manual, la dificultad para realizar auditorías completas y la limitada capacidad para garantizar la integridad de cada voto emitido.</w:t>
      </w:r>
    </w:p>
    <w:p>
      <w:pPr>
        <w:pStyle w:val="Normal"/>
        <w:jc w:val="both"/>
        <w:rPr/>
      </w:pPr>
      <w:r>
        <w:rPr>
          <w:rFonts w:eastAsia="Aptos"/>
          <w:sz w:val="21"/>
        </w:rPr>
        <w:t>La necesidad de desplazamiento físico también puede reducir la participación, especialmente en instituciones con múltiples sedes o modalidades virtuales. Además, la ausencia de mecanismos tecnológicos de validación dificulta detectar votos duplicados, controlar el acceso según responsabilidades y reconstruir las acciones ejecutadas durante una elección.</w:t>
      </w:r>
    </w:p>
    <w:p>
      <w:pPr>
        <w:pStyle w:val="Heading2"/>
        <w:rPr/>
      </w:pPr>
      <w:r>
        <w:rPr>
          <w:rFonts w:eastAsia="Aptos Display" w:ascii="Aptos Display" w:hAnsi="Aptos Display"/>
          <w:b/>
          <w:color w:val="1F4E79"/>
          <w:sz w:val="25"/>
        </w:rPr>
        <w:t>3.1.2 Pregunta problema</w:t>
      </w:r>
    </w:p>
    <w:p>
      <w:pPr>
        <w:pStyle w:val="Normal"/>
        <w:pBdr>
          <w:left w:val="single" w:sz="12" w:space="6" w:color="1F4E79"/>
        </w:pBdr>
        <w:shd w:fill="D9EAF7" w:val="clear"/>
        <w:ind w:start="113" w:end="113"/>
        <w:rPr/>
      </w:pPr>
      <w:r>
        <w:rPr>
          <w:rFonts w:eastAsia="Aptos"/>
          <w:b/>
          <w:color w:val="1F4E79"/>
          <w:sz w:val="21"/>
        </w:rPr>
        <w:t xml:space="preserve">Pregunta orientadora. </w:t>
      </w:r>
      <w:r>
        <w:rPr>
          <w:rFonts w:eastAsia="Aptos"/>
          <w:sz w:val="21"/>
        </w:rPr>
        <w:t>¿Cómo desarrollar una plataforma de votación universitaria digital basada en Java y una base de datos relacional que permita administrar elecciones de manera segura, transparente, eficiente y confiable dentro de una institución de educación superior?</w:t>
      </w:r>
    </w:p>
    <w:p>
      <w:pPr>
        <w:pStyle w:val="Heading2"/>
        <w:rPr/>
      </w:pPr>
      <w:r>
        <w:rPr>
          <w:rFonts w:eastAsia="Aptos Display" w:ascii="Aptos Display" w:hAnsi="Aptos Display"/>
          <w:b/>
          <w:color w:val="1F4E79"/>
          <w:sz w:val="25"/>
        </w:rPr>
        <w:t>3.1.3 Objetivo general</w:t>
      </w:r>
    </w:p>
    <w:p>
      <w:pPr>
        <w:pStyle w:val="Normal"/>
        <w:jc w:val="both"/>
        <w:rPr/>
      </w:pPr>
      <w:r>
        <w:rPr>
          <w:rFonts w:eastAsia="Aptos"/>
          <w:sz w:val="21"/>
        </w:rPr>
        <w:t>Desarrollar una Plataforma de Votación Universitaria Digital utilizando Java y una base de datos relacional en MySQL, que permita gestionar procesos electorales de manera segura, transparente, eficiente y escalable, garantizando la integridad de los votos, la confidencialidad de los usuarios y la confiabilidad de los resultados.</w:t>
      </w:r>
    </w:p>
    <w:p>
      <w:pPr>
        <w:pStyle w:val="Heading2"/>
        <w:rPr/>
      </w:pPr>
      <w:r>
        <w:rPr>
          <w:rFonts w:eastAsia="Aptos Display" w:ascii="Aptos Display" w:hAnsi="Aptos Display"/>
          <w:b/>
          <w:color w:val="1F4E79"/>
          <w:sz w:val="25"/>
        </w:rPr>
        <w:t>3.1.4 Objetivos específicos</w:t>
      </w:r>
    </w:p>
    <w:p>
      <w:pPr>
        <w:pStyle w:val="ListBullet"/>
        <w:numPr>
          <w:ilvl w:val="0"/>
          <w:numId w:val="1"/>
        </w:numPr>
        <w:ind w:hanging="170" w:start="397"/>
        <w:jc w:val="start"/>
        <w:rPr/>
      </w:pPr>
      <w:r>
        <w:rPr>
          <w:rFonts w:eastAsia="Aptos"/>
          <w:sz w:val="21"/>
        </w:rPr>
        <w:t>Identificar los actores involucrados en el sistema y definir sus responsabilidades dentro del proceso electoral.</w:t>
      </w:r>
    </w:p>
    <w:p>
      <w:pPr>
        <w:pStyle w:val="ListBullet"/>
        <w:numPr>
          <w:ilvl w:val="0"/>
          <w:numId w:val="1"/>
        </w:numPr>
        <w:ind w:hanging="170" w:start="397"/>
        <w:jc w:val="start"/>
        <w:rPr/>
      </w:pPr>
      <w:r>
        <w:rPr>
          <w:rFonts w:eastAsia="Aptos"/>
          <w:sz w:val="21"/>
        </w:rPr>
        <w:t>Diseñar e implementar una base de datos relacional normalizada que gestione usuarios, roles, permisos, elecciones, candidatos, candidaturas, votos, control de participación, sesiones, auditorías, notificaciones, configuración y resultados calculados.</w:t>
      </w:r>
    </w:p>
    <w:p>
      <w:pPr>
        <w:pStyle w:val="ListBullet"/>
        <w:numPr>
          <w:ilvl w:val="0"/>
          <w:numId w:val="1"/>
        </w:numPr>
        <w:ind w:hanging="170" w:start="397"/>
        <w:jc w:val="start"/>
        <w:rPr/>
      </w:pPr>
      <w:r>
        <w:rPr>
          <w:rFonts w:eastAsia="Aptos"/>
          <w:sz w:val="21"/>
        </w:rPr>
        <w:t>Implementar un modelo de control de acceso basado en roles y permisos.</w:t>
      </w:r>
    </w:p>
    <w:p>
      <w:pPr>
        <w:pStyle w:val="ListBullet"/>
        <w:numPr>
          <w:ilvl w:val="0"/>
          <w:numId w:val="1"/>
        </w:numPr>
        <w:ind w:hanging="170" w:start="397"/>
        <w:jc w:val="start"/>
        <w:rPr/>
      </w:pPr>
      <w:r>
        <w:rPr>
          <w:rFonts w:eastAsia="Aptos"/>
          <w:sz w:val="21"/>
        </w:rPr>
        <w:t>Permitir la creación, modificación, consulta y finalización de procesos electorales.</w:t>
      </w:r>
    </w:p>
    <w:p>
      <w:pPr>
        <w:pStyle w:val="ListBullet"/>
        <w:numPr>
          <w:ilvl w:val="0"/>
          <w:numId w:val="1"/>
        </w:numPr>
        <w:ind w:hanging="170" w:start="397"/>
        <w:jc w:val="start"/>
        <w:rPr/>
      </w:pPr>
      <w:r>
        <w:rPr>
          <w:rFonts w:eastAsia="Aptos"/>
          <w:sz w:val="21"/>
        </w:rPr>
        <w:t>Gestionar candidatos, propuestas y su participación en elecciones mediante candidaturas.</w:t>
      </w:r>
    </w:p>
    <w:p>
      <w:pPr>
        <w:pStyle w:val="ListBullet"/>
        <w:numPr>
          <w:ilvl w:val="0"/>
          <w:numId w:val="1"/>
        </w:numPr>
        <w:ind w:hanging="170" w:start="397"/>
        <w:jc w:val="start"/>
        <w:rPr/>
      </w:pPr>
      <w:r>
        <w:rPr>
          <w:rFonts w:eastAsia="Aptos"/>
          <w:sz w:val="21"/>
        </w:rPr>
        <w:t>Garantizar que cada usuario habilitado pueda votar una sola vez por elección.</w:t>
      </w:r>
    </w:p>
    <w:p>
      <w:pPr>
        <w:pStyle w:val="ListBullet"/>
        <w:numPr>
          <w:ilvl w:val="0"/>
          <w:numId w:val="1"/>
        </w:numPr>
        <w:ind w:hanging="170" w:start="397"/>
        <w:jc w:val="start"/>
        <w:rPr/>
      </w:pPr>
      <w:r>
        <w:rPr>
          <w:rFonts w:eastAsia="Aptos"/>
          <w:sz w:val="21"/>
        </w:rPr>
        <w:t>Preservar el anonimato mediante la separación entre el voto emitido y el registro de participación del usuario.</w:t>
      </w:r>
    </w:p>
    <w:p>
      <w:pPr>
        <w:pStyle w:val="ListBullet"/>
        <w:numPr>
          <w:ilvl w:val="0"/>
          <w:numId w:val="1"/>
        </w:numPr>
        <w:ind w:hanging="170" w:start="397"/>
        <w:jc w:val="start"/>
        <w:rPr/>
      </w:pPr>
      <w:r>
        <w:rPr>
          <w:rFonts w:eastAsia="Aptos"/>
          <w:sz w:val="21"/>
        </w:rPr>
        <w:t>Implementar restricciones, procedimientos almacenados y triggers para proteger la integridad electoral.</w:t>
      </w:r>
    </w:p>
    <w:p>
      <w:pPr>
        <w:pStyle w:val="ListBullet"/>
        <w:numPr>
          <w:ilvl w:val="0"/>
          <w:numId w:val="1"/>
        </w:numPr>
        <w:ind w:hanging="170" w:start="397"/>
        <w:jc w:val="start"/>
        <w:rPr/>
      </w:pPr>
      <w:r>
        <w:rPr>
          <w:rFonts w:eastAsia="Aptos"/>
          <w:sz w:val="21"/>
        </w:rPr>
        <w:t>Registrar sesiones, notificaciones y eventos de auditoría para asegurar trazabilidad.</w:t>
      </w:r>
    </w:p>
    <w:p>
      <w:pPr>
        <w:pStyle w:val="ListBullet"/>
        <w:numPr>
          <w:ilvl w:val="0"/>
          <w:numId w:val="1"/>
        </w:numPr>
        <w:ind w:hanging="170" w:start="397"/>
        <w:jc w:val="start"/>
        <w:rPr/>
      </w:pPr>
      <w:r>
        <w:rPr>
          <w:rFonts w:eastAsia="Aptos"/>
          <w:sz w:val="21"/>
        </w:rPr>
        <w:t>Generar resultados electorales confiables mediante una vista calculada.</w:t>
      </w:r>
    </w:p>
    <w:p>
      <w:pPr>
        <w:pStyle w:val="ListBullet"/>
        <w:numPr>
          <w:ilvl w:val="0"/>
          <w:numId w:val="1"/>
        </w:numPr>
        <w:ind w:hanging="170" w:start="397"/>
        <w:jc w:val="start"/>
        <w:rPr/>
      </w:pPr>
      <w:r>
        <w:rPr>
          <w:rFonts w:eastAsia="Aptos"/>
          <w:sz w:val="21"/>
        </w:rPr>
        <w:t>Elaborar documentación técnica y funcional coherente con la implementación definitiva.</w:t>
      </w:r>
    </w:p>
    <w:p>
      <w:pPr>
        <w:pStyle w:val="Heading2"/>
        <w:rPr/>
      </w:pPr>
      <w:r>
        <w:rPr>
          <w:rFonts w:eastAsia="Aptos Display" w:ascii="Aptos Display" w:hAnsi="Aptos Display"/>
          <w:b/>
          <w:color w:val="1F4E79"/>
          <w:sz w:val="25"/>
        </w:rPr>
        <w:t>3.1.5 Justificación</w:t>
      </w:r>
    </w:p>
    <w:p>
      <w:pPr>
        <w:pStyle w:val="Normal"/>
        <w:jc w:val="both"/>
        <w:rPr/>
      </w:pPr>
      <w:r>
        <w:rPr>
          <w:rFonts w:eastAsia="Aptos"/>
          <w:sz w:val="21"/>
        </w:rPr>
        <w:t>La plataforma permitirá modernizar la gestión de elecciones universitarias, reducir tareas manuales y mejorar la disponibilidad de información para estudiantes, candidatos, administradores y auditores. La automatización del registro y conteo disminuye errores operativos, mientras que las restricciones de integridad fortalecen la confianza en los resultados.</w:t>
      </w:r>
    </w:p>
    <w:p>
      <w:pPr>
        <w:pStyle w:val="Normal"/>
        <w:jc w:val="both"/>
        <w:rPr/>
      </w:pPr>
      <w:r>
        <w:rPr>
          <w:rFonts w:eastAsia="Aptos"/>
          <w:sz w:val="21"/>
        </w:rPr>
        <w:t>Desde la perspectiva académica, el proyecto integra programación orientada a objetos, arquitectura por capas, bases de datos relacionales, normalización, control de acceso, procedimientos almacenados, transacciones y auditoría. Desde la perspectiva institucional, crea una base tecnológica que puede evolucionar hacia integraciones con sistemas académicos y servicios de autenticación.</w:t>
      </w:r>
    </w:p>
    <w:p>
      <w:pPr>
        <w:pStyle w:val="Heading2"/>
        <w:rPr/>
      </w:pPr>
      <w:r>
        <w:rPr>
          <w:rFonts w:eastAsia="Aptos Display" w:ascii="Aptos Display" w:hAnsi="Aptos Display"/>
          <w:b/>
          <w:color w:val="1F4E79"/>
          <w:sz w:val="25"/>
        </w:rPr>
        <w:t>3.1.6 Alcance</w:t>
      </w:r>
    </w:p>
    <w:p>
      <w:pPr>
        <w:pStyle w:val="CaptionCustom"/>
        <w:rPr/>
      </w:pPr>
      <w:r>
        <w:rPr>
          <w:rFonts w:eastAsia="Aptos"/>
          <w:i/>
          <w:color w:val="666666"/>
          <w:sz w:val="18"/>
        </w:rPr>
        <w:t>Tabla 1. Alcance funcional del proyecto</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8"/>
              </w:rPr>
              <w:t>Componente</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8"/>
              </w:rPr>
              <w:t>Incluido en el alcance</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Usuarios y acceso</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Registro de usuarios, roles, permisos, sesiones y estado de las cuentas.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8"/>
              </w:rPr>
              <w:t>Procesos electorales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8"/>
              </w:rPr>
              <w:t>Creación y administración de elecciones con fechas y estados controlados.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Candidatos y candidaturas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Registro del perfil del candidato, propuesta, número de lista y asociación con una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8"/>
              </w:rPr>
              <w:t>Votación</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8"/>
              </w:rPr>
              <w:t>Emisión de un voto anónimo, código de verificación y control de voto único por usuario y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Resultados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Conteo y porcentaje calculados mediante la vista vw_resultados.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8"/>
              </w:rPr>
              <w:t>Supervisión</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8"/>
              </w:rPr>
              <w:t>Auditorías, notificaciones y parámetros generales del sistema.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Persistencia</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8"/>
              </w:rPr>
              <w:t>Base de datos MySQL 8.x conectable desde Java mediante JDBC.</w:t>
            </w:r>
          </w:p>
        </w:tc>
      </w:tr>
    </w:tbl>
    <w:p>
      <w:pPr>
        <w:pStyle w:val="Normal"/>
        <w:spacing w:before="0" w:after="0"/>
        <w:rPr/>
      </w:pPr>
      <w:r>
        <w:rPr/>
      </w:r>
    </w:p>
    <w:p>
      <w:pPr>
        <w:pStyle w:val="Heading2"/>
        <w:rPr/>
      </w:pPr>
      <w:r>
        <w:rPr>
          <w:rFonts w:eastAsia="Aptos Display" w:ascii="Aptos Display" w:hAnsi="Aptos Display"/>
          <w:b/>
          <w:color w:val="1F4E79"/>
          <w:sz w:val="25"/>
        </w:rPr>
        <w:t>3.1.7 Limitaciones actuales</w:t>
      </w:r>
    </w:p>
    <w:p>
      <w:pPr>
        <w:pStyle w:val="ListBullet"/>
        <w:numPr>
          <w:ilvl w:val="0"/>
          <w:numId w:val="1"/>
        </w:numPr>
        <w:ind w:hanging="170" w:start="397"/>
        <w:jc w:val="start"/>
        <w:rPr/>
      </w:pPr>
      <w:r>
        <w:rPr>
          <w:rFonts w:eastAsia="Aptos"/>
          <w:sz w:val="21"/>
        </w:rPr>
        <w:t>La interfaz Java y la integración completa mediante JDBC pertenecen a una fase posterior.</w:t>
      </w:r>
    </w:p>
    <w:p>
      <w:pPr>
        <w:pStyle w:val="ListBullet"/>
        <w:numPr>
          <w:ilvl w:val="0"/>
          <w:numId w:val="1"/>
        </w:numPr>
        <w:ind w:hanging="170" w:start="397"/>
        <w:jc w:val="start"/>
        <w:rPr/>
      </w:pPr>
      <w:r>
        <w:rPr>
          <w:rFonts w:eastAsia="Aptos"/>
          <w:sz w:val="21"/>
        </w:rPr>
        <w:t>Los usuarios, elecciones y candidatos incluidos en el script son datos de demostración.</w:t>
      </w:r>
    </w:p>
    <w:p>
      <w:pPr>
        <w:pStyle w:val="ListBullet"/>
        <w:numPr>
          <w:ilvl w:val="0"/>
          <w:numId w:val="1"/>
        </w:numPr>
        <w:ind w:hanging="170" w:start="397"/>
        <w:jc w:val="start"/>
        <w:rPr/>
      </w:pPr>
      <w:r>
        <w:rPr>
          <w:rFonts w:eastAsia="Aptos"/>
          <w:sz w:val="21"/>
        </w:rPr>
        <w:t>No se ha integrado todavía un servicio institucional externo de autenticación.</w:t>
      </w:r>
    </w:p>
    <w:p>
      <w:pPr>
        <w:pStyle w:val="ListBullet"/>
        <w:numPr>
          <w:ilvl w:val="0"/>
          <w:numId w:val="1"/>
        </w:numPr>
        <w:ind w:hanging="170" w:start="397"/>
        <w:jc w:val="start"/>
        <w:rPr/>
      </w:pPr>
      <w:r>
        <w:rPr>
          <w:rFonts w:eastAsia="Aptos"/>
          <w:sz w:val="21"/>
        </w:rPr>
        <w:t>Las pruebas de carga para 500 usuarios concurrentes deberán ejecutarse cuando exista la aplicación completa.</w:t>
      </w:r>
    </w:p>
    <w:p>
      <w:pPr>
        <w:pStyle w:val="ListBullet"/>
        <w:numPr>
          <w:ilvl w:val="0"/>
          <w:numId w:val="1"/>
        </w:numPr>
        <w:ind w:hanging="170" w:start="397"/>
        <w:jc w:val="start"/>
        <w:rPr/>
      </w:pPr>
      <w:r>
        <w:rPr>
          <w:rFonts w:eastAsia="Aptos"/>
          <w:sz w:val="21"/>
        </w:rPr>
        <w:t>Las copias de seguridad y el despliegue productivo deben configurarse en el entorno institucional.</w:t>
      </w:r>
    </w:p>
    <w:p>
      <w:pPr>
        <w:pStyle w:val="Heading2"/>
        <w:rPr/>
      </w:pPr>
      <w:r>
        <w:rPr>
          <w:rFonts w:eastAsia="Aptos Display" w:ascii="Aptos Display" w:hAnsi="Aptos Display"/>
          <w:b/>
          <w:color w:val="1F4E79"/>
          <w:sz w:val="25"/>
        </w:rPr>
        <w:t>3.1.8 Marco teórico</w:t>
      </w:r>
    </w:p>
    <w:p>
      <w:pPr>
        <w:pStyle w:val="Normal"/>
        <w:rPr/>
      </w:pPr>
      <w:r>
        <w:rPr>
          <w:rFonts w:eastAsia="Aptos"/>
          <w:b/>
          <w:color w:val="1F4E79"/>
          <w:sz w:val="21"/>
        </w:rPr>
        <w:t xml:space="preserve">Votación digital: </w:t>
      </w:r>
      <w:r>
        <w:rPr>
          <w:rFonts w:eastAsia="Aptos"/>
          <w:sz w:val="21"/>
        </w:rPr>
        <w:t>Mecanismo tecnológico que permite emitir, almacenar, contar y verificar votos mediante sistemas informáticos. En el entorno universitario facilita la participación y reduce tiempos de escrutinio.</w:t>
      </w:r>
    </w:p>
    <w:p>
      <w:pPr>
        <w:pStyle w:val="Normal"/>
        <w:rPr/>
      </w:pPr>
      <w:r>
        <w:rPr>
          <w:rFonts w:eastAsia="Aptos"/>
          <w:b/>
          <w:color w:val="1F4E79"/>
          <w:sz w:val="21"/>
        </w:rPr>
        <w:t xml:space="preserve">Base de datos relacional: </w:t>
      </w:r>
      <w:r>
        <w:rPr>
          <w:rFonts w:eastAsia="Aptos"/>
          <w:sz w:val="21"/>
        </w:rPr>
        <w:t>Modelo que organiza la información en tablas relacionadas mediante claves primarias y foráneas. La integridad referencial evita registros huérfanos y mantiene coherencia entre usuarios, elecciones, candidaturas y votos.</w:t>
      </w:r>
    </w:p>
    <w:p>
      <w:pPr>
        <w:pStyle w:val="Normal"/>
        <w:rPr/>
      </w:pPr>
      <w:r>
        <w:rPr>
          <w:rFonts w:eastAsia="Aptos"/>
          <w:b/>
          <w:color w:val="1F4E79"/>
          <w:sz w:val="21"/>
        </w:rPr>
        <w:t xml:space="preserve">Control de acceso basado en roles: </w:t>
      </w:r>
      <w:r>
        <w:rPr>
          <w:rFonts w:eastAsia="Aptos"/>
          <w:sz w:val="21"/>
        </w:rPr>
        <w:t>Esquema en el que las funciones se habilitan según el rol del usuario. El proyecto contempla administrador, estudiante, candidato y auditor, junto con permisos configurables.</w:t>
      </w:r>
    </w:p>
    <w:p>
      <w:pPr>
        <w:pStyle w:val="Normal"/>
        <w:rPr/>
      </w:pPr>
      <w:r>
        <w:rPr>
          <w:rFonts w:eastAsia="Aptos"/>
          <w:b/>
          <w:color w:val="1F4E79"/>
          <w:sz w:val="21"/>
        </w:rPr>
        <w:t xml:space="preserve">Transacciones: </w:t>
      </w:r>
      <w:r>
        <w:rPr>
          <w:rFonts w:eastAsia="Aptos"/>
          <w:sz w:val="21"/>
        </w:rPr>
        <w:t>Conjunto de operaciones que se confirman o revierten como una unidad. El registro del voto utiliza una transacción para guardar de forma conjunta el control de participación y el voto anónimo.</w:t>
      </w:r>
    </w:p>
    <w:p>
      <w:pPr>
        <w:pStyle w:val="Normal"/>
        <w:rPr/>
      </w:pPr>
      <w:r>
        <w:rPr>
          <w:rFonts w:eastAsia="Aptos"/>
          <w:b/>
          <w:color w:val="1F4E79"/>
          <w:sz w:val="21"/>
        </w:rPr>
        <w:t xml:space="preserve">Auditoría y trazabilidad: </w:t>
      </w:r>
      <w:r>
        <w:rPr>
          <w:rFonts w:eastAsia="Aptos"/>
          <w:sz w:val="21"/>
        </w:rPr>
        <w:t>Registro de acciones relevantes con usuario, fecha, hora, descripción y dirección IP, con el fin de facilitar supervisión y reconstrucción de eventos.</w:t>
      </w:r>
    </w:p>
    <w:p>
      <w:pPr>
        <w:pStyle w:val="Normal"/>
        <w:rPr/>
      </w:pPr>
      <w:r>
        <w:rPr>
          <w:rFonts w:eastAsia="Aptos"/>
          <w:b/>
          <w:color w:val="1F4E79"/>
          <w:sz w:val="21"/>
        </w:rPr>
        <w:t xml:space="preserve">Normalización: </w:t>
      </w:r>
      <w:r>
        <w:rPr>
          <w:rFonts w:eastAsia="Aptos"/>
          <w:sz w:val="21"/>
        </w:rPr>
        <w:t>Proceso de organización de datos para reducir redundancia, prevenir anomalías y asegurar que los atributos dependan correctamente de sus claves.</w:t>
      </w:r>
    </w:p>
    <w:p>
      <w:pPr>
        <w:pStyle w:val="Heading2"/>
        <w:rPr/>
      </w:pPr>
      <w:r>
        <w:rPr>
          <w:rFonts w:eastAsia="Aptos Display" w:ascii="Aptos Display" w:hAnsi="Aptos Display"/>
          <w:b/>
          <w:color w:val="1F4E79"/>
          <w:sz w:val="25"/>
        </w:rPr>
        <w:t>3.1.9 Metodología de desarrollo</w:t>
      </w:r>
    </w:p>
    <w:p>
      <w:pPr>
        <w:pStyle w:val="Normal"/>
        <w:jc w:val="both"/>
        <w:rPr/>
      </w:pPr>
      <w:r>
        <w:rPr>
          <w:rFonts w:eastAsia="Aptos"/>
          <w:sz w:val="21"/>
        </w:rPr>
        <w:t>Se adopta una metodología en cascada con enfoque incremental. Las fases mantienen un orden definido, pero cada módulo puede construirse y validarse progresivamente antes de integrarse con los demás componentes.</w:t>
      </w:r>
    </w:p>
    <w:p>
      <w:pPr>
        <w:pStyle w:val="CaptionCustom"/>
        <w:rPr/>
      </w:pPr>
      <w:r>
        <w:rPr>
          <w:rFonts w:eastAsia="Aptos"/>
          <w:i/>
          <w:color w:val="666666"/>
          <w:sz w:val="18"/>
        </w:rPr>
        <w:t>Tabla 2. Metodología y herramientas del proyecto</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cantSplit/>
        </w:trPr>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Fase</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Actividad principal</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Resultado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Herramientas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Análisis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Definir problema, objetivos, alcance, actores y requisitos.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Documento base y matriz de requisitos.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Microsoft Word</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Diseño</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Crear casos de uso, UML, MER, modelo relacional y normalización.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Diagramas y diseño de datos.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Mermaid/Graphviz y MySQL Workbench</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Base de datos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Crear tablas, relaciones, índices, vista, procedimientos, triggers e inserciones.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Script ejecutable en MySQL 8.x.</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MySQL Workbench</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Implementación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Construir la aplicación por capas e integrar JDBC.</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Módulos Java funcionales.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Java e IntelliJ IDEA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Pruebas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Validar reglas, errores, seguridad, rendimiento y persistencia.</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Matriz de pruebas y evidencias.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JUnit y pruebas SQL</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Documentación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Consolidar el documento técnico, anexos y conclusiones.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Entrega final actualizada.</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Microsoft Word</w:t>
            </w:r>
          </w:p>
        </w:tc>
      </w:tr>
    </w:tbl>
    <w:p>
      <w:pPr>
        <w:pStyle w:val="Normal"/>
        <w:spacing w:before="0" w:after="0"/>
        <w:rPr/>
      </w:pPr>
      <w:r>
        <w:rPr/>
      </w:r>
    </w:p>
    <w:p>
      <w:pPr>
        <w:pStyle w:val="Heading2"/>
        <w:rPr/>
      </w:pPr>
      <w:r>
        <w:rPr>
          <w:rFonts w:eastAsia="Aptos Display" w:ascii="Aptos Display" w:hAnsi="Aptos Display"/>
          <w:b/>
          <w:color w:val="1F4E79"/>
          <w:sz w:val="25"/>
        </w:rPr>
        <w:t>3.1.10 Requisitos funcionales</w:t>
      </w:r>
    </w:p>
    <w:p>
      <w:pPr>
        <w:pStyle w:val="Normal"/>
        <w:jc w:val="both"/>
        <w:rPr/>
      </w:pPr>
      <w:r>
        <w:rPr>
          <w:rFonts w:eastAsia="Aptos"/>
          <w:sz w:val="21"/>
        </w:rPr>
        <w:t>Los requisitos funcionales describen las operaciones que la plataforma debe permitir. Se conservan los treinta requisitos definidos en el análisis inicial y se interpretan de acuerdo con el modelo definitivo de datos.</w:t>
      </w:r>
    </w:p>
    <w:p>
      <w:pPr>
        <w:pStyle w:val="CaptionCustom"/>
        <w:rPr/>
      </w:pPr>
      <w:r>
        <w:rPr>
          <w:rFonts w:eastAsia="Aptos"/>
          <w:i/>
          <w:color w:val="666666"/>
          <w:sz w:val="18"/>
        </w:rPr>
        <w:t>Tabla 3. Requisitos funcionales del sistema</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cantSplit/>
        </w:trPr>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Código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Módulo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Requisito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Actor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RF-01</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Gestión de usuarios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Registrar usuarios en el sistema.</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RF-02</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Gestión de 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Modificar información de 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RF-03</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Gestión de usuarios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Consultar información de usuarios.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RF-04</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Gestión de 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Desactivar o activar 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RF-05</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Roles y permisos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Crear roles del sistema.</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RF-06</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Roles y permisos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Administrar permisos del sistema.</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RF-07</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Roles y permisos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Asignar permisos a roles.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RF-08</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Roles y permisos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Controlar el acceso según permisos asignados.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RF-09</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Elecciones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Crear procesos electorales.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RF-10</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Elecciones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Modificar procesos electorales.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RF-11</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Elecciones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Consultar elecciones activas e históricas.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 / Auditor / Estudiante</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RF-12</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Elecciones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Finalizar procesos electorales.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RF-13</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Candidatos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Registrar candidatos.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RF-14</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Candidatos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Asociar candidatos a elecciones.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RF-15</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Candidatos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Gestionar propuestas electorales.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Candidato / 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RF-16</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Votación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Permitir la emisión de votos.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Estudiante</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RF-17</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Votación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Garantizar un único voto por estudiante en cada elección.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RF-18</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Votación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Registrar fecha y hora de votación.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RF-19</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Votación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Garantizar el anonimato del voto.</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RF-20</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Votación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Detectar intentos de duplicación de votos.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RF-21</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Resultados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Generar resultados electorales.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RF-22</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Resultados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Consultar resultados en tiempo real cuando sea permitido.</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 / Auditor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RF-23</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Reportes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Generar reportes administrativos.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RF-24</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Auditoría</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Registrar eventos de auditoría.</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RF-25</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Auditoría</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Consultar historial de actividades.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Auditor / Administrador</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RF-26</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Seguridad</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Gestionar sesiones activas.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RF-27</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Seguridad</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Detectar actividades sospechosas.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RF-28</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Notificaciones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Generar notificaciones para los 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Sistema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RF-29</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Notificaciones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Consultar historial de notificaciones.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Usuario</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RF-30</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Configuración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Administrar parámetros generales del sistema.</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Administrador</w:t>
            </w:r>
          </w:p>
        </w:tc>
      </w:tr>
    </w:tbl>
    <w:p>
      <w:pPr>
        <w:pStyle w:val="Normal"/>
        <w:spacing w:before="0" w:after="0"/>
        <w:rPr/>
      </w:pPr>
      <w:r>
        <w:rPr/>
      </w:r>
    </w:p>
    <w:p>
      <w:pPr>
        <w:pStyle w:val="Heading2"/>
        <w:rPr/>
      </w:pPr>
      <w:r>
        <w:rPr>
          <w:rFonts w:eastAsia="Aptos Display" w:ascii="Aptos Display" w:hAnsi="Aptos Display"/>
          <w:b/>
          <w:color w:val="1F4E79"/>
          <w:sz w:val="25"/>
        </w:rPr>
        <w:t>3.1.11 Requisitos no funcionales</w:t>
      </w:r>
    </w:p>
    <w:p>
      <w:pPr>
        <w:pStyle w:val="Normal"/>
        <w:spacing w:before="0" w:after="120"/>
        <w:jc w:val="both"/>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397" w:top="1077" w:footer="397" w:bottom="1020"/>
          <w:pgNumType w:start="1" w:fmt="decimal"/>
          <w:formProt w:val="false"/>
          <w:titlePg/>
          <w:textDirection w:val="lrTb"/>
          <w:docGrid w:type="default" w:linePitch="360" w:charSpace="0"/>
        </w:sectPr>
      </w:pPr>
      <w:r>
        <w:rPr>
          <w:rFonts w:eastAsia="Aptos"/>
          <w:sz w:val="21"/>
        </w:rPr>
        <w:t>Los requisitos no funcionales establecen criterios medibles de seguridad, integridad, rendimiento, disponibilidad, usabilidad y mantenibilidad. Los criterios de aceptación permiten verificar cada requisito cuando la aplicación completa esté disponible.</w:t>
      </w:r>
    </w:p>
    <w:p>
      <w:pPr>
        <w:pStyle w:val="CaptionCustom"/>
        <w:rPr/>
      </w:pPr>
      <w:r>
        <w:rPr>
          <w:rFonts w:eastAsia="Aptos"/>
          <w:i/>
          <w:color w:val="666666"/>
          <w:sz w:val="18"/>
        </w:rPr>
        <w:t>Tabla 4. Requisitos no funcionales y criterios de aceptación</w:t>
      </w:r>
    </w:p>
    <w:tbl>
      <w:tblPr>
        <w:tblW w:w="145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4"/>
        <w:gridCol w:w="2914"/>
        <w:gridCol w:w="2914"/>
        <w:gridCol w:w="2914"/>
        <w:gridCol w:w="2914"/>
      </w:tblGrid>
      <w:tr>
        <w:trPr>
          <w:tblHeader w:val="true"/>
          <w:cantSplit/>
        </w:trPr>
        <w:tc>
          <w:tcPr>
            <w:tcW w:w="2914"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Código</w:t>
            </w:r>
          </w:p>
        </w:tc>
        <w:tc>
          <w:tcPr>
            <w:tcW w:w="2914"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Categoría</w:t>
            </w:r>
          </w:p>
        </w:tc>
        <w:tc>
          <w:tcPr>
            <w:tcW w:w="2914"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Requisito</w:t>
            </w:r>
          </w:p>
        </w:tc>
        <w:tc>
          <w:tcPr>
            <w:tcW w:w="2914"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Criterio de aceptación</w:t>
            </w:r>
          </w:p>
        </w:tc>
        <w:tc>
          <w:tcPr>
            <w:tcW w:w="2914"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Verificación</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RNF-01</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Seguridad</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garantizar la confidencialidad de la información personal de los usuarios y proteger los datos relacionados con el proceso electoral.</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Los datos sensibles no deben mostrarse a usuarios sin permiso.</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Pruebas de autorización y revisión de consultas.</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RNF-02</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Integridad</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garantizar la integridad de los datos almacenados, evitando modificaciones no autorizadas en votos, usuarios, candidatos, resultados y registros de auditoría.</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Votos protegidos contra UPDATE y DELETE; relaciones sin registros huérfanos.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Pruebas de triggers y claves foráneas.</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RNF-03</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Seguridad</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implementar mecanismos de autenticación segura mediante usuario y contraseña antes de permitir el acceso a la plataforma.</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Acceso solo con credenciales válidas y usuario activo.</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Pruebas de autenticación.</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RNF-04</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Rendimiento</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soportar como mínimo 500 usuarios concurrentes durante un proceso electoral universitario.</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Soportar 500 usuarios concurrentes sin pérdida de operaciones.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Prueba de carga en la aplicación final.</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RNF-05</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Disponibilidad</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mantener una disponibilidad mínima del 95% durante el periodo activo de votación.</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Disponibilidad mínima del 95 % durante elecciones activas.</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Monitoreo del entorno desplegado.</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RNF-06</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Escalabilidad</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permitir la ampliación futura de usuarios, elecciones, candidatos y sedes sin modificar completamente su estructura principal.</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Agregar usuarios y elecciones sin rediseñar el esquema principal.</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Revisión de arquitectura y pruebas de crecimiento.</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RNF-07</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Rendimiento</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responder a las operaciones principales en un tiempo menor a 2 segundos en condiciones normales de uso.</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95 % de operaciones principales responde en menos de 2 segundos.</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Prueba de rendimiento.</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RNF-08</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Auditoría</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registrar el 100% de los eventos críticos, como inicio de sesión, creación de elecciones, emisión de votos, cierre de elecciones y consulta de resultados.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Registrar el 100 % de eventos críticos definidos.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Comparación entre acciones y auditorías.</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RNF-09</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Seguridad</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implementar control de acceso basado en roles, restringiendo las funcionalidades según el tipo de usuario: estudiante, candidato, administrador o auditor.</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Cada rol solo accede a permisos asignados.</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Pruebas por perfil.</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RNF-10</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Mantenibilidad</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ser mantenible y modular, organizando el código por capas para separar interfaz, lógica de negocio, controladores y acceso a datos.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Código organizado por capas y responsabilidades separadas.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Revisión de estructura Java.</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RNF-11</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Integración</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permitir futuras integraciones institucionales, como conexión con sistemas académicos, bases de datos de estudiantes o servicios de autenticación institucional.</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La arquitectura permite integrar servicios externos mediante módulos desacoplados.</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Revisión técnica.</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RNF-12</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Documentación</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contar con documentación técnica y funcional que facilite su uso, mantenimiento y futuras actualizaciones.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Documento técnico y funcional disponible y actualizado.</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Lista de verificación documental.</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RNF-13</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Trazabilidad</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garantizar la trazabilidad de las operaciones críticas, registrando fecha, hora, usuario responsable y acción realizada.</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Las operaciones críticas registran usuario, fecha, hora y acción.</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Consulta de auditorías.</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RNF-14</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Seguridad</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minimizar el riesgo de fraude electoral mediante validaciones de voto único, control de sesiones y registro de actividades sospechosas.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rechaza votos duplicados y operaciones fuera del periodo.</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Pruebas negativas del procedimiento.</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RNF-15</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Usabilidad</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presentar una interfaz intuitiva que permita a un estudiante emitir su voto en máximo 5 pasos desde el inicio de sesión.</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Emitir el voto en máximo cinco pasos desde el inicio de sesión.</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Prueba de usabilidad.</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RNF-16</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Recuperación</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permitir recuperación ante fallos de información mediante copias de seguridad periódicas de la base de datos.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Existe una política de respaldos y restauración verificada.</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Prueba de copia y recuperación.</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RNF-17</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Resultados</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 sistema debe generar los resultados electorales en un tiempo menor a 5 segundos después del cierre de la elección, dependiendo del volumen de datos almacenados.</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Resultados disponibles en menos de 5 segundos después del cierre.</w:t>
            </w:r>
          </w:p>
        </w:tc>
        <w:tc>
          <w:tcPr>
            <w:tcW w:w="2914"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Prueba de consulta de la vista.</w:t>
            </w:r>
          </w:p>
        </w:tc>
      </w:tr>
      <w:tr>
        <w:trPr>
          <w:cantSplit/>
        </w:trPr>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RNF-18</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Protección de datos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El sistema debe cumplir principios básicos de seguridad informática y protección de datos, evitando la exposición de información sensible de usuarios y votos.</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 se expone la relación directa entre usuario y candidatura elegida.</w:t>
            </w:r>
          </w:p>
        </w:tc>
        <w:tc>
          <w:tcPr>
            <w:tcW w:w="2914"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Revisión del modelo y consultas.</w:t>
            </w:r>
          </w:p>
        </w:tc>
      </w:tr>
    </w:tbl>
    <w:p>
      <w:pPr>
        <w:pStyle w:val="Normal"/>
        <w:spacing w:before="0" w:after="120"/>
        <w:rPr/>
        <w:sectPr>
          <w:headerReference w:type="default" r:id="rId8"/>
          <w:headerReference w:type="first" r:id="rId9"/>
          <w:footerReference w:type="default" r:id="rId10"/>
          <w:footerReference w:type="first" r:id="rId11"/>
          <w:type w:val="nextPage"/>
          <w:pgSz w:orient="landscape" w:w="16838" w:h="11906"/>
          <w:pgMar w:left="1134" w:right="1134" w:gutter="0" w:header="397" w:top="1077" w:footer="397" w:bottom="1020"/>
          <w:pgNumType w:fmt="decimal"/>
          <w:formProt w:val="false"/>
          <w:titlePg/>
          <w:textDirection w:val="lrTb"/>
          <w:docGrid w:type="default" w:linePitch="360" w:charSpace="0"/>
        </w:sectPr>
      </w:pPr>
      <w:r>
        <w:rPr/>
      </w:r>
    </w:p>
    <w:p>
      <w:pPr>
        <w:pStyle w:val="Heading1"/>
        <w:pBdr>
          <w:bottom w:val="single" w:sz="8" w:space="4" w:color="1F4E79"/>
        </w:pBdr>
        <w:rPr/>
      </w:pPr>
      <w:r>
        <w:rPr>
          <w:rFonts w:eastAsia="Aptos Display" w:ascii="Aptos Display" w:hAnsi="Aptos Display"/>
          <w:b/>
          <w:color w:val="1F4E79"/>
          <w:sz w:val="30"/>
        </w:rPr>
        <w:t>3.2 ACTIVIDADES DE CONTEXTUALIZACIÓN E IDENTIFICACIÓN DE CONOCIMIENTOS NECESARIOS</w:t>
      </w:r>
    </w:p>
    <w:p>
      <w:pPr>
        <w:pStyle w:val="Normal"/>
        <w:jc w:val="both"/>
        <w:rPr/>
      </w:pPr>
      <w:r>
        <w:rPr>
          <w:rFonts w:eastAsia="Aptos"/>
          <w:sz w:val="21"/>
        </w:rPr>
        <w:t>La contextualización relaciona el proyecto con una situación universitaria real. En esta fase se identifican actores, escenarios, reglas de negocio y casos de uso que explican cómo la plataforma responde a necesidades concretas.</w:t>
      </w:r>
    </w:p>
    <w:p>
      <w:pPr>
        <w:pStyle w:val="Heading2"/>
        <w:rPr/>
      </w:pPr>
      <w:r>
        <w:rPr>
          <w:rFonts w:eastAsia="Aptos Display" w:ascii="Aptos Display" w:hAnsi="Aptos Display"/>
          <w:b/>
          <w:color w:val="1F4E79"/>
          <w:sz w:val="25"/>
        </w:rPr>
        <w:t>3.2.1 Contexto del proyecto</w:t>
      </w:r>
    </w:p>
    <w:p>
      <w:pPr>
        <w:pStyle w:val="Normal"/>
        <w:jc w:val="both"/>
        <w:rPr/>
      </w:pPr>
      <w:r>
        <w:rPr>
          <w:rFonts w:eastAsia="Aptos"/>
          <w:sz w:val="21"/>
        </w:rPr>
        <w:t>Una elección universitaria involucra la definición de fechas, registro de aspirantes, habilitación de votantes, emisión del voto, conteo y supervisión. En un proceso manual, estas actividades se distribuyen entre formularios, listados y conteos separados. La plataforma centraliza la información y aplica validaciones uniformes desde la base de datos.</w:t>
      </w:r>
    </w:p>
    <w:p>
      <w:pPr>
        <w:pStyle w:val="Normal"/>
        <w:jc w:val="both"/>
        <w:rPr/>
      </w:pPr>
      <w:r>
        <w:rPr>
          <w:rFonts w:eastAsia="Aptos"/>
          <w:sz w:val="21"/>
        </w:rPr>
        <w:t>La institución requiere que el estudiante pueda participar sin revelar su elección, que el administrador gestione el proceso sin alterar votos y que el auditor pueda revisar eventos y resultados. La solución separa la identidad del votante del registro del voto, conservando únicamente un control de participación por usuario y elección.</w:t>
      </w:r>
    </w:p>
    <w:p>
      <w:pPr>
        <w:pStyle w:val="Heading2"/>
        <w:rPr/>
      </w:pPr>
      <w:r>
        <w:rPr>
          <w:rFonts w:eastAsia="Aptos Display" w:ascii="Aptos Display" w:hAnsi="Aptos Display"/>
          <w:b/>
          <w:color w:val="1F4E79"/>
          <w:sz w:val="25"/>
        </w:rPr>
        <w:t>3.2.2 Antecedentes</w:t>
      </w:r>
    </w:p>
    <w:p>
      <w:pPr>
        <w:pStyle w:val="Normal"/>
        <w:jc w:val="both"/>
        <w:rPr/>
      </w:pPr>
      <w:r>
        <w:rPr>
          <w:rFonts w:eastAsia="Aptos"/>
          <w:sz w:val="21"/>
        </w:rPr>
        <w:t>Los procesos físicos proporcionan un mecanismo conocido, pero demandan logística, personal, desplazamiento y consolidación manual. Los sistemas digitales reducen estos costos, aunque introducen retos de autenticación, disponibilidad, integridad y protección de datos. Por ello, la solución no se limita a almacenar votos: incorpora roles, permisos, auditoría, sesiones, códigos de verificación y restricciones de inmutabilidad.</w:t>
      </w:r>
    </w:p>
    <w:p>
      <w:pPr>
        <w:pStyle w:val="Heading2"/>
        <w:rPr/>
      </w:pPr>
      <w:r>
        <w:rPr>
          <w:rFonts w:eastAsia="Aptos Display" w:ascii="Aptos Display" w:hAnsi="Aptos Display"/>
          <w:b/>
          <w:color w:val="1F4E79"/>
          <w:sz w:val="25"/>
        </w:rPr>
        <w:t>3.2.3 Actores del sistema</w:t>
      </w:r>
    </w:p>
    <w:p>
      <w:pPr>
        <w:pStyle w:val="CaptionCustom"/>
        <w:rPr/>
      </w:pPr>
      <w:r>
        <w:rPr>
          <w:rFonts w:eastAsia="Aptos"/>
          <w:i/>
          <w:color w:val="666666"/>
          <w:sz w:val="18"/>
        </w:rPr>
        <w:t>Tabla 5. Actores y responsabilidades</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Actor</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Descripción</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Responsabilidades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Estudiante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Usuario habilitado para participar en elecciones.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Iniciar sesión, consultar elecciones, revisar candidaturas, emitir un voto y verificar el comprobante.</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Candidato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Usuario con un perfil electoral y propuesta registrada.</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Consultar su candidatura, gestionar la información de su propuesta y participar como votante cuando esté habilitado.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Administrador</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Responsable de la gestión general.</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Administrar usuarios, roles, permisos, elecciones, candidaturas, notificaciones y configuración.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Auditor</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Responsable de supervisión y transparencia.</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Consultar auditorías, verificar trazabilidad y revisar resultados conforme a sus permisos.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Sistema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Componente automatizado.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Validar reglas, impedir duplicidad, generar códigos, ejecutar transacciones y calcular resultados.</w:t>
            </w:r>
          </w:p>
        </w:tc>
      </w:tr>
    </w:tbl>
    <w:p>
      <w:pPr>
        <w:pStyle w:val="Normal"/>
        <w:spacing w:before="0" w:after="0"/>
        <w:rPr/>
      </w:pPr>
      <w:r>
        <w:rPr/>
      </w:r>
    </w:p>
    <w:p>
      <w:pPr>
        <w:pStyle w:val="Heading2"/>
        <w:rPr/>
      </w:pPr>
      <w:r>
        <w:rPr>
          <w:rFonts w:eastAsia="Aptos Display" w:ascii="Aptos Display" w:hAnsi="Aptos Display"/>
          <w:b/>
          <w:color w:val="1F4E79"/>
          <w:sz w:val="25"/>
        </w:rPr>
        <w:t>3.2.4 Reglas de negocio</w:t>
      </w:r>
    </w:p>
    <w:p>
      <w:pPr>
        <w:pStyle w:val="CaptionCustom"/>
        <w:rPr/>
      </w:pPr>
      <w:r>
        <w:rPr>
          <w:rFonts w:eastAsia="Aptos"/>
          <w:i/>
          <w:color w:val="666666"/>
          <w:sz w:val="18"/>
        </w:rPr>
        <w:t>Tabla 6. Reglas de negocio</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Código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Regla de negocio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RN-01</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Todo usuario debe estar asociado a un rol válido.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RN-02</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Un rol puede tener varios permisos y un permiso puede pertenecer a varios roles.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RN-03</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El documento y el correo de cada usuario deben ser únicos.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RN-04</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Un usuario puede tener como máximo un perfil de candidato.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RN-05</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Un candidato puede participar en varias elecciones mediante candidaturas independientes.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RN-06</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Un candidato no puede registrarse dos veces en la misma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RN-07</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El número de lista debe ser positivo y único dentro de cada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RN-08</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Solo se permite votar en elecciones con estado ACTIVA y dentro de las fechas definidas.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RN-09</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Solo se permite votar por candidaturas y candidatos habilitados.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RN-10</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Cada usuario puede registrar una sola participación por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RN-11</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La tabla votos no almacena el identificador del usuario.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RN-12</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El código de verificación del voto debe ser único y tener 64 caracteres hexadecimales.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RN-13</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Los votos registrados no pueden modificarse ni eliminarse.</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RN-14</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Los resultados se calculan desde los votos mediante la vista vw_resultados.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RN-15</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Los usuarios con información histórica asociada se desactivan en lugar de eliminarse físicamente.</w:t>
            </w:r>
          </w:p>
        </w:tc>
      </w:tr>
    </w:tbl>
    <w:p>
      <w:pPr>
        <w:pStyle w:val="Normal"/>
        <w:spacing w:before="0" w:after="0"/>
        <w:rPr/>
      </w:pPr>
      <w:r>
        <w:rPr/>
      </w:r>
    </w:p>
    <w:p>
      <w:pPr>
        <w:pStyle w:val="Heading2"/>
        <w:rPr/>
      </w:pPr>
      <w:r>
        <w:rPr>
          <w:rFonts w:eastAsia="Aptos Display" w:ascii="Aptos Display" w:hAnsi="Aptos Display"/>
          <w:b/>
          <w:color w:val="1F4E79"/>
          <w:sz w:val="25"/>
        </w:rPr>
        <w:t>3.2.5 Catálogo de casos de uso</w:t>
      </w:r>
    </w:p>
    <w:p>
      <w:pPr>
        <w:pStyle w:val="CaptionCustom"/>
        <w:rPr/>
      </w:pPr>
      <w:r>
        <w:rPr>
          <w:rFonts w:eastAsia="Aptos"/>
          <w:i/>
          <w:color w:val="666666"/>
          <w:sz w:val="18"/>
        </w:rPr>
        <w:t>Tabla 7. Catálogo de casos de uso</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cantSplit/>
        </w:trPr>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Código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Caso de uso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Actor principal</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Propósito</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CU-01</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Iniciar sesión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Validar credenciales y habilitar opciones según el rol.</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CU-02</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Gestionar 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Administrador</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Crear, consultar, actualizar y desactivar usuarios.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CU-03</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Gestionar roles y permisos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Administrador</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Administrar perfiles y autorizaciones.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CU-04</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Gestionar elecciones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Administrador</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Crear, modificar, consultar y finalizar elecciones.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CU-05</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Registrar candidato</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Administrador</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Crear el perfil electoral de un usuario.</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CU-06</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Gestionar candidaturas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Administrador</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Asociar candidatos a elecciones y asignar número de lista.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CU-07</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Emitir voto</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Estudiante / Candidato</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Registrar un voto anónimo y generar comprobante.</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CU-08</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Verificar voto</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 votante</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Confirmar que un código corresponde a un voto registrado.</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CU-09</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Consultar resultados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Administrador / Auditor</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Obtener total y porcentaje por candidatura.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CU-10</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Consultar auditorías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Administrador / Auditor</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Revisar actividades relevantes.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CU-11</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Consultar notificaciones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Revisar mensajes enviados por la plataforma.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CU-12</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Administrar configuración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Administrador</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Modificar parámetros generales del sistema.</w:t>
            </w:r>
          </w:p>
        </w:tc>
      </w:tr>
    </w:tbl>
    <w:p>
      <w:pPr>
        <w:pStyle w:val="Normal"/>
        <w:spacing w:before="0" w:after="0"/>
        <w:rPr/>
      </w:pPr>
      <w:r>
        <w:rPr/>
      </w:r>
    </w:p>
    <w:p>
      <w:pPr>
        <w:pStyle w:val="Heading2"/>
        <w:rPr/>
      </w:pPr>
      <w:r>
        <w:rPr>
          <w:rFonts w:eastAsia="Aptos Display" w:ascii="Aptos Display" w:hAnsi="Aptos Display"/>
          <w:b/>
          <w:color w:val="1F4E79"/>
          <w:sz w:val="25"/>
        </w:rPr>
        <w:t>3.2.6 Documentación narrativa de casos de uso principales</w:t>
      </w:r>
    </w:p>
    <w:p>
      <w:pPr>
        <w:pStyle w:val="CaptionCustom"/>
        <w:rPr/>
      </w:pPr>
      <w:r>
        <w:rPr>
          <w:rFonts w:eastAsia="Aptos"/>
          <w:i/>
          <w:color w:val="666666"/>
          <w:sz w:val="18"/>
        </w:rPr>
        <w:t>Tabla 8. Caso de uso CU-01: Iniciar sesión</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Elemento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Descripción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Actor principal</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Usuario registrado.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Precondiciones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Cuenta existente, activa y asociada a un rol.</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Disparador</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El usuario solicita acceso a la plataforma.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Flujo principal</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1. Ingresa correo y contraseña. 2. El sistema busca la cuenta. 3. Verifica el hash de la contraseña. 4. Valida el estado. 5. Registra la sesión. 6. Carga las opciones permitidas.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Flujos alternativos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Credenciales incorrectas, usuario inactivo o exceso de intentos.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Postcondiciones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Sesión activa y acceso limitado por rol y permisos.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Requisitos relacionados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RF-08, RF-26, RNF-03, RNF-09, RNF-13.</w:t>
            </w:r>
          </w:p>
        </w:tc>
      </w:tr>
    </w:tbl>
    <w:p>
      <w:pPr>
        <w:pStyle w:val="Normal"/>
        <w:spacing w:before="0" w:after="0"/>
        <w:rPr/>
      </w:pPr>
      <w:r>
        <w:rPr/>
      </w:r>
    </w:p>
    <w:p>
      <w:pPr>
        <w:pStyle w:val="CaptionCustom"/>
        <w:rPr/>
      </w:pPr>
      <w:r>
        <w:rPr>
          <w:rFonts w:eastAsia="Aptos"/>
          <w:i/>
          <w:color w:val="666666"/>
          <w:sz w:val="18"/>
        </w:rPr>
        <w:t>Tabla 9. Caso de uso CU-04: Gestionar elecciones</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Elemento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Descripción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Actor principal</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Administrador.</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Precondiciones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Administrador autenticado con permiso GESTIONAR_ELECCIONES.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Disparador</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El administrador abre el módulo de elecciones.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Flujo principal</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1. Registra nombre, descripción, fechas y estado. 2. El sistema valida que la fecha final sea posterior a la inicial. 3. Guarda la elección. 4. Registra la acción de auditoría.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Flujos alternativos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Fechas inválidas, estado no permitido o datos obligatorios incompletos.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Postcondiciones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Elección disponible para consulta y posterior asociación de candidaturas.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Requisitos relacionados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RF-09, RF-10, RF-11, RF-12, RNF-02, RNF-13.</w:t>
            </w:r>
          </w:p>
        </w:tc>
      </w:tr>
    </w:tbl>
    <w:p>
      <w:pPr>
        <w:pStyle w:val="Normal"/>
        <w:spacing w:before="0" w:after="0"/>
        <w:rPr/>
      </w:pPr>
      <w:r>
        <w:rPr/>
      </w:r>
    </w:p>
    <w:p>
      <w:pPr>
        <w:pStyle w:val="CaptionCustom"/>
        <w:rPr/>
      </w:pPr>
      <w:r>
        <w:rPr>
          <w:rFonts w:eastAsia="Aptos"/>
          <w:i/>
          <w:color w:val="666666"/>
          <w:sz w:val="18"/>
        </w:rPr>
        <w:t>Tabla 10. Caso de uso CU-07: Emitir voto</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Elemento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Descripción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Actor principal</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Estudiante o candidato habilitado.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Precondiciones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Usuario activo; elección ACTIVA y dentro del periodo; candidatura habilitada; usuario sin voto previo.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Disparador</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El usuario confirma la candidatura seleccionada.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Flujo principal</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1. La aplicación invoca sp_registrar_voto. 2. Se validan usuario, elección y candidatura. 3. Se verifica control_votacion. 4. Se inicia la transacción. 5. Se registra la participación. 6. Se genera un código aleatorio. 7. Se registra el voto. 8. Se confirma la transacción. 9. Se entrega el comprobante.</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Flujos alternativos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Usuario inactivo, elección fuera del periodo, candidatura inhabilitada, voto duplicado o error SQL. Ante error, se ejecuta ROLLBACK.</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Postcondiciones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Un registro en control_votacion y uno en votos, sin relación directa entre ambos.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Requisitos relacionados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RF-16 a RF-20, RNF-02, RNF-14, RNF-18.</w:t>
            </w:r>
          </w:p>
        </w:tc>
      </w:tr>
    </w:tbl>
    <w:p>
      <w:pPr>
        <w:pStyle w:val="Normal"/>
        <w:spacing w:before="0" w:after="0"/>
        <w:rPr/>
      </w:pPr>
      <w:r>
        <w:rPr/>
      </w:r>
    </w:p>
    <w:p>
      <w:pPr>
        <w:pStyle w:val="CaptionCustom"/>
        <w:rPr/>
      </w:pPr>
      <w:r>
        <w:rPr>
          <w:rFonts w:eastAsia="Aptos"/>
          <w:i/>
          <w:color w:val="666666"/>
          <w:sz w:val="18"/>
        </w:rPr>
        <w:t>Tabla 11. Caso de uso CU-09: Consultar resultados</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Elemento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Descripción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Actor principal</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Administrador o auditor.</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Precondiciones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Usuario autenticado y elección existente.</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Disparador</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El actor selecciona una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Flujo principal</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1. Se invoca sp_consultar_resultados. 2. El procedimiento valida la elección. 3. Consulta vw_resultados. 4. Ordena por total de votos y número de lista. 5. Presenta conteos y porcentajes.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Flujos alternativos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La elección no existe o la política institucional impide publicar resultados durante la votación.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Postcondiciones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Resultados consultados sin modificar datos electorales.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Requisitos relacionados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RF-21, RF-22, RNF-07, RNF-17.</w:t>
            </w:r>
          </w:p>
        </w:tc>
      </w:tr>
    </w:tbl>
    <w:p>
      <w:pPr>
        <w:pStyle w:val="Normal"/>
        <w:spacing w:before="0" w:after="0"/>
        <w:rPr/>
      </w:pPr>
      <w:r>
        <w:rPr/>
      </w:r>
    </w:p>
    <w:p>
      <w:pPr>
        <w:pStyle w:val="Heading1"/>
        <w:pBdr>
          <w:bottom w:val="single" w:sz="8" w:space="4" w:color="1F4E79"/>
        </w:pBdr>
        <w:rPr/>
      </w:pPr>
      <w:r>
        <w:rPr>
          <w:rFonts w:eastAsia="Aptos Display" w:ascii="Aptos Display" w:hAnsi="Aptos Display"/>
          <w:b/>
          <w:color w:val="1F4E79"/>
          <w:sz w:val="30"/>
        </w:rPr>
        <w:t>3.3 ACTIVIDADES DE APROPIACIÓN</w:t>
      </w:r>
    </w:p>
    <w:p>
      <w:pPr>
        <w:pStyle w:val="Normal"/>
        <w:jc w:val="both"/>
        <w:rPr/>
      </w:pPr>
      <w:r>
        <w:rPr>
          <w:rFonts w:eastAsia="Aptos"/>
          <w:sz w:val="21"/>
        </w:rPr>
        <w:t>Esta fase aplica los conocimientos adquiridos mediante el modelado UML y la implementación de la base de datos. El diseño descrito en los apartados anteriores se concreta en objetos de MySQL, relaciones, restricciones, inserciones y lógica almacenada.</w:t>
      </w:r>
    </w:p>
    <w:p>
      <w:pPr>
        <w:pStyle w:val="Heading2"/>
        <w:rPr/>
      </w:pPr>
      <w:r>
        <w:rPr>
          <w:rFonts w:eastAsia="Aptos Display" w:ascii="Aptos Display" w:hAnsi="Aptos Display"/>
          <w:b/>
          <w:color w:val="1F4E79"/>
          <w:sz w:val="25"/>
        </w:rPr>
        <w:t>3.3.1 Arquitectura y tecnologías</w:t>
      </w:r>
    </w:p>
    <w:p>
      <w:pPr>
        <w:pStyle w:val="CaptionCustom"/>
        <w:rPr/>
      </w:pPr>
      <w:r>
        <w:rPr>
          <w:rFonts w:eastAsia="Aptos"/>
          <w:i/>
          <w:color w:val="666666"/>
          <w:sz w:val="18"/>
        </w:rPr>
        <w:t>Tabla 12. Tecnologías empleadas</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Tecnología</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Uso en el proyecto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Java</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Lenguaje principal para entidades, controladores, servicios y acceso a datos.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JDBC</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Conector entre la aplicación Java y MySQL.</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MySQL 8.x</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Motor relacional para tablas, restricciones, vista, procedimientos y triggers.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MySQL Workbench</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Diseño, ejecución y validación del script SQL.</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JUnit</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Pruebas unitarias previstas para la aplicación Java.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Microsoft Word</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Documentación técnica y funcional.</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Mermaid / Graphviz</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Representación de diagramas y relaciones.</w:t>
            </w:r>
          </w:p>
        </w:tc>
      </w:tr>
    </w:tbl>
    <w:p>
      <w:pPr>
        <w:pStyle w:val="Normal"/>
        <w:spacing w:before="0" w:after="0"/>
        <w:rPr/>
      </w:pPr>
      <w:r>
        <w:rPr/>
      </w:r>
    </w:p>
    <w:p>
      <w:pPr>
        <w:pStyle w:val="Normal"/>
        <w:keepNext w:val="true"/>
        <w:jc w:val="center"/>
        <w:rPr/>
      </w:pPr>
      <w:r>
        <w:rPr/>
        <w:drawing>
          <wp:inline distT="0" distB="0" distL="0" distR="0">
            <wp:extent cx="4846320" cy="7798435"/>
            <wp:effectExtent l="0" t="0" r="0" b="0"/>
            <wp:docPr id="1" name="Picture 1" descr="Arquitectura por capas propuesta para la aplicación Java" title="Arquitectura por capas propuesta para la aplicació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quitectura por capas propuesta para la aplicación Java" title="Arquitectura por capas propuesta para la aplicación Java"/>
                    <pic:cNvPicPr>
                      <a:picLocks noChangeAspect="1" noChangeArrowheads="1"/>
                    </pic:cNvPicPr>
                  </pic:nvPicPr>
                  <pic:blipFill>
                    <a:blip r:embed="rId12"/>
                    <a:stretch>
                      <a:fillRect/>
                    </a:stretch>
                  </pic:blipFill>
                  <pic:spPr bwMode="auto">
                    <a:xfrm>
                      <a:off x="0" y="0"/>
                      <a:ext cx="4846320" cy="7798435"/>
                    </a:xfrm>
                    <a:prstGeom prst="rect">
                      <a:avLst/>
                    </a:prstGeom>
                    <a:noFill/>
                  </pic:spPr>
                </pic:pic>
              </a:graphicData>
            </a:graphic>
          </wp:inline>
        </w:drawing>
      </w:r>
    </w:p>
    <w:p>
      <w:pPr>
        <w:pStyle w:val="CaptionCustom"/>
        <w:rPr/>
      </w:pPr>
      <w:r>
        <w:rPr>
          <w:rFonts w:eastAsia="Aptos"/>
          <w:i/>
          <w:color w:val="666666"/>
          <w:sz w:val="18"/>
        </w:rPr>
        <w:t>Figura 1. Arquitectura por capas propuesta para la aplicación Java</w:t>
      </w:r>
    </w:p>
    <w:p>
      <w:pPr>
        <w:pStyle w:val="Heading2"/>
        <w:rPr/>
      </w:pPr>
      <w:r>
        <w:rPr>
          <w:rFonts w:eastAsia="Aptos Display" w:ascii="Aptos Display" w:hAnsi="Aptos Display"/>
          <w:b/>
          <w:color w:val="1F4E79"/>
          <w:sz w:val="25"/>
        </w:rPr>
        <w:t>3.3.2 Diagrama general de casos de uso</w:t>
      </w:r>
    </w:p>
    <w:p>
      <w:pPr>
        <w:pStyle w:val="Normal"/>
        <w:jc w:val="both"/>
        <w:rPr/>
      </w:pPr>
      <w:r>
        <w:rPr>
          <w:rFonts w:eastAsia="Aptos"/>
          <w:sz w:val="21"/>
        </w:rPr>
        <w:t>El diagrama presenta las funciones principales disponibles para cada actor. Las autorizaciones definitivas se derivan de la relación entre roles y permisos.</w:t>
      </w:r>
    </w:p>
    <w:p>
      <w:pPr>
        <w:pStyle w:val="Normal"/>
        <w:keepNext w:val="true"/>
        <w:jc w:val="center"/>
        <w:rPr/>
      </w:pPr>
      <w:r>
        <w:rPr/>
        <w:drawing>
          <wp:inline distT="0" distB="0" distL="0" distR="0">
            <wp:extent cx="4572000" cy="7785100"/>
            <wp:effectExtent l="0" t="0" r="0" b="0"/>
            <wp:docPr id="2" name="Picture 2" descr="Diagrama general de casos de uso" title="Diagrama general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 general de casos de uso" title="Diagrama general de casos de uso"/>
                    <pic:cNvPicPr>
                      <a:picLocks noChangeAspect="1" noChangeArrowheads="1"/>
                    </pic:cNvPicPr>
                  </pic:nvPicPr>
                  <pic:blipFill>
                    <a:blip r:embed="rId13"/>
                    <a:stretch>
                      <a:fillRect/>
                    </a:stretch>
                  </pic:blipFill>
                  <pic:spPr bwMode="auto">
                    <a:xfrm>
                      <a:off x="0" y="0"/>
                      <a:ext cx="4572000" cy="7785100"/>
                    </a:xfrm>
                    <a:prstGeom prst="rect">
                      <a:avLst/>
                    </a:prstGeom>
                    <a:noFill/>
                  </pic:spPr>
                </pic:pic>
              </a:graphicData>
            </a:graphic>
          </wp:inline>
        </w:drawing>
      </w:r>
    </w:p>
    <w:p>
      <w:pPr>
        <w:pStyle w:val="CaptionCustom"/>
        <w:spacing w:before="60" w:after="120"/>
        <w:rPr/>
        <w:sectPr>
          <w:headerReference w:type="default" r:id="rId14"/>
          <w:headerReference w:type="first" r:id="rId15"/>
          <w:footerReference w:type="default" r:id="rId16"/>
          <w:footerReference w:type="first" r:id="rId17"/>
          <w:type w:val="nextPage"/>
          <w:pgSz w:w="11906" w:h="16838"/>
          <w:pgMar w:left="1134" w:right="1134" w:gutter="0" w:header="397" w:top="1077" w:footer="397" w:bottom="1020"/>
          <w:pgNumType w:fmt="decimal"/>
          <w:formProt w:val="false"/>
          <w:titlePg/>
          <w:textDirection w:val="lrTb"/>
          <w:docGrid w:type="default" w:linePitch="360" w:charSpace="0"/>
        </w:sectPr>
      </w:pPr>
      <w:r>
        <w:rPr>
          <w:rFonts w:eastAsia="Aptos"/>
          <w:i/>
          <w:color w:val="666666"/>
          <w:sz w:val="18"/>
        </w:rPr>
        <w:t>Figura 2. Diagrama general de casos de uso</w:t>
      </w:r>
    </w:p>
    <w:p>
      <w:pPr>
        <w:pStyle w:val="Heading2"/>
        <w:rPr/>
      </w:pPr>
      <w:r>
        <w:rPr>
          <w:rFonts w:eastAsia="Aptos Display" w:ascii="Aptos Display" w:hAnsi="Aptos Display"/>
          <w:b/>
          <w:color w:val="1F4E79"/>
          <w:sz w:val="25"/>
        </w:rPr>
        <w:t>3.3.3 Diagrama de clases</w:t>
      </w:r>
    </w:p>
    <w:p>
      <w:pPr>
        <w:pStyle w:val="Normal"/>
        <w:jc w:val="both"/>
        <w:rPr/>
      </w:pPr>
      <w:r>
        <w:rPr>
          <w:rFonts w:eastAsia="Aptos"/>
          <w:sz w:val="21"/>
        </w:rPr>
        <w:t>El modelo de clases representa las entidades que posteriormente serán implementadas en Java. Las asociaciones reflejan las claves foráneas del modelo relacional y separan el voto de la identidad del usuario.</w:t>
      </w:r>
    </w:p>
    <w:p>
      <w:pPr>
        <w:pStyle w:val="Normal"/>
        <w:keepNext w:val="true"/>
        <w:jc w:val="center"/>
        <w:rPr/>
      </w:pPr>
      <w:r>
        <w:rPr/>
        <w:drawing>
          <wp:inline distT="0" distB="0" distL="0" distR="0">
            <wp:extent cx="8778240" cy="2918460"/>
            <wp:effectExtent l="0" t="0" r="0" b="0"/>
            <wp:docPr id="3" name="Picture 3" descr="Diagrama de clases del dominio" title="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 de clases del dominio" title="Diagrama de clases del dominio"/>
                    <pic:cNvPicPr>
                      <a:picLocks noChangeAspect="1" noChangeArrowheads="1"/>
                    </pic:cNvPicPr>
                  </pic:nvPicPr>
                  <pic:blipFill>
                    <a:blip r:embed="rId18"/>
                    <a:stretch>
                      <a:fillRect/>
                    </a:stretch>
                  </pic:blipFill>
                  <pic:spPr bwMode="auto">
                    <a:xfrm>
                      <a:off x="0" y="0"/>
                      <a:ext cx="8778240" cy="2918460"/>
                    </a:xfrm>
                    <a:prstGeom prst="rect">
                      <a:avLst/>
                    </a:prstGeom>
                    <a:noFill/>
                  </pic:spPr>
                </pic:pic>
              </a:graphicData>
            </a:graphic>
          </wp:inline>
        </w:drawing>
      </w:r>
    </w:p>
    <w:p>
      <w:pPr>
        <w:pStyle w:val="CaptionCustom"/>
        <w:spacing w:before="60" w:after="120"/>
        <w:rPr/>
        <w:sectPr>
          <w:headerReference w:type="default" r:id="rId19"/>
          <w:headerReference w:type="first" r:id="rId20"/>
          <w:footerReference w:type="default" r:id="rId21"/>
          <w:footerReference w:type="first" r:id="rId22"/>
          <w:type w:val="nextPage"/>
          <w:pgSz w:orient="landscape" w:w="16838" w:h="11906"/>
          <w:pgMar w:left="1134" w:right="1134" w:gutter="0" w:header="397" w:top="1077" w:footer="397" w:bottom="1020"/>
          <w:pgNumType w:fmt="decimal"/>
          <w:formProt w:val="false"/>
          <w:titlePg/>
          <w:textDirection w:val="lrTb"/>
          <w:docGrid w:type="default" w:linePitch="360" w:charSpace="0"/>
        </w:sectPr>
      </w:pPr>
      <w:r>
        <w:rPr>
          <w:rFonts w:eastAsia="Aptos"/>
          <w:i/>
          <w:color w:val="666666"/>
          <w:sz w:val="18"/>
        </w:rPr>
        <w:t>Figura 3. Diagrama de clases del dominio</w:t>
      </w:r>
    </w:p>
    <w:p>
      <w:pPr>
        <w:pStyle w:val="Heading2"/>
        <w:rPr/>
      </w:pPr>
      <w:r>
        <w:rPr>
          <w:rFonts w:eastAsia="Aptos Display" w:ascii="Aptos Display" w:hAnsi="Aptos Display"/>
          <w:b/>
          <w:color w:val="1F4E79"/>
          <w:sz w:val="25"/>
        </w:rPr>
        <w:t>3.3.4 Diagrama de secuencia: registrar voto</w:t>
      </w:r>
    </w:p>
    <w:p>
      <w:pPr>
        <w:pStyle w:val="Normal"/>
        <w:jc w:val="both"/>
        <w:rPr/>
      </w:pPr>
      <w:r>
        <w:rPr>
          <w:rFonts w:eastAsia="Aptos"/>
          <w:sz w:val="21"/>
        </w:rPr>
        <w:t>La secuencia concentra las validaciones en el servicio de votación y en el procedimiento almacenado. La aplicación no inserta directamente en votos: solicita una operación transaccional a la base de datos.</w:t>
      </w:r>
    </w:p>
    <w:p>
      <w:pPr>
        <w:pStyle w:val="Normal"/>
        <w:keepNext w:val="true"/>
        <w:jc w:val="center"/>
        <w:rPr/>
      </w:pPr>
      <w:r>
        <w:rPr/>
        <w:drawing>
          <wp:inline distT="0" distB="0" distL="0" distR="0">
            <wp:extent cx="5669280" cy="3714115"/>
            <wp:effectExtent l="0" t="0" r="0" b="0"/>
            <wp:docPr id="4" name="Picture 4" descr="Secuencia principal para registrar un voto" title="Secuencia principal para registrar un v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cuencia principal para registrar un voto" title="Secuencia principal para registrar un voto"/>
                    <pic:cNvPicPr>
                      <a:picLocks noChangeAspect="1" noChangeArrowheads="1"/>
                    </pic:cNvPicPr>
                  </pic:nvPicPr>
                  <pic:blipFill>
                    <a:blip r:embed="rId23"/>
                    <a:stretch>
                      <a:fillRect/>
                    </a:stretch>
                  </pic:blipFill>
                  <pic:spPr bwMode="auto">
                    <a:xfrm>
                      <a:off x="0" y="0"/>
                      <a:ext cx="5669280" cy="3714115"/>
                    </a:xfrm>
                    <a:prstGeom prst="rect">
                      <a:avLst/>
                    </a:prstGeom>
                    <a:noFill/>
                  </pic:spPr>
                </pic:pic>
              </a:graphicData>
            </a:graphic>
          </wp:inline>
        </w:drawing>
      </w:r>
    </w:p>
    <w:p>
      <w:pPr>
        <w:pStyle w:val="CaptionCustom"/>
        <w:rPr/>
      </w:pPr>
      <w:r>
        <w:rPr>
          <w:rFonts w:eastAsia="Aptos"/>
          <w:i/>
          <w:color w:val="666666"/>
          <w:sz w:val="18"/>
        </w:rPr>
        <w:t>Figura 4. Secuencia principal para registrar un voto</w:t>
      </w:r>
    </w:p>
    <w:p>
      <w:pPr>
        <w:pStyle w:val="Normal"/>
        <w:rPr/>
      </w:pPr>
      <w:r>
        <w:rPr/>
      </w:r>
      <w:r>
        <w:br w:type="page"/>
      </w:r>
    </w:p>
    <w:p>
      <w:pPr>
        <w:pStyle w:val="Heading2"/>
        <w:spacing w:before="0" w:after="120"/>
        <w:rPr/>
      </w:pPr>
      <w:r>
        <w:rPr>
          <w:rFonts w:eastAsia="Aptos Display" w:ascii="Aptos Display" w:hAnsi="Aptos Display"/>
          <w:b/>
          <w:color w:val="1F4E79"/>
          <w:sz w:val="25"/>
        </w:rPr>
        <w:t>3.3.5 Diagrama de actividad: emitir voto</w:t>
      </w:r>
    </w:p>
    <w:p>
      <w:pPr>
        <w:pStyle w:val="Normal"/>
        <w:jc w:val="both"/>
        <w:rPr/>
      </w:pPr>
      <w:r>
        <w:rPr>
          <w:rFonts w:eastAsia="Aptos"/>
          <w:sz w:val="21"/>
        </w:rPr>
        <w:t>El flujo de actividad muestra las decisiones que deben superarse antes de confirmar la transacción. Cualquier incumplimiento finaliza la operación sin registrar información parcial.</w:t>
      </w:r>
    </w:p>
    <w:p>
      <w:pPr>
        <w:pStyle w:val="Normal"/>
        <w:keepNext w:val="true"/>
        <w:jc w:val="center"/>
        <w:rPr/>
      </w:pPr>
      <w:r>
        <w:rPr/>
        <w:drawing>
          <wp:inline distT="0" distB="0" distL="0" distR="0">
            <wp:extent cx="4023360" cy="8279130"/>
            <wp:effectExtent l="0" t="0" r="0" b="0"/>
            <wp:docPr id="5" name="Picture 5" descr="Actividad para emitir un voto" title="Actividad para emitir un v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dad para emitir un voto" title="Actividad para emitir un voto"/>
                    <pic:cNvPicPr>
                      <a:picLocks noChangeAspect="1" noChangeArrowheads="1"/>
                    </pic:cNvPicPr>
                  </pic:nvPicPr>
                  <pic:blipFill>
                    <a:blip r:embed="rId24"/>
                    <a:stretch>
                      <a:fillRect/>
                    </a:stretch>
                  </pic:blipFill>
                  <pic:spPr bwMode="auto">
                    <a:xfrm>
                      <a:off x="0" y="0"/>
                      <a:ext cx="4023360" cy="8279130"/>
                    </a:xfrm>
                    <a:prstGeom prst="rect">
                      <a:avLst/>
                    </a:prstGeom>
                    <a:noFill/>
                  </pic:spPr>
                </pic:pic>
              </a:graphicData>
            </a:graphic>
          </wp:inline>
        </w:drawing>
      </w:r>
    </w:p>
    <w:p>
      <w:pPr>
        <w:pStyle w:val="CaptionCustom"/>
        <w:spacing w:before="60" w:after="120"/>
        <w:rPr/>
        <w:sectPr>
          <w:headerReference w:type="default" r:id="rId25"/>
          <w:headerReference w:type="first" r:id="rId26"/>
          <w:footerReference w:type="default" r:id="rId27"/>
          <w:footerReference w:type="first" r:id="rId28"/>
          <w:type w:val="nextPage"/>
          <w:pgSz w:w="11906" w:h="16838"/>
          <w:pgMar w:left="1134" w:right="1134" w:gutter="0" w:header="397" w:top="1077" w:footer="397" w:bottom="1020"/>
          <w:pgNumType w:fmt="decimal"/>
          <w:formProt w:val="false"/>
          <w:titlePg/>
          <w:textDirection w:val="lrTb"/>
          <w:docGrid w:type="default" w:linePitch="360" w:charSpace="0"/>
        </w:sectPr>
      </w:pPr>
      <w:r>
        <w:rPr>
          <w:rFonts w:eastAsia="Aptos"/>
          <w:i/>
          <w:color w:val="666666"/>
          <w:sz w:val="18"/>
        </w:rPr>
        <w:t>Figura 5. Actividad para emitir un voto</w:t>
      </w:r>
    </w:p>
    <w:p>
      <w:pPr>
        <w:pStyle w:val="Heading2"/>
        <w:rPr/>
      </w:pPr>
      <w:r>
        <w:rPr>
          <w:rFonts w:eastAsia="Aptos Display" w:ascii="Aptos Display" w:hAnsi="Aptos Display"/>
          <w:b/>
          <w:color w:val="1F4E79"/>
          <w:sz w:val="25"/>
        </w:rPr>
        <w:t>3.3.6 Modelo entidad-relación</w:t>
      </w:r>
    </w:p>
    <w:p>
      <w:pPr>
        <w:pStyle w:val="Normal"/>
        <w:jc w:val="both"/>
        <w:rPr/>
      </w:pPr>
      <w:r>
        <w:rPr>
          <w:rFonts w:eastAsia="Aptos"/>
          <w:sz w:val="21"/>
        </w:rPr>
        <w:t>El modelo definitivo contiene trece tablas físicas. Resultados no se almacena como tabla porque se calcula mediante la vista vw_resultados. Las relaciones centrales pasan por candidaturas y control_votacion.</w:t>
      </w:r>
    </w:p>
    <w:p>
      <w:pPr>
        <w:pStyle w:val="Normal"/>
        <w:keepNext w:val="true"/>
        <w:jc w:val="center"/>
        <w:rPr/>
      </w:pPr>
      <w:r>
        <w:rPr/>
        <w:drawing>
          <wp:inline distT="0" distB="0" distL="0" distR="0">
            <wp:extent cx="8778240" cy="3077845"/>
            <wp:effectExtent l="0" t="0" r="0" b="0"/>
            <wp:docPr id="6" name="Picture 6" descr="Modelo entidad-relación definitivo" title="Modelo entidad-relación defin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odelo entidad-relación definitivo" title="Modelo entidad-relación definitivo"/>
                    <pic:cNvPicPr>
                      <a:picLocks noChangeAspect="1" noChangeArrowheads="1"/>
                    </pic:cNvPicPr>
                  </pic:nvPicPr>
                  <pic:blipFill>
                    <a:blip r:embed="rId29"/>
                    <a:stretch>
                      <a:fillRect/>
                    </a:stretch>
                  </pic:blipFill>
                  <pic:spPr bwMode="auto">
                    <a:xfrm>
                      <a:off x="0" y="0"/>
                      <a:ext cx="8778240" cy="3077845"/>
                    </a:xfrm>
                    <a:prstGeom prst="rect">
                      <a:avLst/>
                    </a:prstGeom>
                    <a:noFill/>
                  </pic:spPr>
                </pic:pic>
              </a:graphicData>
            </a:graphic>
          </wp:inline>
        </w:drawing>
      </w:r>
    </w:p>
    <w:p>
      <w:pPr>
        <w:pStyle w:val="CaptionCustom"/>
        <w:spacing w:before="60" w:after="120"/>
        <w:rPr/>
        <w:sectPr>
          <w:headerReference w:type="default" r:id="rId30"/>
          <w:headerReference w:type="first" r:id="rId31"/>
          <w:footerReference w:type="default" r:id="rId32"/>
          <w:footerReference w:type="first" r:id="rId33"/>
          <w:type w:val="nextPage"/>
          <w:pgSz w:orient="landscape" w:w="16838" w:h="11906"/>
          <w:pgMar w:left="1134" w:right="1134" w:gutter="0" w:header="397" w:top="1077" w:footer="397" w:bottom="1020"/>
          <w:pgNumType w:fmt="decimal"/>
          <w:formProt w:val="false"/>
          <w:titlePg/>
          <w:textDirection w:val="lrTb"/>
          <w:docGrid w:type="default" w:linePitch="360" w:charSpace="0"/>
        </w:sectPr>
      </w:pPr>
      <w:r>
        <w:rPr>
          <w:rFonts w:eastAsia="Aptos"/>
          <w:i/>
          <w:color w:val="666666"/>
          <w:sz w:val="18"/>
        </w:rPr>
        <w:t>Figura 6. Modelo entidad-relación definitivo</w:t>
      </w:r>
    </w:p>
    <w:p>
      <w:pPr>
        <w:pStyle w:val="Heading2"/>
        <w:rPr/>
      </w:pPr>
      <w:r>
        <w:rPr>
          <w:rFonts w:eastAsia="Aptos Display" w:ascii="Aptos Display" w:hAnsi="Aptos Display"/>
          <w:b/>
          <w:color w:val="1F4E79"/>
          <w:sz w:val="25"/>
        </w:rPr>
        <w:t>3.3.7 Modelo relacional</w:t>
      </w:r>
    </w:p>
    <w:p>
      <w:pPr>
        <w:pStyle w:val="CaptionCustom"/>
        <w:rPr/>
      </w:pPr>
      <w:r>
        <w:rPr>
          <w:rFonts w:eastAsia="Aptos"/>
          <w:i/>
          <w:color w:val="666666"/>
          <w:sz w:val="18"/>
        </w:rPr>
        <w:t>Tabla 13. Modelo relacional definitivo</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Relación</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Claves</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Propósito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roles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id_rol</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Perfil de acceso del usuario.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permisos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PK id_permiso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Acción autorizable dentro del sistema.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roles_permisos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id_rol_permiso; FK id_rol, id_permiso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Relación N:M entre roles y permisos.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PK id_usuario; FK id_rol</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Datos de acceso e identificación.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elecciones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id_eleccion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Proceso electoral y periodo de vigencia.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candidatos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PK id_candidato; FK id_usuario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Perfil electoral y propuesta.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candidaturas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id_candidatura; FK id_candidato, id_eleccion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Participación del candidato en una elección.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votos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PK id_voto; FK id_candidatura</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Voto anónimo y comprobante.</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control_votacion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id_control; FK id_usuario, id_eleccion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Control de participación única.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sesiones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PK id_sesion; FK id_usuario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Historial de accesos.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auditorias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id_auditoria; FK id_usuario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Eventos relevantes.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notificaciones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PK id_notificacion; FK id_usuario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Mensajes enviados a usuarios.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configuracion_sistema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PK id_configuracion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Parámetros generales.</w:t>
            </w:r>
          </w:p>
        </w:tc>
      </w:tr>
    </w:tbl>
    <w:p>
      <w:pPr>
        <w:pStyle w:val="Normal"/>
        <w:spacing w:before="0" w:after="0"/>
        <w:rPr/>
      </w:pPr>
      <w:r>
        <w:rPr/>
      </w:r>
    </w:p>
    <w:p>
      <w:pPr>
        <w:pStyle w:val="CaptionCustom"/>
        <w:rPr/>
      </w:pPr>
      <w:r>
        <w:rPr>
          <w:rFonts w:eastAsia="Aptos"/>
          <w:i/>
          <w:color w:val="666666"/>
          <w:sz w:val="18"/>
        </w:rPr>
        <w:t>Tabla 14. Matriz de relaciones</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cantSplit/>
        </w:trPr>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Tabla origen</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Tabla destino</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Cardinalidad</w:t>
            </w:r>
          </w:p>
        </w:tc>
        <w:tc>
          <w:tcPr>
            <w:tcW w:w="240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Descripción</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roles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Un rol puede corresponder a varios usuarios.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roles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roles_permisos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 rol puede tener varios permisos asignados.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permisos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roles_permisos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Un permiso puede asignarse a varios roles.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candidatos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1:0..1</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 usuario puede tener un único perfil de candidato.</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candidatos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candidaturas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Un candidato puede participar en varias elecciones.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elecciones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candidaturas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Una elección contiene varias candidaturas.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candidaturas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votos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Cada voto corresponde a una candidatura.</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control_votacion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 usuario registra participación en distintas elecciones.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elecciones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control_votacion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Una elección registra la participación de varios usuarios.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sesiones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 usuario puede iniciar varias sesiones.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auditorias</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Un usuario puede originar varios eventos auditables.</w:t>
            </w:r>
          </w:p>
        </w:tc>
      </w:tr>
      <w:tr>
        <w:trPr>
          <w:cantSplit/>
        </w:trPr>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notificaciones</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1:N</w:t>
            </w:r>
          </w:p>
        </w:tc>
        <w:tc>
          <w:tcPr>
            <w:tcW w:w="240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 usuario puede recibir varias notificaciones.</w:t>
            </w:r>
          </w:p>
        </w:tc>
      </w:tr>
    </w:tbl>
    <w:p>
      <w:pPr>
        <w:pStyle w:val="Normal"/>
        <w:spacing w:before="0" w:after="0"/>
        <w:rPr/>
      </w:pPr>
      <w:r>
        <w:rPr/>
      </w:r>
    </w:p>
    <w:p>
      <w:pPr>
        <w:pStyle w:val="Heading2"/>
        <w:rPr/>
      </w:pPr>
      <w:r>
        <w:rPr>
          <w:rFonts w:eastAsia="Aptos Display" w:ascii="Aptos Display" w:hAnsi="Aptos Display"/>
          <w:b/>
          <w:color w:val="1F4E79"/>
          <w:sz w:val="25"/>
        </w:rPr>
        <w:t>3.3.8 Normalización</w:t>
      </w:r>
    </w:p>
    <w:p>
      <w:pPr>
        <w:pStyle w:val="CaptionCustom"/>
        <w:rPr/>
      </w:pPr>
      <w:r>
        <w:rPr>
          <w:rFonts w:eastAsia="Aptos"/>
          <w:i/>
          <w:color w:val="666666"/>
          <w:sz w:val="18"/>
        </w:rPr>
        <w:t>Tabla 15. Aplicación de la normalización</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Criterio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Aplicación en el modelo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Primera Forma Normal (1FN)</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Todos los campos contienen valores atómicos; cada registro se identifica mediante una clave primaria y no existen grupos repetidos dentro de una columna.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Segunda Forma Normal (2FN)</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Los atributos dependen completamente de su clave primaria. Las relaciones N:M se resolvieron con roles_permisos y candidaturas.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Tercera Forma Normal (3FN)</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Los datos del rol no se duplican en usuarios; los datos personales no se repiten en candidatos; la información electoral no se repite en votos y los resultados se calculan mediante una vista.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Separación por seguridad</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La identidad del votante se registra en control_votacion, mientras la candidatura elegida se almacena en votos. No existe una clave que una directamente ambas tablas.</w:t>
            </w:r>
          </w:p>
        </w:tc>
      </w:tr>
    </w:tbl>
    <w:p>
      <w:pPr>
        <w:pStyle w:val="Normal"/>
        <w:spacing w:before="0" w:after="120"/>
        <w:rPr/>
        <w:sectPr>
          <w:headerReference w:type="default" r:id="rId34"/>
          <w:headerReference w:type="first" r:id="rId35"/>
          <w:footerReference w:type="default" r:id="rId36"/>
          <w:footerReference w:type="first" r:id="rId37"/>
          <w:type w:val="nextPage"/>
          <w:pgSz w:w="11906" w:h="16838"/>
          <w:pgMar w:left="1134" w:right="1134" w:gutter="0" w:header="397" w:top="1077" w:footer="397" w:bottom="1020"/>
          <w:pgNumType w:fmt="decimal"/>
          <w:formProt w:val="false"/>
          <w:titlePg/>
          <w:textDirection w:val="lrTb"/>
          <w:docGrid w:type="default" w:linePitch="360" w:charSpace="0"/>
        </w:sectPr>
      </w:pPr>
      <w:r>
        <w:rPr/>
      </w:r>
    </w:p>
    <w:p>
      <w:pPr>
        <w:pStyle w:val="Heading2"/>
        <w:rPr/>
      </w:pPr>
      <w:r>
        <w:rPr>
          <w:rFonts w:eastAsia="Aptos Display" w:ascii="Aptos Display" w:hAnsi="Aptos Display"/>
          <w:b/>
          <w:color w:val="1F4E79"/>
          <w:sz w:val="25"/>
        </w:rPr>
        <w:t>3.3.9 Diccionario de datos</w:t>
      </w:r>
    </w:p>
    <w:p>
      <w:pPr>
        <w:pStyle w:val="Normal"/>
        <w:jc w:val="both"/>
        <w:rPr/>
      </w:pPr>
      <w:r>
        <w:rPr>
          <w:rFonts w:eastAsia="Aptos"/>
          <w:sz w:val="21"/>
        </w:rPr>
        <w:t>El diccionario se construyó a partir del script definitivo. PK identifica clave primaria, FK clave foránea, UQ restricción de unicidad y NN campo obligatorio.</w:t>
      </w:r>
    </w:p>
    <w:p>
      <w:pPr>
        <w:pStyle w:val="CaptionCustom"/>
        <w:rPr/>
      </w:pPr>
      <w:r>
        <w:rPr>
          <w:rFonts w:eastAsia="Aptos"/>
          <w:i/>
          <w:color w:val="666666"/>
          <w:sz w:val="18"/>
        </w:rPr>
        <w:t>Tabla 16. Diccionario de datos: seguridad y acceso</w:t>
      </w:r>
    </w:p>
    <w:tbl>
      <w:tblPr>
        <w:tblW w:w="145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28"/>
        <w:gridCol w:w="2427"/>
        <w:gridCol w:w="2429"/>
        <w:gridCol w:w="2428"/>
        <w:gridCol w:w="2427"/>
        <w:gridCol w:w="2429"/>
      </w:tblGrid>
      <w:tr>
        <w:trPr>
          <w:tblHeader w:val="true"/>
          <w:cantSplit/>
        </w:trPr>
        <w:tc>
          <w:tcPr>
            <w:tcW w:w="2428"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Tabla</w:t>
            </w:r>
          </w:p>
        </w:tc>
        <w:tc>
          <w:tcPr>
            <w:tcW w:w="242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Campo</w:t>
            </w:r>
          </w:p>
        </w:tc>
        <w:tc>
          <w:tcPr>
            <w:tcW w:w="242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Tipo</w:t>
            </w:r>
          </w:p>
        </w:tc>
        <w:tc>
          <w:tcPr>
            <w:tcW w:w="2428"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Nulo</w:t>
            </w:r>
          </w:p>
        </w:tc>
        <w:tc>
          <w:tcPr>
            <w:tcW w:w="242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Clave / restricción</w:t>
            </w:r>
          </w:p>
        </w:tc>
        <w:tc>
          <w:tcPr>
            <w:tcW w:w="242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Descripción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roles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id_rol</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rol.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VARCHAR(50)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UQ</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 del rol.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descripcion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VARCHAR(255)</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Descripción funcional.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BOOLEAN</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TRUE,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Indica si está habilitado.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fecha_creacion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de creación.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fecha_actualizacion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Actualizada por trigger</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Última modificación.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permisos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id_permiso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permiso.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VARCHAR(80)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UQ</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 del permiso.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descripcion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VARCHAR(255)</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Descripción de la acción autorizada.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BOOLEAN</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TRUE,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 del permiso.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fecha_creacion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de creación.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fecha_actualizacion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Actualizada por trigger</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Última modificación.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roles_permisos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id_rol_permiso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 la asignación.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id_rol</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roles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Rol asociado.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id_permiso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FK → permisos</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Permiso asociado.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usuarios</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id_usuario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Identificador del usuario.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id_rol</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FK → roles</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Rol del usuario.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documento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VARCHAR(20)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UQ</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Documento institucional.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nombres</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VARCHAR(100)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Nombres del usuario.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apellidos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VARCHAR(100)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Apellidos.</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correo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VARCHAR(120)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UQ</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Correo institucional.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password_hash</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VARCHAR(255)</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Hash de la contraseña; no almacena texto plano.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telefono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VARCHAR(20)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Número de contacto.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BOOLEAN</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TRUE,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Cuenta activa o inactiva.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fecha_registro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funcional de registro.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fecha_creacion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 técnica de creación.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fecha_actualizacion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Actualizada por trigger</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Última modificación.</w:t>
            </w:r>
          </w:p>
        </w:tc>
      </w:tr>
    </w:tbl>
    <w:p>
      <w:pPr>
        <w:pStyle w:val="Normal"/>
        <w:spacing w:before="0" w:after="0"/>
        <w:rPr/>
      </w:pPr>
      <w:r>
        <w:rPr/>
      </w:r>
    </w:p>
    <w:p>
      <w:pPr>
        <w:pStyle w:val="CaptionCustom"/>
        <w:rPr/>
      </w:pPr>
      <w:r>
        <w:rPr>
          <w:rFonts w:eastAsia="Aptos"/>
          <w:i/>
          <w:color w:val="666666"/>
          <w:sz w:val="18"/>
        </w:rPr>
        <w:t>Tabla 17. Diccionario de datos: núcleo electoral</w:t>
      </w:r>
    </w:p>
    <w:tbl>
      <w:tblPr>
        <w:tblW w:w="145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28"/>
        <w:gridCol w:w="2427"/>
        <w:gridCol w:w="2429"/>
        <w:gridCol w:w="2428"/>
        <w:gridCol w:w="2427"/>
        <w:gridCol w:w="2429"/>
      </w:tblGrid>
      <w:tr>
        <w:trPr>
          <w:tblHeader w:val="true"/>
          <w:cantSplit/>
        </w:trPr>
        <w:tc>
          <w:tcPr>
            <w:tcW w:w="2428"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Tabla</w:t>
            </w:r>
          </w:p>
        </w:tc>
        <w:tc>
          <w:tcPr>
            <w:tcW w:w="242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Campo</w:t>
            </w:r>
          </w:p>
        </w:tc>
        <w:tc>
          <w:tcPr>
            <w:tcW w:w="242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Tipo</w:t>
            </w:r>
          </w:p>
        </w:tc>
        <w:tc>
          <w:tcPr>
            <w:tcW w:w="2428"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Nulo</w:t>
            </w:r>
          </w:p>
        </w:tc>
        <w:tc>
          <w:tcPr>
            <w:tcW w:w="242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Clave / restricción</w:t>
            </w:r>
          </w:p>
        </w:tc>
        <w:tc>
          <w:tcPr>
            <w:tcW w:w="242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Descripción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elecciones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id_eleccion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 la elección.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nombre_eleccion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VARCHAR(120)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 del proceso.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descripcion_eleccion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TEXT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Descripción del proceso.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fecha_inicio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CHECK con fecha_fin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Inicio de votación.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fecha_fin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CHECK &gt; fecha_inicio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Cierre de votación.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VARCHAR(20)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PROGRAMADA,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PROGRAMADA, ACTIVA, FINALIZADA o CANCELADA.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fecha_creacion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de creación.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fecha_actualizacion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Actualizada por trigger</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Última modificación.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candidatos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id_candidato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candidato.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id_usuario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usuarios, UQ</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Usuario asociado; un perfil por usuario.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titulo_propuesta</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VARCHAR(150)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Título de la propuesta.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propuesta</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TEXT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Contenido de la propuesta.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foto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VARCHAR(255)</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Ruta o nombre de la fotografía.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BOOLEAN</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TRUE,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Candidato habilitado o inhabilitado.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fecha_creacion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de creación.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fecha_actualizacion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Actualizada por trigger</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Última modificación.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candidaturas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id_candidatura</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 la candidatura.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id_candidato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candidatos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Candidato participante.</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id_eleccion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FK → elecciones</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Elección correspondiente.</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numero_lista</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UQ por elección, CHECK &gt; 0</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Número de lista.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BOOLEAN</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TRUE, CHECK</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Candidatura habilitada.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fecha_inscripcion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 de inscripción.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votos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id_voto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técnico del voto.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id_candidatura</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candidaturas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Candidatura seleccionada.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fecha_voto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Momento del registro.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codigo_verificacion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CHAR(64)</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UQ</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Comprobante aleatorio hexadecimal.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control_votacion</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id_control</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control.</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id_usuario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usuarios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Usuario que participó.</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id_eleccion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FK → elecciones</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Elección en la que participó.</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fecha_voto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 de participación.</w:t>
            </w:r>
          </w:p>
        </w:tc>
      </w:tr>
    </w:tbl>
    <w:p>
      <w:pPr>
        <w:pStyle w:val="Normal"/>
        <w:spacing w:before="0" w:after="0"/>
        <w:rPr/>
      </w:pPr>
      <w:r>
        <w:rPr/>
      </w:r>
    </w:p>
    <w:p>
      <w:pPr>
        <w:pStyle w:val="CaptionCustom"/>
        <w:rPr/>
      </w:pPr>
      <w:r>
        <w:rPr>
          <w:rFonts w:eastAsia="Aptos"/>
          <w:i/>
          <w:color w:val="666666"/>
          <w:sz w:val="18"/>
        </w:rPr>
        <w:t>Tabla 18. Diccionario de datos: soporte y administración</w:t>
      </w:r>
    </w:p>
    <w:tbl>
      <w:tblPr>
        <w:tblW w:w="145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28"/>
        <w:gridCol w:w="2427"/>
        <w:gridCol w:w="2429"/>
        <w:gridCol w:w="2428"/>
        <w:gridCol w:w="2427"/>
        <w:gridCol w:w="2429"/>
      </w:tblGrid>
      <w:tr>
        <w:trPr>
          <w:tblHeader w:val="true"/>
          <w:cantSplit/>
        </w:trPr>
        <w:tc>
          <w:tcPr>
            <w:tcW w:w="2428"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Tabla</w:t>
            </w:r>
          </w:p>
        </w:tc>
        <w:tc>
          <w:tcPr>
            <w:tcW w:w="242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Campo</w:t>
            </w:r>
          </w:p>
        </w:tc>
        <w:tc>
          <w:tcPr>
            <w:tcW w:w="242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Tipo</w:t>
            </w:r>
          </w:p>
        </w:tc>
        <w:tc>
          <w:tcPr>
            <w:tcW w:w="2428"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Nulo</w:t>
            </w:r>
          </w:p>
        </w:tc>
        <w:tc>
          <w:tcPr>
            <w:tcW w:w="242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Clave / restricción</w:t>
            </w:r>
          </w:p>
        </w:tc>
        <w:tc>
          <w:tcPr>
            <w:tcW w:w="242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4"/>
              </w:rPr>
              <w:t>Descripción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sesiones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id_sesion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 sesión.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id_usuario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usuarios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Usuario autenticado.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fecha_inicio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Inicio de sesión.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fecha_fin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Cierre o expiración.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direccion_ip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VARCHAR(45)</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Dirección IPv4 o IPv6.</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dispositivo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VARCHAR(150)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Descripción del equipo.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navegador</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VARCHAR(100)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Cliente utilizado.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VARCHAR(20)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ACTIVA,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ACTIVA, CERRADA o EXPIRADA.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auditorias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id_auditoria</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evento.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id_usuario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usuarios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Usuario responsable.</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accion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VARCHAR(120)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Tipo de acción.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descripcion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TEXT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Detalle del evento.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fecha_hora</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y hora.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direccion_ip</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VARCHAR(45)</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Dirección de origen.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notificaciones</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id_notificacion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mensaje.</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id_usuario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FK → usuarios</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Destinatario.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titulo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VARCHAR(150)</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Título del mensaje.</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mensaje</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TEXT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Contenido.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fecha_envio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de envío.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leida</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BOOLEAN</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DEFAULT FALSE, CHECK</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Estado de lectura.</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configuracion_sistema</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id_configuracion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INT</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PK, AUTO_INCREMENT</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Identificador del parámetro.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nombre_parametro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VARCHAR(100)</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UQ</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Nombre único.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valor_parametro</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VARCHAR(255)</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Valor almacenado.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descripcion_parametro</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TEXT</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Propósito del parámetro.</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fecha_creacion</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No</w:t>
            </w:r>
          </w:p>
        </w:tc>
        <w:tc>
          <w:tcPr>
            <w:tcW w:w="242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DEFAULT CURRENT_TIMESTAMP</w:t>
            </w:r>
          </w:p>
        </w:tc>
        <w:tc>
          <w:tcPr>
            <w:tcW w:w="242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4"/>
              </w:rPr>
              <w:t>Fecha de creación.</w:t>
            </w:r>
          </w:p>
        </w:tc>
      </w:tr>
      <w:tr>
        <w:trPr>
          <w:cantSplit/>
        </w:trPr>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fecha_actualizacion</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DATETIME</w:t>
            </w:r>
          </w:p>
        </w:tc>
        <w:tc>
          <w:tcPr>
            <w:tcW w:w="2428"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Sí</w:t>
            </w:r>
          </w:p>
        </w:tc>
        <w:tc>
          <w:tcPr>
            <w:tcW w:w="242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Actualizada por trigger</w:t>
            </w:r>
          </w:p>
        </w:tc>
        <w:tc>
          <w:tcPr>
            <w:tcW w:w="242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4"/>
              </w:rPr>
              <w:t>Última modificación.</w:t>
            </w:r>
          </w:p>
        </w:tc>
      </w:tr>
    </w:tbl>
    <w:p>
      <w:pPr>
        <w:pStyle w:val="Normal"/>
        <w:spacing w:before="0" w:after="0"/>
        <w:rPr/>
      </w:pPr>
      <w:r>
        <w:rPr/>
      </w:r>
    </w:p>
    <w:p>
      <w:pPr>
        <w:pStyle w:val="CaptionCustom"/>
        <w:rPr/>
      </w:pPr>
      <w:r>
        <w:rPr>
          <w:rFonts w:eastAsia="Aptos"/>
          <w:i/>
          <w:color w:val="666666"/>
          <w:sz w:val="18"/>
        </w:rPr>
        <w:t>Tabla 19. Diccionario de la vista vw_resultados</w:t>
      </w:r>
    </w:p>
    <w:tbl>
      <w:tblPr>
        <w:tblW w:w="145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57"/>
        <w:gridCol w:w="4857"/>
        <w:gridCol w:w="4857"/>
      </w:tblGrid>
      <w:tr>
        <w:trPr>
          <w:tblHeader w:val="true"/>
          <w:cantSplit/>
        </w:trPr>
        <w:tc>
          <w:tcPr>
            <w:tcW w:w="485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Columna de vw_resultados</w:t>
            </w:r>
          </w:p>
        </w:tc>
        <w:tc>
          <w:tcPr>
            <w:tcW w:w="485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Tipo esperado</w:t>
            </w:r>
          </w:p>
        </w:tc>
        <w:tc>
          <w:tcPr>
            <w:tcW w:w="4857"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5"/>
              </w:rPr>
              <w:t>Descripción</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id_eleccion</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INT</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Elección consultada.</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nombre_eleccion</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VARCHAR</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Nombre de la elección.</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estado_eleccion</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VARCHAR</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Estado del proceso.</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id_candidatura</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INT</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Candidatura agrupada.</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numero_lista</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INT</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Número electoral.</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id_candidato</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INT</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Candidato.</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id_usuario</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INT</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Usuario asociado al perfil del candidato.</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nombre_candidato</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VARCHAR</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Nombre completo calculado.</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titulo_propuesta</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VARCHAR</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Título de propuesta.</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total_votos</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BIGINT</w:t>
            </w:r>
          </w:p>
        </w:tc>
        <w:tc>
          <w:tcPr>
            <w:tcW w:w="4857"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5"/>
              </w:rPr>
              <w:t>Conteo de votos.</w:t>
            </w:r>
          </w:p>
        </w:tc>
      </w:tr>
      <w:tr>
        <w:trPr>
          <w:cantSplit/>
        </w:trPr>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porcentaje_votos</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DECIMAL</w:t>
            </w:r>
          </w:p>
        </w:tc>
        <w:tc>
          <w:tcPr>
            <w:tcW w:w="4857"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5"/>
              </w:rPr>
              <w:t>Porcentaje dentro de la elección.</w:t>
            </w:r>
          </w:p>
        </w:tc>
      </w:tr>
    </w:tbl>
    <w:p>
      <w:pPr>
        <w:pStyle w:val="Normal"/>
        <w:spacing w:before="0" w:after="120"/>
        <w:rPr/>
        <w:sectPr>
          <w:headerReference w:type="default" r:id="rId38"/>
          <w:headerReference w:type="first" r:id="rId39"/>
          <w:footerReference w:type="default" r:id="rId40"/>
          <w:footerReference w:type="first" r:id="rId41"/>
          <w:type w:val="nextPage"/>
          <w:pgSz w:orient="landscape" w:w="16838" w:h="11906"/>
          <w:pgMar w:left="1134" w:right="1134" w:gutter="0" w:header="397" w:top="1077" w:footer="397" w:bottom="1020"/>
          <w:pgNumType w:fmt="decimal"/>
          <w:formProt w:val="false"/>
          <w:titlePg/>
          <w:textDirection w:val="lrTb"/>
          <w:docGrid w:type="default" w:linePitch="360" w:charSpace="0"/>
        </w:sectPr>
      </w:pPr>
      <w:r>
        <w:rPr/>
      </w:r>
    </w:p>
    <w:p>
      <w:pPr>
        <w:pStyle w:val="Heading2"/>
        <w:rPr/>
      </w:pPr>
      <w:r>
        <w:rPr>
          <w:rFonts w:eastAsia="Aptos Display" w:ascii="Aptos Display" w:hAnsi="Aptos Display"/>
          <w:b/>
          <w:color w:val="1F4E79"/>
          <w:sz w:val="25"/>
        </w:rPr>
        <w:t>3.3.10 Implementación en MySQL</w:t>
      </w:r>
    </w:p>
    <w:p>
      <w:pPr>
        <w:pStyle w:val="Normal"/>
        <w:jc w:val="both"/>
        <w:rPr/>
      </w:pPr>
      <w:r>
        <w:rPr>
          <w:rFonts w:eastAsia="Aptos"/>
          <w:sz w:val="21"/>
        </w:rPr>
        <w:t>El script crea la base votacion_universitaria con codificación utf8mb4 y collation utf8mb4_unicode_ci. Todas las tablas utilizan InnoDB para soportar claves foráneas y transacciones.</w:t>
      </w:r>
    </w:p>
    <w:p>
      <w:pPr>
        <w:pStyle w:val="CodeBlock"/>
        <w:keepLines/>
        <w:pBdr>
          <w:left w:val="single" w:sz="16" w:space="6" w:color="5B9BD5"/>
        </w:pBdr>
        <w:shd w:fill="F2F2F2" w:val="clear"/>
        <w:rPr/>
      </w:pPr>
      <w:r>
        <w:rPr>
          <w:rFonts w:eastAsia="Consolas"/>
          <w:color w:val="222222"/>
          <w:sz w:val="16"/>
        </w:rPr>
        <w:t>CREATE DATABASE votacion_universitaria</w:t>
        <w:br/>
        <w:t>CHARACTER SET utf8mb4</w:t>
        <w:br/>
        <w:t>COLLATE utf8mb4_unicode_ci;</w:t>
        <w:br/>
        <w:br/>
        <w:t>USE votacion_universitaria;</w:t>
      </w:r>
    </w:p>
    <w:p>
      <w:pPr>
        <w:pStyle w:val="CaptionCustom"/>
        <w:rPr/>
      </w:pPr>
      <w:r>
        <w:rPr>
          <w:rFonts w:eastAsia="Aptos"/>
          <w:i/>
          <w:color w:val="666666"/>
          <w:sz w:val="18"/>
        </w:rPr>
        <w:t>Tabla 20. Objetos implementados en MySQL</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Objeto</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Cantidad</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Contenido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Tablas físicas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13</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Entidades de seguridad, núcleo electoral y soporte.</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Vista</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1</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vw_resultados.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Procedimientos almacenados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3</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Registro, consulta y verificación del voto.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Triggers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8</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Fechas de actualización y protección de votos.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Índices explícitos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9</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Búsquedas por usuario, estado, auditoría y notificaciones.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Datos iniciales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Sí</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Roles, permisos, usuarios, elecciones, candidatos, candidaturas, configuración, notificaciones, auditorías y sesión.</w:t>
            </w:r>
          </w:p>
        </w:tc>
      </w:tr>
    </w:tbl>
    <w:p>
      <w:pPr>
        <w:pStyle w:val="Normal"/>
        <w:spacing w:before="0" w:after="0"/>
        <w:rPr/>
      </w:pPr>
      <w:r>
        <w:rPr/>
      </w:r>
    </w:p>
    <w:p>
      <w:pPr>
        <w:pStyle w:val="Heading2"/>
        <w:rPr/>
      </w:pPr>
      <w:r>
        <w:rPr>
          <w:rFonts w:eastAsia="Aptos Display" w:ascii="Aptos Display" w:hAnsi="Aptos Display"/>
          <w:b/>
          <w:color w:val="1F4E79"/>
          <w:sz w:val="25"/>
        </w:rPr>
        <w:t>3.3.11 Restricciones e integridad</w:t>
      </w:r>
    </w:p>
    <w:p>
      <w:pPr>
        <w:pStyle w:val="CaptionCustom"/>
        <w:rPr/>
      </w:pPr>
      <w:r>
        <w:rPr>
          <w:rFonts w:eastAsia="Aptos"/>
          <w:i/>
          <w:color w:val="666666"/>
          <w:sz w:val="18"/>
        </w:rPr>
        <w:t>Tabla 21. Mecanismos de integridad</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Mecanismo</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Aplicación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PRIMARY KEY</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Identifica de forma única cada registro.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FOREIGN KEY</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Mantiene relaciones entre las trece tablas.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UNIQUE</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Evita duplicación de nombres de rol, documentos, correos, candidaturas, números de lista, códigos y parámetros.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CHECK</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Valida estados, fechas y números de lista.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ON DELETE RESTRICT</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Protege registros con historial asociado.</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ON DELETE CASCADE</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Elimina asignaciones de permisos o notificaciones dependientes cuando corresponde.</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Transacción</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Confirma o revierte conjuntamente control_votacion y votos.</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Triggers de inmutabilidad</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Rechazan UPDATE y DELETE sobre votos.</w:t>
            </w:r>
          </w:p>
        </w:tc>
      </w:tr>
    </w:tbl>
    <w:p>
      <w:pPr>
        <w:pStyle w:val="Normal"/>
        <w:spacing w:before="0" w:after="0"/>
        <w:rPr/>
      </w:pPr>
      <w:r>
        <w:rPr/>
      </w:r>
    </w:p>
    <w:p>
      <w:pPr>
        <w:pStyle w:val="CaptionCustom"/>
        <w:rPr/>
      </w:pPr>
      <w:r>
        <w:rPr>
          <w:rFonts w:eastAsia="Aptos"/>
          <w:i/>
          <w:color w:val="666666"/>
          <w:sz w:val="18"/>
        </w:rPr>
        <w:t>Tabla 22. Índices explícitos</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Índice</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Tabla y columnas</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Propósito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idx_usuario_nombre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usuarios(nombres)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Búsqueda por nombres.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idx_usuario_apellido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usuarios(apellidos)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Búsqueda por apellidos.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idx_usuario_estado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usuarios(estado)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Filtro de cuentas activas.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idx_sesion_usuario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sesiones(id_usuario)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Consulta de sesiones por usuario.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idx_sesion_estado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sesiones(estado)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Filtro de sesiones activas o cerradas.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idx_auditoria_usuario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auditorias(id_usuario)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Trazabilidad por usuario.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idx_auditoria_fecha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auditorias(fecha_hora)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Consulta cronológica.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idx_notificacion_usuario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notificaciones(id_usuario)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Mensajes por destinatario.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idx_notificacion_leida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notificaciones(leida)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Filtro por estado de lectura.</w:t>
            </w:r>
          </w:p>
        </w:tc>
      </w:tr>
    </w:tbl>
    <w:p>
      <w:pPr>
        <w:pStyle w:val="Normal"/>
        <w:spacing w:before="0" w:after="0"/>
        <w:rPr/>
      </w:pPr>
      <w:r>
        <w:rPr/>
      </w:r>
    </w:p>
    <w:p>
      <w:pPr>
        <w:pStyle w:val="Heading2"/>
        <w:rPr/>
      </w:pPr>
      <w:r>
        <w:rPr>
          <w:rFonts w:eastAsia="Aptos Display" w:ascii="Aptos Display" w:hAnsi="Aptos Display"/>
          <w:b/>
          <w:color w:val="1F4E79"/>
          <w:sz w:val="25"/>
        </w:rPr>
        <w:t>3.3.12 Inserción de datos iniciales</w:t>
      </w:r>
    </w:p>
    <w:p>
      <w:pPr>
        <w:pStyle w:val="CaptionCustom"/>
        <w:rPr/>
      </w:pPr>
      <w:r>
        <w:rPr>
          <w:rFonts w:eastAsia="Aptos"/>
          <w:i/>
          <w:color w:val="666666"/>
          <w:sz w:val="18"/>
        </w:rPr>
        <w:t>Tabla 23. Datos iniciales incluidos en el script</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Tabla</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Registros iniciales</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Descripción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roles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4</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ADMINISTRADOR, ESTUDIANTE, CANDIDATO y AUDITOR.</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permisos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12</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Permisos de usuarios, elecciones, votación, auditoría y configuración.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10</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Usuarios de demostración con roles asociados.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elecciones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2</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Una elección activa y una programada.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candidatos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3</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Perfiles y propuestas.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candidaturas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3</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Listas 1, 2 y 3 en la elección activa.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configuracion_sistema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6</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Parámetros institucionales y de seguridad.</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notificaciones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13</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Mensajes de bienvenida y elección activa.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auditorias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2</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Creación inicial y creación de elección.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sesiones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1</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Sesión administrativa de demostración.</w:t>
            </w:r>
          </w:p>
        </w:tc>
      </w:tr>
    </w:tbl>
    <w:p>
      <w:pPr>
        <w:pStyle w:val="Normal"/>
        <w:spacing w:before="0" w:after="0"/>
        <w:rPr/>
      </w:pPr>
      <w:r>
        <w:rPr/>
      </w:r>
    </w:p>
    <w:p>
      <w:pPr>
        <w:pStyle w:val="Normal"/>
        <w:pBdr>
          <w:left w:val="single" w:sz="12" w:space="6" w:color="1F4E79"/>
        </w:pBdr>
        <w:shd w:fill="D9EAF7" w:val="clear"/>
        <w:ind w:start="113" w:end="113"/>
        <w:rPr/>
      </w:pPr>
      <w:r>
        <w:rPr>
          <w:rFonts w:eastAsia="Aptos"/>
          <w:b/>
          <w:color w:val="1F4E79"/>
          <w:sz w:val="21"/>
        </w:rPr>
        <w:t xml:space="preserve">Votos de prueba. </w:t>
      </w:r>
      <w:r>
        <w:rPr>
          <w:rFonts w:eastAsia="Aptos"/>
          <w:sz w:val="21"/>
        </w:rPr>
        <w:t>Las inserciones de votos se realizan mediante sp_registrar_voto y permanecen comentadas en la entrega para evitar modificaciones accidentales. De esta manera, la instructora puede habilitarlas cuando desee validar el flujo.</w:t>
      </w:r>
    </w:p>
    <w:p>
      <w:pPr>
        <w:pStyle w:val="Heading2"/>
        <w:rPr/>
      </w:pPr>
      <w:r>
        <w:rPr>
          <w:rFonts w:eastAsia="Aptos Display" w:ascii="Aptos Display" w:hAnsi="Aptos Display"/>
          <w:b/>
          <w:color w:val="1F4E79"/>
          <w:sz w:val="25"/>
        </w:rPr>
        <w:t>3.3.13 Vista de resultados</w:t>
      </w:r>
    </w:p>
    <w:p>
      <w:pPr>
        <w:pStyle w:val="Normal"/>
        <w:jc w:val="both"/>
        <w:rPr/>
      </w:pPr>
      <w:r>
        <w:rPr>
          <w:rFonts w:eastAsia="Aptos"/>
          <w:sz w:val="21"/>
        </w:rPr>
        <w:t>vw_resultados relaciona elecciones, candidaturas, candidatos, usuarios y votos. Incluye candidaturas sin votos mediante LEFT JOIN, calcula el total con COUNT y obtiene el porcentaje utilizando el total de votos de cada elección. La vista evita almacenar resultados redundantes y siempre refleja el estado actual de los votos.</w:t>
      </w:r>
    </w:p>
    <w:p>
      <w:pPr>
        <w:pStyle w:val="CodeBlock"/>
        <w:keepLines/>
        <w:pBdr>
          <w:left w:val="single" w:sz="16" w:space="6" w:color="5B9BD5"/>
        </w:pBdr>
        <w:shd w:fill="F2F2F2" w:val="clear"/>
        <w:rPr/>
      </w:pPr>
      <w:r>
        <w:rPr>
          <w:rFonts w:eastAsia="Consolas"/>
          <w:color w:val="222222"/>
          <w:sz w:val="16"/>
        </w:rPr>
        <w:t>SELECT *</w:t>
        <w:br/>
        <w:t>FROM vw_resultados</w:t>
        <w:br/>
        <w:t>WHERE id_eleccion = 1</w:t>
        <w:br/>
        <w:t>ORDER BY total_votos DESC, numero_lista ASC;</w:t>
      </w:r>
    </w:p>
    <w:p>
      <w:pPr>
        <w:pStyle w:val="Heading2"/>
        <w:rPr/>
      </w:pPr>
      <w:r>
        <w:rPr>
          <w:rFonts w:eastAsia="Aptos Display" w:ascii="Aptos Display" w:hAnsi="Aptos Display"/>
          <w:b/>
          <w:color w:val="1F4E79"/>
          <w:sz w:val="25"/>
        </w:rPr>
        <w:t>3.3.14 Procedimientos almacenados</w:t>
      </w:r>
    </w:p>
    <w:p>
      <w:pPr>
        <w:pStyle w:val="CaptionCustom"/>
        <w:rPr/>
      </w:pPr>
      <w:r>
        <w:rPr>
          <w:rFonts w:eastAsia="Aptos"/>
          <w:i/>
          <w:color w:val="666666"/>
          <w:sz w:val="18"/>
        </w:rPr>
        <w:t>Tabla 24. Procedimientos almacenados</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Procedimiento</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Parámetros</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Responsabilidad</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sp_registrar_voto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p_id_usuario, p_id_eleccion, p_id_candidatura; OUT p_codigo_verificacion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Valida el proceso, ejecuta una transacción, registra participación y voto, y devuelve un código de 64 caracteres.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sp_consultar_resultados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p_id_eleccion</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Valida la existencia de la elección y consulta vw_resultados.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sp_verificar_voto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p_codigo_verificacion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Confirma la existencia de un voto sin revelar la candidatura seleccionada.</w:t>
            </w:r>
          </w:p>
        </w:tc>
      </w:tr>
    </w:tbl>
    <w:p>
      <w:pPr>
        <w:pStyle w:val="Normal"/>
        <w:spacing w:before="0" w:after="0"/>
        <w:rPr/>
      </w:pPr>
      <w:r>
        <w:rPr/>
      </w:r>
    </w:p>
    <w:p>
      <w:pPr>
        <w:pStyle w:val="CodeBlock"/>
        <w:keepLines/>
        <w:pBdr>
          <w:left w:val="single" w:sz="16" w:space="6" w:color="5B9BD5"/>
        </w:pBdr>
        <w:shd w:fill="F2F2F2" w:val="clear"/>
        <w:rPr/>
      </w:pPr>
      <w:r>
        <w:rPr>
          <w:rFonts w:eastAsia="Consolas"/>
          <w:color w:val="222222"/>
          <w:sz w:val="16"/>
        </w:rPr>
        <w:t>SET @codigo = NULL;</w:t>
        <w:br/>
        <w:t>CALL sp_registrar_voto(@usuario, @eleccion, @candidatura, @codigo);</w:t>
        <w:br/>
        <w:t>SELECT @codigo AS comprobante;</w:t>
      </w:r>
    </w:p>
    <w:p>
      <w:pPr>
        <w:pStyle w:val="Heading2"/>
        <w:rPr/>
      </w:pPr>
      <w:r>
        <w:rPr>
          <w:rFonts w:eastAsia="Aptos Display" w:ascii="Aptos Display" w:hAnsi="Aptos Display"/>
          <w:b/>
          <w:color w:val="1F4E79"/>
          <w:sz w:val="25"/>
        </w:rPr>
        <w:t>3.3.15 Triggers</w:t>
      </w:r>
    </w:p>
    <w:p>
      <w:pPr>
        <w:pStyle w:val="CaptionCustom"/>
        <w:rPr/>
      </w:pPr>
      <w:r>
        <w:rPr>
          <w:rFonts w:eastAsia="Aptos"/>
          <w:i/>
          <w:color w:val="666666"/>
          <w:sz w:val="18"/>
        </w:rPr>
        <w:t>Tabla 25. Triggers implementados</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Trigger</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Evento</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Función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trg_roles_fecha_actualizacion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Actualiza fecha_actualizacion en roles.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trg_permisos_fecha_actualizacion</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Actualiza fecha_actualizacion en permisos.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trg_usuarios_fecha_actualizacion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Actualiza fecha_actualizacion en usuarios.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trg_elecciones_fecha_actualizacion</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Actualiza fecha_actualizacion en elecciones.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trg_candidatos_fecha_actualizacion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Actualiza fecha_actualizacion en candidatos.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trg_configuracion_fecha_actualizacion</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Actualiza fecha_actualizacion en configuración.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trg_votos_impedir_actualizacion</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BEFORE UPDATE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Impide modificar votos.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trg_votos_impedir_eliminacion</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BEFORE DELETE</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Impide eliminar votos.</w:t>
            </w:r>
          </w:p>
        </w:tc>
      </w:tr>
    </w:tbl>
    <w:p>
      <w:pPr>
        <w:pStyle w:val="Normal"/>
        <w:spacing w:before="0" w:after="0"/>
        <w:rPr/>
      </w:pPr>
      <w:r>
        <w:rPr/>
      </w:r>
    </w:p>
    <w:p>
      <w:pPr>
        <w:pStyle w:val="Heading2"/>
        <w:rPr/>
      </w:pPr>
      <w:r>
        <w:rPr>
          <w:rFonts w:eastAsia="Aptos Display" w:ascii="Aptos Display" w:hAnsi="Aptos Display"/>
          <w:b/>
          <w:color w:val="1F4E79"/>
          <w:sz w:val="25"/>
        </w:rPr>
        <w:t>3.3.16 Modificaciones mediante ALTER</w:t>
      </w:r>
    </w:p>
    <w:p>
      <w:pPr>
        <w:pStyle w:val="Normal"/>
        <w:jc w:val="both"/>
        <w:rPr/>
      </w:pPr>
      <w:r>
        <w:rPr>
          <w:rFonts w:eastAsia="Aptos"/>
          <w:sz w:val="21"/>
        </w:rPr>
        <w:t>Durante el refinamiento del modelo se añadieron campos que mejoraron la claridad y trazabilidad. En el script definitivo ya aparecen integrados en CREATE TABLE; los siguientes ALTER documentan cómo se habría aplicado la modificación sobre una versión previa, cumpliendo la actividad solicitada.</w:t>
      </w:r>
    </w:p>
    <w:p>
      <w:pPr>
        <w:pStyle w:val="CodeBlock"/>
        <w:keepLines/>
        <w:pBdr>
          <w:left w:val="single" w:sz="16" w:space="6" w:color="5B9BD5"/>
        </w:pBdr>
        <w:shd w:fill="F2F2F2" w:val="clear"/>
        <w:rPr/>
      </w:pPr>
      <w:r>
        <w:rPr>
          <w:rFonts w:eastAsia="Consolas"/>
          <w:color w:val="222222"/>
          <w:sz w:val="16"/>
        </w:rPr>
        <w:t>ALTER TABLE candidatos</w:t>
        <w:br/>
        <w:t>ADD COLUMN titulo_propuesta VARCHAR(150) NOT NULL;</w:t>
        <w:br/>
        <w:br/>
        <w:t>ALTER TABLE candidaturas</w:t>
        <w:br/>
        <w:t>ADD COLUMN fecha_inscripcion DATETIME</w:t>
        <w:br/>
        <w:t>NOT NULL DEFAULT CURRENT_TIMESTAMP;</w:t>
      </w:r>
    </w:p>
    <w:p>
      <w:pPr>
        <w:pStyle w:val="CaptionCustom"/>
        <w:rPr/>
      </w:pPr>
      <w:r>
        <w:rPr>
          <w:rFonts w:eastAsia="Aptos"/>
          <w:i/>
          <w:color w:val="666666"/>
          <w:sz w:val="18"/>
        </w:rPr>
        <w:t>Tabla 26. Cambios de refinamiento del modelo</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Modificación</w:t>
            </w:r>
          </w:p>
        </w:tc>
        <w:tc>
          <w:tcPr>
            <w:tcW w:w="4819"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7"/>
              </w:rPr>
              <w:t>Justificación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titulo_propuesta en candidatos</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Separa el nombre de la propuesta de su descripción completa.</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fecha_inscripcion en candidaturas</w:t>
            </w:r>
          </w:p>
        </w:tc>
        <w:tc>
          <w:tcPr>
            <w:tcW w:w="4819"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7"/>
              </w:rPr>
              <w:t>Registra el momento en que el candidato fue asociado a la elección.</w:t>
            </w:r>
          </w:p>
        </w:tc>
      </w:tr>
      <w:tr>
        <w:trPr>
          <w:cantSplit/>
        </w:trPr>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fecha_creacion y fecha_actualizacion</w:t>
            </w:r>
          </w:p>
        </w:tc>
        <w:tc>
          <w:tcPr>
            <w:tcW w:w="4819"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7"/>
              </w:rPr>
              <w:t>Aporta trazabilidad en entidades modificables.</w:t>
            </w:r>
          </w:p>
        </w:tc>
      </w:tr>
    </w:tbl>
    <w:p>
      <w:pPr>
        <w:pStyle w:val="Normal"/>
        <w:spacing w:before="0" w:after="0"/>
        <w:rPr/>
      </w:pPr>
      <w:r>
        <w:rPr/>
      </w:r>
    </w:p>
    <w:p>
      <w:pPr>
        <w:pStyle w:val="Heading2"/>
        <w:rPr/>
      </w:pPr>
      <w:r>
        <w:rPr>
          <w:rFonts w:eastAsia="Aptos Display" w:ascii="Aptos Display" w:hAnsi="Aptos Display"/>
          <w:b/>
          <w:color w:val="1F4E79"/>
          <w:sz w:val="25"/>
        </w:rPr>
        <w:t>3.3.17 Pruebas y evidencias</w:t>
      </w:r>
    </w:p>
    <w:p>
      <w:pPr>
        <w:pStyle w:val="CaptionCustom"/>
        <w:rPr/>
      </w:pPr>
      <w:r>
        <w:rPr>
          <w:rFonts w:eastAsia="Aptos"/>
          <w:i/>
          <w:color w:val="666666"/>
          <w:sz w:val="18"/>
        </w:rPr>
        <w:t>Tabla 27. Matriz de pruebas de base de datos</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Prueba</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Acción</w:t>
            </w:r>
          </w:p>
        </w:tc>
        <w:tc>
          <w:tcPr>
            <w:tcW w:w="3213" w:type="dxa"/>
            <w:tcBorders>
              <w:top w:val="single" w:sz="4" w:space="0" w:color="B7C9DD"/>
              <w:start w:val="single" w:sz="4" w:space="0" w:color="B7C9DD"/>
              <w:bottom w:val="single" w:sz="4" w:space="0" w:color="B7C9DD"/>
              <w:end w:val="single" w:sz="4" w:space="0" w:color="B7C9DD"/>
            </w:tcBorders>
            <w:shd w:fill="1F4E79" w:val="clear"/>
            <w:vAlign w:val="center"/>
          </w:tcPr>
          <w:p>
            <w:pPr>
              <w:pStyle w:val="Normal"/>
              <w:spacing w:lineRule="auto" w:line="240" w:before="0" w:after="0"/>
              <w:jc w:val="start"/>
              <w:rPr/>
            </w:pPr>
            <w:r>
              <w:rPr>
                <w:rFonts w:eastAsia="Aptos"/>
                <w:b/>
                <w:color w:val="FFFFFF"/>
                <w:sz w:val="16"/>
              </w:rPr>
              <w:t>Resultado esperado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P-01</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Ejecutar el script completo desde DROP DATABASE.</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La base se crea sin errores y aparecen 13 tablas y 1 vista.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P-02</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Consultar procedimientos y triggers.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Se muestran 3 procedimientos y 8 triggers.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P-03</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Registrar un voto válido.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Se crea un registro en votos y otro en control_votacion; se devuelve código.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P-04</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Repetir el voto del mismo usuario.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El procedimiento devuelve error de voto previo.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P-05</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Votar en elección PROGRAMADA.</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La operación es rechazada.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P-06</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Votar por candidatura inhabilitada.</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La operación es rechazada.</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P-07</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Consultar resultados.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Se muestran conteos, porcentajes y candidaturas con cero votos.</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P-08</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Verificar código válido.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El procedimiento confirma VOTO REGISTRADO sin revelar candidato.</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P-09</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Ejecutar UPDATE sobre votos.</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El trigger rechaza la modificación.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P-10</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Ejecutar DELETE sobre votos.</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El trigger rechaza la eliminación.</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P-11</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Actualizar un usuario.</w:t>
            </w:r>
          </w:p>
        </w:tc>
        <w:tc>
          <w:tcPr>
            <w:tcW w:w="3213" w:type="dxa"/>
            <w:tcBorders>
              <w:top w:val="single" w:sz="4" w:space="0" w:color="B7C9DD"/>
              <w:start w:val="single" w:sz="4" w:space="0" w:color="B7C9DD"/>
              <w:bottom w:val="single" w:sz="4" w:space="0" w:color="B7C9DD"/>
              <w:end w:val="single" w:sz="4" w:space="0" w:color="B7C9DD"/>
            </w:tcBorders>
            <w:shd w:fill="FFFFFF" w:val="clear"/>
            <w:vAlign w:val="center"/>
          </w:tcPr>
          <w:p>
            <w:pPr>
              <w:pStyle w:val="Normal"/>
              <w:spacing w:lineRule="auto" w:line="240" w:before="0" w:after="0"/>
              <w:jc w:val="start"/>
              <w:rPr/>
            </w:pPr>
            <w:r>
              <w:rPr>
                <w:rFonts w:eastAsia="Aptos"/>
                <w:b w:val="false"/>
                <w:color w:val="222222"/>
                <w:sz w:val="16"/>
              </w:rPr>
              <w:t>fecha_actualizacion cambia automáticamente.</w:t>
            </w:r>
          </w:p>
        </w:tc>
      </w:tr>
      <w:tr>
        <w:trPr>
          <w:cantSplit/>
        </w:trPr>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P-12</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Intentar insertar número de lista repetido.</w:t>
            </w:r>
          </w:p>
        </w:tc>
        <w:tc>
          <w:tcPr>
            <w:tcW w:w="3213" w:type="dxa"/>
            <w:tcBorders>
              <w:top w:val="single" w:sz="4" w:space="0" w:color="B7C9DD"/>
              <w:start w:val="single" w:sz="4" w:space="0" w:color="B7C9DD"/>
              <w:bottom w:val="single" w:sz="4" w:space="0" w:color="B7C9DD"/>
              <w:end w:val="single" w:sz="4" w:space="0" w:color="B7C9DD"/>
            </w:tcBorders>
            <w:shd w:fill="F6F9FC" w:val="clear"/>
            <w:vAlign w:val="center"/>
          </w:tcPr>
          <w:p>
            <w:pPr>
              <w:pStyle w:val="Normal"/>
              <w:spacing w:lineRule="auto" w:line="240" w:before="0" w:after="0"/>
              <w:jc w:val="start"/>
              <w:rPr/>
            </w:pPr>
            <w:r>
              <w:rPr>
                <w:rFonts w:eastAsia="Aptos"/>
                <w:b w:val="false"/>
                <w:color w:val="222222"/>
                <w:sz w:val="16"/>
              </w:rPr>
              <w:t>La restricción UNIQUE rechaza el registro.</w:t>
            </w:r>
          </w:p>
        </w:tc>
      </w:tr>
    </w:tbl>
    <w:p>
      <w:pPr>
        <w:pStyle w:val="Normal"/>
        <w:spacing w:before="0" w:after="0"/>
        <w:rPr/>
      </w:pPr>
      <w:r>
        <w:rPr/>
      </w:r>
    </w:p>
    <w:p>
      <w:pPr>
        <w:pStyle w:val="Normal"/>
        <w:pBdr>
          <w:left w:val="single" w:sz="12" w:space="6" w:color="1F4E79"/>
        </w:pBdr>
        <w:shd w:fill="D9EAF7" w:val="clear"/>
        <w:ind w:start="113" w:end="113"/>
        <w:rPr/>
      </w:pPr>
      <w:r>
        <w:rPr>
          <w:rFonts w:eastAsia="Aptos"/>
          <w:b/>
          <w:color w:val="1F4E79"/>
          <w:sz w:val="21"/>
        </w:rPr>
        <w:t xml:space="preserve">Evidencia recomendada. </w:t>
      </w:r>
      <w:r>
        <w:rPr>
          <w:rFonts w:eastAsia="Aptos"/>
          <w:sz w:val="21"/>
        </w:rPr>
        <w:t>Anexar capturas de SHOW FULL TABLES, SHOW PROCEDURE STATUS, SHOW TRIGGERS, una votación válida, un voto duplicado y la consulta de vw_resultados.</w:t>
      </w:r>
    </w:p>
    <w:p>
      <w:pPr>
        <w:pStyle w:val="Heading1"/>
        <w:pBdr>
          <w:bottom w:val="single" w:sz="8" w:space="4" w:color="1F4E79"/>
        </w:pBdr>
        <w:rPr/>
      </w:pPr>
      <w:r>
        <w:rPr>
          <w:rFonts w:eastAsia="Aptos Display" w:ascii="Aptos Display" w:hAnsi="Aptos Display"/>
          <w:b/>
          <w:color w:val="1F4E79"/>
          <w:sz w:val="30"/>
        </w:rPr>
        <w:t>4. CONCLUSIONES</w:t>
      </w:r>
    </w:p>
    <w:p>
      <w:pPr>
        <w:pStyle w:val="Normal"/>
        <w:jc w:val="both"/>
        <w:rPr/>
      </w:pPr>
      <w:r>
        <w:rPr>
          <w:rFonts w:eastAsia="Aptos"/>
          <w:sz w:val="21"/>
        </w:rPr>
        <w:t>La Plataforma de Votación Universitaria Digital evolucionó desde un modelo preliminar hasta una base de datos relacional implementada en MySQL 8.x. El resultado organiza la información en trece tablas físicas, utiliza una vista para calcular resultados y aplica procedimientos y triggers para concentrar reglas críticas de integridad.</w:t>
      </w:r>
    </w:p>
    <w:p>
      <w:pPr>
        <w:pStyle w:val="Normal"/>
        <w:jc w:val="both"/>
        <w:rPr/>
      </w:pPr>
      <w:r>
        <w:rPr>
          <w:rFonts w:eastAsia="Aptos"/>
          <w:sz w:val="21"/>
        </w:rPr>
        <w:t>La separación entre votos y control_votacion permite comprobar que un usuario participó sin almacenar en la misma estructura la candidatura elegida. La restricción única por usuario y elección, junto con el procedimiento transaccional, reduce el riesgo de duplicidad y evita registros parciales.</w:t>
      </w:r>
    </w:p>
    <w:p>
      <w:pPr>
        <w:pStyle w:val="Normal"/>
        <w:jc w:val="both"/>
        <w:rPr/>
      </w:pPr>
      <w:r>
        <w:rPr>
          <w:rFonts w:eastAsia="Aptos"/>
          <w:sz w:val="21"/>
        </w:rPr>
        <w:t>El uso de roles, permisos, sesiones, auditorías, notificaciones y configuración amplía el proyecto más allá de una votación básica y prepara una estructura empresarial para la futura aplicación Java. La documentación actualizada mantiene coherencia entre requisitos, casos de uso, UML y objetos SQL, lo cual facilita la implementación, las pruebas y el mantenimiento posterior.</w:t>
      </w:r>
    </w:p>
    <w:p>
      <w:pPr>
        <w:pStyle w:val="Heading1"/>
        <w:pBdr>
          <w:bottom w:val="single" w:sz="8" w:space="4" w:color="1F4E79"/>
        </w:pBdr>
        <w:rPr/>
      </w:pPr>
      <w:r>
        <w:rPr>
          <w:rFonts w:eastAsia="Aptos Display" w:ascii="Aptos Display" w:hAnsi="Aptos Display"/>
          <w:b/>
          <w:color w:val="1F4E79"/>
          <w:sz w:val="30"/>
        </w:rPr>
        <w:t>5. REFERENCIAS</w:t>
      </w:r>
    </w:p>
    <w:p>
      <w:pPr>
        <w:pStyle w:val="ListNumber"/>
        <w:numPr>
          <w:ilvl w:val="0"/>
          <w:numId w:val="4"/>
        </w:numPr>
        <w:ind w:hanging="170" w:start="454"/>
        <w:rPr/>
      </w:pPr>
      <w:r>
        <w:rPr>
          <w:rFonts w:eastAsia="Aptos"/>
          <w:sz w:val="21"/>
        </w:rPr>
        <w:t>Servicio Nacional de Aprendizaje - SENA. Guía de aprendizaje: actividades 3.1, 3.2 y 3.3 del proyecto de base de datos.</w:t>
      </w:r>
    </w:p>
    <w:p>
      <w:pPr>
        <w:pStyle w:val="ListNumber"/>
        <w:numPr>
          <w:ilvl w:val="0"/>
          <w:numId w:val="4"/>
        </w:numPr>
        <w:ind w:hanging="170" w:start="454"/>
        <w:rPr/>
      </w:pPr>
      <w:r>
        <w:rPr>
          <w:rFonts w:eastAsia="Aptos"/>
          <w:sz w:val="21"/>
        </w:rPr>
        <w:t>MySQL. Manual de referencia de MySQL 8.x: tablas InnoDB, restricciones, vistas, procedimientos almacenados, triggers y transacciones.</w:t>
      </w:r>
    </w:p>
    <w:p>
      <w:pPr>
        <w:pStyle w:val="ListNumber"/>
        <w:numPr>
          <w:ilvl w:val="0"/>
          <w:numId w:val="4"/>
        </w:numPr>
        <w:ind w:hanging="170" w:start="454"/>
        <w:rPr/>
      </w:pPr>
      <w:r>
        <w:rPr>
          <w:rFonts w:eastAsia="Aptos"/>
          <w:sz w:val="21"/>
        </w:rPr>
        <w:t>Oracle. Documentación de Java y JDBC para conectividad con bases de datos relacionales.</w:t>
      </w:r>
    </w:p>
    <w:p>
      <w:pPr>
        <w:pStyle w:val="ListNumber"/>
        <w:numPr>
          <w:ilvl w:val="0"/>
          <w:numId w:val="4"/>
        </w:numPr>
        <w:ind w:hanging="170" w:start="454"/>
        <w:rPr/>
      </w:pPr>
      <w:r>
        <w:rPr>
          <w:rFonts w:eastAsia="Aptos"/>
          <w:sz w:val="21"/>
        </w:rPr>
        <w:t>JUnit. Documentación para pruebas unitarias en aplicaciones Java.</w:t>
      </w:r>
    </w:p>
    <w:p>
      <w:pPr>
        <w:pStyle w:val="ListNumber"/>
        <w:numPr>
          <w:ilvl w:val="0"/>
          <w:numId w:val="4"/>
        </w:numPr>
        <w:ind w:hanging="170" w:start="454"/>
        <w:rPr/>
      </w:pPr>
      <w:r>
        <w:rPr>
          <w:rFonts w:eastAsia="Aptos"/>
          <w:sz w:val="21"/>
        </w:rPr>
        <w:t>Documentación interna del proyecto Plataforma de Votación Universitaria Digital y script votacion_universitaria.</w:t>
      </w:r>
    </w:p>
    <w:p>
      <w:pPr>
        <w:pStyle w:val="Heading1"/>
        <w:pBdr>
          <w:bottom w:val="single" w:sz="8" w:space="4" w:color="1F4E79"/>
        </w:pBdr>
        <w:rPr/>
      </w:pPr>
      <w:r>
        <w:rPr>
          <w:rFonts w:eastAsia="Aptos Display" w:ascii="Aptos Display" w:hAnsi="Aptos Display"/>
          <w:b/>
          <w:color w:val="1F4E79"/>
          <w:sz w:val="30"/>
        </w:rPr>
        <w:t>6. ANEXOS</w:t>
      </w:r>
    </w:p>
    <w:p>
      <w:pPr>
        <w:pStyle w:val="Heading2"/>
        <w:rPr/>
      </w:pPr>
      <w:r>
        <w:rPr>
          <w:rFonts w:eastAsia="Aptos Display" w:ascii="Aptos Display" w:hAnsi="Aptos Display"/>
          <w:b/>
          <w:color w:val="1F4E79"/>
          <w:sz w:val="25"/>
        </w:rPr>
        <w:t>6.1 Anexo A. Script SQL</w:t>
      </w:r>
    </w:p>
    <w:p>
      <w:pPr>
        <w:pStyle w:val="Normal"/>
        <w:jc w:val="both"/>
        <w:rPr/>
      </w:pPr>
      <w:r>
        <w:rPr>
          <w:rFonts w:eastAsia="Aptos"/>
          <w:sz w:val="21"/>
        </w:rPr>
        <w:t>El script completo se entrega como archivo independiente y permite reconstruir la base de datos desde DROP DATABASE IF EXISTS votacion_universitaria. Incluye creación de objetos, restricciones, vista, procedimientos, triggers, datos iniciales y pruebas comentadas.</w:t>
      </w:r>
    </w:p>
    <w:p>
      <w:pPr>
        <w:pStyle w:val="Heading2"/>
        <w:rPr/>
      </w:pPr>
      <w:r>
        <w:rPr>
          <w:rFonts w:eastAsia="Aptos Display" w:ascii="Aptos Display" w:hAnsi="Aptos Display"/>
          <w:b/>
          <w:color w:val="1F4E79"/>
          <w:sz w:val="25"/>
        </w:rPr>
        <w:t>6.2 Anexo B. Consultas de validación</w:t>
      </w:r>
    </w:p>
    <w:p>
      <w:pPr>
        <w:pStyle w:val="CodeBlock"/>
        <w:keepLines/>
        <w:pBdr>
          <w:left w:val="single" w:sz="16" w:space="6" w:color="5B9BD5"/>
        </w:pBdr>
        <w:shd w:fill="F2F2F2" w:val="clear"/>
        <w:rPr/>
      </w:pPr>
      <w:r>
        <w:rPr>
          <w:rFonts w:eastAsia="Consolas"/>
          <w:color w:val="222222"/>
          <w:sz w:val="16"/>
        </w:rPr>
        <w:t>SHOW FULL TABLES FROM votacion_universitaria;</w:t>
        <w:br/>
        <w:t>SHOW PROCEDURE STATUS WHERE Db = 'votacion_universitaria';</w:t>
        <w:br/>
        <w:t>SHOW TRIGGERS FROM votacion_universitaria;</w:t>
        <w:br/>
        <w:t>SELECT * FROM vw_resultados;</w:t>
      </w:r>
    </w:p>
    <w:p>
      <w:pPr>
        <w:pStyle w:val="Heading2"/>
        <w:rPr/>
      </w:pPr>
      <w:r>
        <w:rPr>
          <w:rFonts w:eastAsia="Aptos Display" w:ascii="Aptos Display" w:hAnsi="Aptos Display"/>
          <w:b/>
          <w:color w:val="1F4E79"/>
          <w:sz w:val="25"/>
        </w:rPr>
        <w:t>6.3 Anexo C. Manual de usuario preliminar</w:t>
      </w:r>
    </w:p>
    <w:p>
      <w:pPr>
        <w:pStyle w:val="Normal"/>
        <w:jc w:val="both"/>
        <w:rPr/>
      </w:pPr>
      <w:r>
        <w:rPr>
          <w:rFonts w:eastAsia="Aptos"/>
          <w:sz w:val="21"/>
        </w:rPr>
        <w:t>El manual definitivo se elaborará cuando la interfaz Java esté implementada. De forma preliminar, el estudiante deberá iniciar sesión, consultar elecciones activas, revisar candidaturas, seleccionar una opción, confirmar el voto y conservar el código de verificación. El administrador gestionará usuarios, roles, elecciones y candidaturas; el auditor consultará trazabilidad y resultados.</w:t>
      </w:r>
    </w:p>
    <w:p>
      <w:pPr>
        <w:pStyle w:val="Heading2"/>
        <w:rPr/>
      </w:pPr>
      <w:r>
        <w:rPr>
          <w:rFonts w:eastAsia="Aptos Display" w:ascii="Aptos Display" w:hAnsi="Aptos Display"/>
          <w:b/>
          <w:color w:val="1F4E79"/>
          <w:sz w:val="25"/>
        </w:rPr>
        <w:t>6.4 Anexo D. Elementos pendientes de la aplicación</w:t>
      </w:r>
    </w:p>
    <w:p>
      <w:pPr>
        <w:pStyle w:val="ListBullet"/>
        <w:numPr>
          <w:ilvl w:val="0"/>
          <w:numId w:val="1"/>
        </w:numPr>
        <w:ind w:hanging="170" w:start="397"/>
        <w:jc w:val="start"/>
        <w:rPr/>
      </w:pPr>
      <w:r>
        <w:rPr>
          <w:rFonts w:eastAsia="Aptos"/>
          <w:sz w:val="21"/>
        </w:rPr>
        <w:t>Implementación de la interfaz Java.</w:t>
      </w:r>
    </w:p>
    <w:p>
      <w:pPr>
        <w:pStyle w:val="ListBullet"/>
        <w:numPr>
          <w:ilvl w:val="0"/>
          <w:numId w:val="1"/>
        </w:numPr>
        <w:ind w:hanging="170" w:start="397"/>
        <w:jc w:val="start"/>
        <w:rPr/>
      </w:pPr>
      <w:r>
        <w:rPr>
          <w:rFonts w:eastAsia="Aptos"/>
          <w:sz w:val="21"/>
        </w:rPr>
        <w:t>Conexión JDBC y repositorios DAO.</w:t>
      </w:r>
    </w:p>
    <w:p>
      <w:pPr>
        <w:pStyle w:val="ListBullet"/>
        <w:numPr>
          <w:ilvl w:val="0"/>
          <w:numId w:val="1"/>
        </w:numPr>
        <w:ind w:hanging="170" w:start="397"/>
        <w:jc w:val="start"/>
        <w:rPr/>
      </w:pPr>
      <w:r>
        <w:rPr>
          <w:rFonts w:eastAsia="Aptos"/>
          <w:sz w:val="21"/>
        </w:rPr>
        <w:t>Autenticación con verificación real de BCrypt.</w:t>
      </w:r>
    </w:p>
    <w:p>
      <w:pPr>
        <w:pStyle w:val="ListBullet"/>
        <w:numPr>
          <w:ilvl w:val="0"/>
          <w:numId w:val="1"/>
        </w:numPr>
        <w:ind w:hanging="170" w:start="397"/>
        <w:jc w:val="start"/>
        <w:rPr/>
      </w:pPr>
      <w:r>
        <w:rPr>
          <w:rFonts w:eastAsia="Aptos"/>
          <w:sz w:val="21"/>
        </w:rPr>
        <w:t>Pruebas JUnit y pruebas de carga.</w:t>
      </w:r>
    </w:p>
    <w:p>
      <w:pPr>
        <w:pStyle w:val="ListBullet"/>
        <w:numPr>
          <w:ilvl w:val="0"/>
          <w:numId w:val="1"/>
        </w:numPr>
        <w:spacing w:before="0" w:after="120"/>
        <w:ind w:hanging="170" w:start="397"/>
        <w:contextualSpacing/>
        <w:jc w:val="start"/>
        <w:rPr/>
      </w:pPr>
      <w:r>
        <w:rPr>
          <w:rFonts w:eastAsia="Aptos"/>
          <w:sz w:val="21"/>
        </w:rPr>
        <w:t>Despliegue, copias de seguridad y monitoreo institucional.</w:t>
      </w:r>
    </w:p>
    <w:sectPr>
      <w:headerReference w:type="default" r:id="rId42"/>
      <w:headerReference w:type="first" r:id="rId43"/>
      <w:footerReference w:type="default" r:id="rId44"/>
      <w:footerReference w:type="first" r:id="rId45"/>
      <w:type w:val="nextPage"/>
      <w:pgSz w:w="11906" w:h="16838"/>
      <w:pgMar w:left="1134" w:right="1134" w:gutter="0" w:header="397" w:top="1077" w:footer="397" w:bottom="10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Aptos Display">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10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12</w:t>
          </w:r>
          <w:r>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18</w:t>
          </w:r>
          <w:r>
            <w:rPr/>
            <w:fldChar w:fldCharType="end"/>
          </w:r>
        </w:p>
      </w:tc>
    </w:tr>
  </w:tbl>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0</w:t>
          </w:r>
          <w:r>
            <w:rPr/>
            <w:fldChar w:fldCharType="end"/>
          </w:r>
        </w:p>
      </w:tc>
    </w:tr>
  </w:tbl>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22</w:t>
          </w:r>
          <w:r>
            <w:rPr/>
            <w:fldChar w:fldCharType="end"/>
          </w:r>
        </w:p>
      </w:tc>
    </w:tr>
  </w:tbl>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0</w:t>
          </w:r>
          <w:r>
            <w:rPr/>
            <w:fldChar w:fldCharType="end"/>
          </w:r>
        </w:p>
      </w:tc>
    </w:tr>
  </w:tbl>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25</w:t>
          </w:r>
          <w:r>
            <w:rPr/>
            <w:fldChar w:fldCharType="end"/>
          </w:r>
        </w:p>
      </w:tc>
    </w:tr>
  </w:tbl>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29</w:t>
          </w:r>
          <w:r>
            <w:rPr/>
            <w:fldChar w:fldCharType="end"/>
          </w:r>
        </w:p>
      </w:tc>
    </w:tr>
  </w:tbl>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c>
        <w:tcPr>
          <w:tcW w:w="4819" w:type="dxa"/>
          <w:tcBorders/>
        </w:tcPr>
        <w:p>
          <w:pPr>
            <w:pStyle w:val="Normal"/>
            <w:widowControl/>
            <w:bidi w:val="0"/>
            <w:spacing w:lineRule="auto" w:line="276" w:before="0" w:after="120"/>
            <w:jc w:val="both"/>
            <w:rPr/>
          </w:pPr>
          <w:r>
            <w:rPr>
              <w:rFonts w:eastAsia="Aptos"/>
              <w:color w:val="666666"/>
              <w:sz w:val="16"/>
            </w:rPr>
            <w:t>SENA · Programación de Software · 2026</w:t>
          </w:r>
        </w:p>
      </w:tc>
      <w:tc>
        <w:tcPr>
          <w:tcW w:w="4819" w:type="dxa"/>
          <w:tcBorders/>
        </w:tcPr>
        <w:p>
          <w:pPr>
            <w:pStyle w:val="Normal"/>
            <w:spacing w:before="0" w:after="120"/>
            <w:jc w:val="end"/>
            <w:rPr/>
          </w:pPr>
          <w:r>
            <w:rPr>
              <w:rFonts w:eastAsia="Aptos"/>
              <w:color w:val="666666"/>
              <w:sz w:val="16"/>
            </w:rPr>
            <w:t xml:space="preserve">Página </w:t>
          </w:r>
          <w:r>
            <w:rPr/>
            <w:fldChar w:fldCharType="begin"/>
          </w:r>
          <w:r>
            <w:rPr/>
            <w:instrText xml:space="preserve"> PAGE </w:instrText>
          </w:r>
          <w:r>
            <w:rPr/>
            <w:fldChar w:fldCharType="separate"/>
          </w:r>
          <w:r>
            <w:rPr/>
            <w:t>34</w:t>
          </w:r>
          <w:r>
            <w:rPr/>
            <w:fldChar w:fldCharType="end"/>
          </w:r>
        </w:p>
      </w:tc>
    </w:tr>
  </w:tbl>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9DD"/>
      </w:pBdr>
      <w:jc w:val="end"/>
      <w:rPr/>
    </w:pPr>
    <w:r>
      <w:rPr>
        <w:rFonts w:eastAsia="Aptos"/>
        <w:b/>
        <w:color w:val="1F4E79"/>
        <w:sz w:val="17"/>
      </w:rPr>
      <w:t>PLATAFORMA DE VOTACIÓN UNIVERSITARIA DIGITAL  |  DOCUMENTO TÉCNICO</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666666"/>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ＭＳ ゴシック"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aptionCustom" w:customStyle="1">
    <w:name w:val="CaptionCustom"/>
    <w:qFormat/>
    <w:pPr>
      <w:widowControl/>
      <w:bidi w:val="0"/>
      <w:spacing w:lineRule="auto" w:line="276" w:before="60" w:after="160"/>
      <w:jc w:val="center"/>
    </w:pPr>
    <w:rPr>
      <w:rFonts w:ascii="Aptos" w:hAnsi="Aptos" w:eastAsia="ＭＳ 明朝" w:cs=""/>
      <w:i/>
      <w:color w:val="666666"/>
      <w:kern w:val="0"/>
      <w:sz w:val="18"/>
      <w:szCs w:val="22"/>
      <w:lang w:val="en-US" w:eastAsia="en-US" w:bidi="ar-SA"/>
    </w:rPr>
  </w:style>
  <w:style w:type="paragraph" w:styleId="CodeBlock" w:customStyle="1">
    <w:name w:val="CodeBlock"/>
    <w:qFormat/>
    <w:pPr>
      <w:widowControl/>
      <w:bidi w:val="0"/>
      <w:spacing w:lineRule="auto" w:line="240" w:before="80" w:after="100"/>
      <w:ind w:start="227" w:end="113"/>
      <w:jc w:val="start"/>
    </w:pPr>
    <w:rPr>
      <w:rFonts w:ascii="Consolas" w:hAnsi="Consolas" w:eastAsia="ＭＳ 明朝" w:cs=""/>
      <w:color w:val="222222"/>
      <w:kern w:val="0"/>
      <w:sz w:val="16"/>
      <w:szCs w:val="22"/>
      <w:lang w:val="en-US" w:eastAsia="en-US" w:bidi="ar-SA"/>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3.png"/><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6.png"/><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36</Pages>
  <Words>6745</Words>
  <Characters>43085</Characters>
  <CharactersWithSpaces>48332</CharactersWithSpaces>
  <Paragraphs>1498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Jhon Poveda</dc:creator>
  <dc:description>Documento consolidado de actividades 3.1, 3.2 y 3.3.</dc:description>
  <cp:keywords>votación universitaria MySQL Java JDBC UML base de datos</cp:keywords>
  <dc:language>es-ES</dc:language>
  <cp:lastModifiedBy/>
  <dcterms:modified xsi:type="dcterms:W3CDTF">2026-07-22T22:32:05Z</dcterms:modified>
  <cp:revision>2</cp:revision>
  <dc:subject>Documento actualizado de análisis, diseño e implementación de base de datos</dc:subject>
  <dc:title>Plataforma de Votación Universitaria Digital</dc:title>
</cp:coreProperties>
</file>

<file path=docProps/custom.xml><?xml version="1.0" encoding="utf-8"?>
<Properties xmlns="http://schemas.openxmlformats.org/officeDocument/2006/custom-properties" xmlns:vt="http://schemas.openxmlformats.org/officeDocument/2006/docPropsVTypes"/>
</file>