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7EF6" w14:textId="77777777" w:rsidR="00A33262" w:rsidRPr="00A33262" w:rsidRDefault="00A33262">
      <w:pPr>
        <w:rPr>
          <w:lang w:val="es-ES"/>
        </w:rPr>
      </w:pPr>
      <w:r>
        <w:rPr>
          <w:lang w:val="es-ES"/>
        </w:rPr>
        <w:t>Trabajos EDUCATIO</w:t>
      </w:r>
    </w:p>
    <w:sectPr w:rsidR="00A33262" w:rsidRPr="00A33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62"/>
    <w:rsid w:val="00A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60A2"/>
  <w15:chartTrackingRefBased/>
  <w15:docId w15:val="{F4B5C200-6752-4E8D-BD33-2C23C8A5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CATALINA RIVERA OCHOA</dc:creator>
  <cp:keywords/>
  <dc:description/>
  <cp:lastModifiedBy>SANDRA CATALINA RIVERA OCHOA</cp:lastModifiedBy>
  <cp:revision>1</cp:revision>
  <dcterms:created xsi:type="dcterms:W3CDTF">2023-06-30T23:37:00Z</dcterms:created>
  <dcterms:modified xsi:type="dcterms:W3CDTF">2023-06-30T23:38:00Z</dcterms:modified>
</cp:coreProperties>
</file>