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FE7F" w14:textId="26B1B8B7" w:rsidR="00F71F9B" w:rsidRDefault="00F71F9B">
      <w:pPr>
        <w:rPr>
          <w:lang w:val="es-MX"/>
        </w:rPr>
      </w:pPr>
      <w:r>
        <w:rPr>
          <w:lang w:val="es-MX"/>
        </w:rPr>
        <w:t>SESION 3</w:t>
      </w:r>
    </w:p>
    <w:p w14:paraId="4F73D77D" w14:textId="77777777" w:rsidR="00F6764E" w:rsidRDefault="00F6764E" w:rsidP="00F676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b/>
          <w:i/>
          <w:color w:val="000000"/>
        </w:rPr>
      </w:pPr>
      <w:r>
        <w:rPr>
          <w:b/>
          <w:i/>
          <w:color w:val="000000"/>
        </w:rPr>
        <w:t xml:space="preserve">Sesión 3: Estadística descriptiva con </w:t>
      </w:r>
      <w:proofErr w:type="spellStart"/>
      <w:r>
        <w:rPr>
          <w:b/>
          <w:i/>
          <w:color w:val="000000"/>
        </w:rPr>
        <w:t>rstudió</w:t>
      </w:r>
      <w:proofErr w:type="spellEnd"/>
    </w:p>
    <w:p w14:paraId="2A1EAFF3" w14:textId="77777777" w:rsidR="00F6764E" w:rsidRDefault="00F6764E" w:rsidP="00F67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5"/>
        <w:rPr>
          <w:b/>
          <w:color w:val="000000"/>
        </w:rPr>
      </w:pPr>
      <w:r>
        <w:rPr>
          <w:b/>
          <w:color w:val="000000"/>
        </w:rPr>
        <w:t xml:space="preserve">Contenido </w:t>
      </w:r>
    </w:p>
    <w:p w14:paraId="7650D970" w14:textId="77777777" w:rsidR="00F6764E" w:rsidRDefault="00F6764E" w:rsidP="00F67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5" w:lineRule="auto"/>
        <w:ind w:left="124" w:right="57" w:hanging="5"/>
        <w:rPr>
          <w:color w:val="000000"/>
        </w:rPr>
      </w:pPr>
      <w:r>
        <w:rPr>
          <w:color w:val="000000"/>
        </w:rPr>
        <w:t xml:space="preserve">Tablas de distribución de frecuencias para variables cualitativas y cuantitativas, </w:t>
      </w:r>
      <w:proofErr w:type="gramStart"/>
      <w:r>
        <w:rPr>
          <w:color w:val="000000"/>
        </w:rPr>
        <w:t>gráficos  estadísticos</w:t>
      </w:r>
      <w:proofErr w:type="gramEnd"/>
      <w:r>
        <w:rPr>
          <w:color w:val="000000"/>
        </w:rPr>
        <w:t xml:space="preserve"> en R. </w:t>
      </w:r>
    </w:p>
    <w:p w14:paraId="16B28790" w14:textId="77777777" w:rsidR="00F6764E" w:rsidRDefault="00F6764E" w:rsidP="00F67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0"/>
        <w:rPr>
          <w:b/>
          <w:color w:val="000000"/>
        </w:rPr>
      </w:pPr>
      <w:r>
        <w:rPr>
          <w:b/>
          <w:color w:val="000000"/>
        </w:rPr>
        <w:t xml:space="preserve">Actividad 3:  </w:t>
      </w:r>
    </w:p>
    <w:p w14:paraId="5C90FEBF" w14:textId="5A076C1D" w:rsidR="00115373" w:rsidRDefault="00F6764E" w:rsidP="00F6764E">
      <w:pPr>
        <w:rPr>
          <w:color w:val="000000"/>
        </w:rPr>
      </w:pPr>
      <w:r>
        <w:rPr>
          <w:color w:val="000000"/>
        </w:rPr>
        <w:t>Aplicaciones en R utilizando los datos de esta sesión.</w:t>
      </w:r>
    </w:p>
    <w:p w14:paraId="19D6307A" w14:textId="77777777" w:rsidR="00487410" w:rsidRPr="00487410" w:rsidRDefault="00487410" w:rsidP="00487410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s-PE"/>
          <w14:ligatures w14:val="none"/>
        </w:rPr>
      </w:pPr>
      <w:r w:rsidRPr="00487410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s-PE"/>
          <w14:ligatures w14:val="none"/>
        </w:rPr>
        <w:t> Tablas de frecuencia</w:t>
      </w:r>
    </w:p>
    <w:p w14:paraId="490E826D" w14:textId="77777777" w:rsidR="00487410" w:rsidRPr="00487410" w:rsidRDefault="00487410" w:rsidP="0048741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48741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Las tablas de frecuencia son muy utilizadas en estadística y R permite crear tablas de una forma sencilla. En este capítulo se explican las principales funciones para la elaboración de tablas.</w:t>
      </w:r>
    </w:p>
    <w:p w14:paraId="4CAE5BB9" w14:textId="434C53EC" w:rsidR="00487410" w:rsidRPr="00487410" w:rsidRDefault="00487410" w:rsidP="004874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</w:pPr>
      <w:r w:rsidRPr="0048741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  <w:t>Tabla de contingencia con </w:t>
      </w:r>
      <w:r w:rsidRPr="00487410">
        <w:rPr>
          <w:rFonts w:ascii="Consolas" w:eastAsia="Times New Roman" w:hAnsi="Consolas" w:cs="Courier New"/>
          <w:b/>
          <w:bCs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table</w:t>
      </w:r>
      <w:r w:rsidRPr="0048741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es-PE"/>
          <w14:ligatures w14:val="none"/>
        </w:rPr>
        <w:t> </w:t>
      </w:r>
    </w:p>
    <w:p w14:paraId="5801B706" w14:textId="77777777" w:rsidR="00487410" w:rsidRDefault="00487410" w:rsidP="00487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48741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La función </w:t>
      </w:r>
      <w:r w:rsidRPr="00487410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:lang w:eastAsia="es-PE"/>
          <w14:ligatures w14:val="none"/>
        </w:rPr>
        <w:t>table</w:t>
      </w:r>
      <w:r w:rsidRPr="0048741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 sirve para construir tablas de frecuencia de una vía, a </w:t>
      </w:r>
      <w:proofErr w:type="gramStart"/>
      <w:r w:rsidRPr="0048741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continuación</w:t>
      </w:r>
      <w:proofErr w:type="gramEnd"/>
      <w:r w:rsidRPr="0048741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la </w:t>
      </w:r>
      <w:proofErr w:type="spellStart"/>
      <w:r w:rsidRPr="0048741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estrctura</w:t>
      </w:r>
      <w:proofErr w:type="spellEnd"/>
      <w:r w:rsidRPr="0048741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de la función.</w:t>
      </w:r>
    </w:p>
    <w:p w14:paraId="643360FA" w14:textId="77777777" w:rsidR="00A76155" w:rsidRPr="00487410" w:rsidRDefault="00A76155" w:rsidP="00487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</w:p>
    <w:p w14:paraId="3693A9FE" w14:textId="5A6113D3" w:rsidR="00487410" w:rsidRDefault="00A76155" w:rsidP="00F6764E">
      <w:proofErr w:type="gramStart"/>
      <w:r w:rsidRPr="00A76155">
        <w:t>table(</w:t>
      </w:r>
      <w:proofErr w:type="gramEnd"/>
      <w:r w:rsidRPr="00A76155">
        <w:t xml:space="preserve">..., </w:t>
      </w:r>
      <w:proofErr w:type="spellStart"/>
      <w:r w:rsidRPr="00A76155">
        <w:t>exclude</w:t>
      </w:r>
      <w:proofErr w:type="spellEnd"/>
      <w:r w:rsidRPr="00A76155">
        <w:t xml:space="preserve">, </w:t>
      </w:r>
      <w:proofErr w:type="spellStart"/>
      <w:r w:rsidRPr="00A76155">
        <w:t>useNA</w:t>
      </w:r>
      <w:proofErr w:type="spellEnd"/>
      <w:r w:rsidRPr="00A76155">
        <w:t>)</w:t>
      </w:r>
    </w:p>
    <w:p w14:paraId="410405FA" w14:textId="77777777" w:rsidR="00FA15E2" w:rsidRDefault="00FA15E2" w:rsidP="00F6764E"/>
    <w:p w14:paraId="29D5F8E9" w14:textId="77777777" w:rsidR="00FA15E2" w:rsidRDefault="00FA15E2" w:rsidP="00FA15E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Los parámetros de la función son:</w:t>
      </w:r>
    </w:p>
    <w:p w14:paraId="10BAB9F2" w14:textId="77777777" w:rsidR="00FA15E2" w:rsidRDefault="00FA15E2" w:rsidP="00FA15E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...</w:t>
      </w:r>
      <w:r>
        <w:rPr>
          <w:rFonts w:ascii="Helvetica" w:hAnsi="Helvetica" w:cs="Helvetica"/>
          <w:color w:val="333333"/>
          <w:spacing w:val="3"/>
        </w:rPr>
        <w:t> espacio para ubicar los nombres de los objetos (variables o vectores) para los cuales se quiere construir la tabla.</w:t>
      </w:r>
    </w:p>
    <w:p w14:paraId="667C2E56" w14:textId="77777777" w:rsidR="00FA15E2" w:rsidRDefault="00FA15E2" w:rsidP="00FA15E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exclude</w:t>
      </w:r>
      <w:proofErr w:type="spellEnd"/>
      <w:r>
        <w:rPr>
          <w:rFonts w:ascii="Helvetica" w:hAnsi="Helvetica" w:cs="Helvetica"/>
          <w:color w:val="333333"/>
          <w:spacing w:val="3"/>
        </w:rPr>
        <w:t>: vector con los niveles a remover de la tabla. Si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exclude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=NULL</w:t>
      </w:r>
      <w:r>
        <w:rPr>
          <w:rFonts w:ascii="Helvetica" w:hAnsi="Helvetica" w:cs="Helvetica"/>
          <w:color w:val="333333"/>
          <w:spacing w:val="3"/>
        </w:rPr>
        <w:t> implica que se desean ver los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NA</w:t>
      </w:r>
      <w:r>
        <w:rPr>
          <w:rFonts w:ascii="Helvetica" w:hAnsi="Helvetica" w:cs="Helvetica"/>
          <w:color w:val="333333"/>
          <w:spacing w:val="3"/>
        </w:rPr>
        <w:t>, lo que equivale a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useNA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= '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always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r>
        <w:rPr>
          <w:rFonts w:ascii="Helvetica" w:hAnsi="Helvetica" w:cs="Helvetica"/>
          <w:color w:val="333333"/>
          <w:spacing w:val="3"/>
        </w:rPr>
        <w:t>.</w:t>
      </w:r>
    </w:p>
    <w:p w14:paraId="450A86A3" w14:textId="77777777" w:rsidR="00FA15E2" w:rsidRDefault="00FA15E2" w:rsidP="00FA15E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useNA</w:t>
      </w:r>
      <w:proofErr w:type="spellEnd"/>
      <w:r>
        <w:rPr>
          <w:rFonts w:ascii="Helvetica" w:hAnsi="Helvetica" w:cs="Helvetica"/>
          <w:color w:val="333333"/>
          <w:spacing w:val="3"/>
        </w:rPr>
        <w:t>: instrucción de lo que se desea con los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NA</w:t>
      </w:r>
      <w:r>
        <w:rPr>
          <w:rFonts w:ascii="Helvetica" w:hAnsi="Helvetica" w:cs="Helvetica"/>
          <w:color w:val="333333"/>
          <w:spacing w:val="3"/>
        </w:rPr>
        <w:t>. Hay tres posibles valores para este parámetro: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'no'</w:t>
      </w:r>
      <w:r>
        <w:rPr>
          <w:rFonts w:ascii="Helvetica" w:hAnsi="Helvetica" w:cs="Helvetica"/>
          <w:color w:val="333333"/>
          <w:spacing w:val="3"/>
        </w:rPr>
        <w:t> si no se desean usar,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ifany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r>
        <w:rPr>
          <w:rFonts w:ascii="Helvetica" w:hAnsi="Helvetica" w:cs="Helvetica"/>
          <w:color w:val="333333"/>
          <w:spacing w:val="3"/>
        </w:rPr>
        <w:t> y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always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r>
        <w:rPr>
          <w:rFonts w:ascii="Helvetica" w:hAnsi="Helvetica" w:cs="Helvetica"/>
          <w:color w:val="333333"/>
          <w:spacing w:val="3"/>
        </w:rPr>
        <w:t> si se desean incluir.</w:t>
      </w:r>
    </w:p>
    <w:p w14:paraId="3FDBFC8C" w14:textId="77777777" w:rsidR="00FA15E2" w:rsidRDefault="00FA15E2" w:rsidP="00FA15E2">
      <w:pPr>
        <w:pStyle w:val="Ttulo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Ejemplo: tabla de frecuencia de una vía</w:t>
      </w:r>
    </w:p>
    <w:p w14:paraId="75745ED2" w14:textId="77777777" w:rsidR="00FA15E2" w:rsidRDefault="00FA15E2" w:rsidP="00FA15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Considere el vector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fuma</w:t>
      </w:r>
      <w:r>
        <w:rPr>
          <w:rFonts w:ascii="Helvetica" w:hAnsi="Helvetica" w:cs="Helvetica"/>
          <w:color w:val="333333"/>
          <w:spacing w:val="3"/>
        </w:rPr>
        <w:t> mostrado a continuación y construya una tabla de frecuencias absolutas para los niveles de la variable frecuencia de fumar.</w:t>
      </w:r>
    </w:p>
    <w:p w14:paraId="33AA5C1E" w14:textId="77777777" w:rsidR="00FA15E2" w:rsidRDefault="00FA15E2" w:rsidP="00F6764E"/>
    <w:p w14:paraId="1950A320" w14:textId="77777777" w:rsidR="00FC672C" w:rsidRDefault="00FC672C" w:rsidP="00FC672C">
      <w:r>
        <w:t xml:space="preserve">fuma &lt;- </w:t>
      </w:r>
      <w:proofErr w:type="gramStart"/>
      <w:r>
        <w:t>c(</w:t>
      </w:r>
      <w:proofErr w:type="gramEnd"/>
      <w:r>
        <w:t>'Frecuente', 'Nunca', 'A veces', 'A veces', 'A veces',</w:t>
      </w:r>
    </w:p>
    <w:p w14:paraId="458EC16A" w14:textId="77777777" w:rsidR="00FC672C" w:rsidRDefault="00FC672C" w:rsidP="00FC672C">
      <w:r>
        <w:t xml:space="preserve">          'Nunca', 'Frecuente', NA, 'Frecuente', NA, 'hola', </w:t>
      </w:r>
    </w:p>
    <w:p w14:paraId="50F081F4" w14:textId="109EE198" w:rsidR="00FC672C" w:rsidRDefault="00FC672C" w:rsidP="00FC672C">
      <w:r>
        <w:t xml:space="preserve">          'Nunca', 'Hola', 'Frecuente', 'Nunca')</w:t>
      </w:r>
    </w:p>
    <w:p w14:paraId="2BBEB936" w14:textId="19E13100" w:rsidR="002F26D8" w:rsidRDefault="002F26D8" w:rsidP="00FC67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continuación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se muestra el código para crear la tabla de frecuencias para la variable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fuma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A9D2AA0" w14:textId="52EAB3A8" w:rsidR="00A034BF" w:rsidRDefault="00A034BF" w:rsidP="00FC672C">
      <w:r w:rsidRPr="00A034BF">
        <w:t>table(fuma)</w:t>
      </w:r>
    </w:p>
    <w:p w14:paraId="398D0477" w14:textId="77777777" w:rsidR="00D35C14" w:rsidRPr="00D35C14" w:rsidRDefault="00D35C14" w:rsidP="00D35C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D35C1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lastRenderedPageBreak/>
        <w:t>## fuma</w:t>
      </w:r>
    </w:p>
    <w:p w14:paraId="71F10DA3" w14:textId="77777777" w:rsidR="00D35C14" w:rsidRPr="00D35C14" w:rsidRDefault="00D35C14" w:rsidP="00D35C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D35C1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##   A veces Frecuente      hola      </w:t>
      </w:r>
      <w:proofErr w:type="spellStart"/>
      <w:r w:rsidRPr="00D35C1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Hola</w:t>
      </w:r>
      <w:proofErr w:type="spellEnd"/>
      <w:r w:rsidRPr="00D35C1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Nunca </w:t>
      </w:r>
    </w:p>
    <w:p w14:paraId="47A52033" w14:textId="77777777" w:rsidR="00D35C14" w:rsidRPr="00D35C14" w:rsidRDefault="00D35C14" w:rsidP="00D35C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D35C1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##         3         4         1         1         4</w:t>
      </w:r>
    </w:p>
    <w:p w14:paraId="7BD5AF55" w14:textId="77777777" w:rsidR="00D35C14" w:rsidRDefault="00D35C14" w:rsidP="00FC67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2E317DC" w14:textId="72673128" w:rsidR="005906C1" w:rsidRDefault="00D35C14" w:rsidP="00FC67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De la tabla anterior vemos que NO aparece el conteo de los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para obtenerlo usamos lo siguiente.</w:t>
      </w:r>
    </w:p>
    <w:p w14:paraId="53208AFF" w14:textId="25EAC329" w:rsidR="00D35C14" w:rsidRDefault="003B5F3B" w:rsidP="00FC672C">
      <w:proofErr w:type="gramStart"/>
      <w:r w:rsidRPr="003B5F3B">
        <w:t>table(</w:t>
      </w:r>
      <w:proofErr w:type="gramEnd"/>
      <w:r w:rsidRPr="003B5F3B">
        <w:t xml:space="preserve">fuma, </w:t>
      </w:r>
      <w:proofErr w:type="spellStart"/>
      <w:r w:rsidRPr="003B5F3B">
        <w:t>useNA</w:t>
      </w:r>
      <w:proofErr w:type="spellEnd"/>
      <w:r w:rsidRPr="003B5F3B">
        <w:t>='</w:t>
      </w:r>
      <w:proofErr w:type="spellStart"/>
      <w:r w:rsidRPr="003B5F3B">
        <w:t>always</w:t>
      </w:r>
      <w:proofErr w:type="spellEnd"/>
      <w:r w:rsidRPr="003B5F3B">
        <w:t>')</w:t>
      </w:r>
    </w:p>
    <w:p w14:paraId="599CD3D5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fuma</w:t>
      </w:r>
    </w:p>
    <w:p w14:paraId="70777D60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  A veces Frecuente      hola     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Hola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    Nunca      &lt;NA&gt; </w:t>
      </w:r>
    </w:p>
    <w:p w14:paraId="3311B467" w14:textId="77777777" w:rsid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3         4         1         1         4         2</w:t>
      </w:r>
    </w:p>
    <w:p w14:paraId="494295E1" w14:textId="77777777" w:rsidR="00461A41" w:rsidRDefault="00461A41" w:rsidP="00461A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Vemos que hay dos niveles errados en la tabla anterior,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Hola</w:t>
      </w:r>
      <w:r>
        <w:rPr>
          <w:rFonts w:ascii="Helvetica" w:hAnsi="Helvetica" w:cs="Helvetica"/>
          <w:color w:val="333333"/>
          <w:spacing w:val="3"/>
        </w:rPr>
        <w:t> y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hola</w:t>
      </w:r>
      <w:r>
        <w:rPr>
          <w:rFonts w:ascii="Helvetica" w:hAnsi="Helvetica" w:cs="Helvetica"/>
          <w:color w:val="333333"/>
          <w:spacing w:val="3"/>
        </w:rPr>
        <w:t>. Para construir la tabla sin esos niveles errados usamos lo siguiente.</w:t>
      </w:r>
    </w:p>
    <w:p w14:paraId="1A7CB700" w14:textId="77777777" w:rsidR="00461A41" w:rsidRP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gramStart"/>
      <w:r w:rsidRPr="00461A41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table</w:t>
      </w:r>
      <w:r w:rsidRPr="00461A41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spellStart"/>
      <w:proofErr w:type="gramEnd"/>
      <w:r w:rsidRPr="00461A41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fuma</w:t>
      </w:r>
      <w:proofErr w:type="spellEnd"/>
      <w:r w:rsidRPr="00461A41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461A41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exclude=</w:t>
      </w:r>
      <w:r w:rsidRPr="00461A41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c</w:t>
      </w:r>
      <w:r w:rsidRPr="00461A41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461A41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'Hola'</w:t>
      </w:r>
      <w:r w:rsidRPr="00461A41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461A41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</w:t>
      </w:r>
      <w:proofErr w:type="spellStart"/>
      <w:r w:rsidRPr="00461A41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hola</w:t>
      </w:r>
      <w:proofErr w:type="spellEnd"/>
      <w:r w:rsidRPr="00461A41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</w:t>
      </w:r>
      <w:r w:rsidRPr="00461A41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))</w:t>
      </w:r>
    </w:p>
    <w:p w14:paraId="3D8541CF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fuma</w:t>
      </w:r>
    </w:p>
    <w:p w14:paraId="3C3A6EA0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  A veces Frecuente     Nunca      &lt;NA&gt; </w:t>
      </w:r>
    </w:p>
    <w:p w14:paraId="28B2D475" w14:textId="77777777" w:rsid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3         4         4         2</w:t>
      </w:r>
    </w:p>
    <w:p w14:paraId="6F8D484B" w14:textId="77777777" w:rsidR="00461A41" w:rsidRDefault="00461A41" w:rsidP="00461A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Por </w:t>
      </w:r>
      <w:proofErr w:type="gramStart"/>
      <w:r>
        <w:rPr>
          <w:rFonts w:ascii="Helvetica" w:hAnsi="Helvetica" w:cs="Helvetica"/>
          <w:color w:val="333333"/>
          <w:spacing w:val="3"/>
        </w:rPr>
        <w:t>último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construyamos la tabla sin los niveles errados y los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NA</w:t>
      </w:r>
      <w:r>
        <w:rPr>
          <w:rFonts w:ascii="Helvetica" w:hAnsi="Helvetica" w:cs="Helvetica"/>
          <w:color w:val="333333"/>
          <w:spacing w:val="3"/>
        </w:rPr>
        <w:t>, a esta última tabla la llamaremos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tabla1</w:t>
      </w:r>
      <w:r>
        <w:rPr>
          <w:rFonts w:ascii="Helvetica" w:hAnsi="Helvetica" w:cs="Helvetica"/>
          <w:color w:val="333333"/>
          <w:spacing w:val="3"/>
        </w:rPr>
        <w:t> para luego poder usarla. Las instrucciones para hacer esto son las siguientes.</w:t>
      </w:r>
    </w:p>
    <w:p w14:paraId="1A1B6381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tabla1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table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fuma,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exclude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c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'Hola'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'hola'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NA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14:paraId="27C501E3" w14:textId="77777777" w:rsid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tabla1</w:t>
      </w:r>
    </w:p>
    <w:p w14:paraId="4BE639E1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fuma</w:t>
      </w:r>
    </w:p>
    <w:p w14:paraId="5A475377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  A veces Frecuente     Nunca </w:t>
      </w:r>
    </w:p>
    <w:p w14:paraId="7D59D731" w14:textId="77777777" w:rsid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3         4         4</w:t>
      </w:r>
    </w:p>
    <w:p w14:paraId="7AA16045" w14:textId="77777777" w:rsidR="00461A41" w:rsidRDefault="00461A41" w:rsidP="00461A41">
      <w:pPr>
        <w:shd w:val="clear" w:color="auto" w:fill="FFFFFF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Al crear una tabla con la instrucción </w:t>
      </w:r>
      <w:proofErr w:type="gram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table(</w:t>
      </w:r>
      <w:proofErr w:type="gram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var1, var2)</w:t>
      </w:r>
      <w:r>
        <w:rPr>
          <w:rFonts w:ascii="Helvetica" w:hAnsi="Helvetica" w:cs="Helvetica"/>
          <w:color w:val="333333"/>
          <w:spacing w:val="3"/>
        </w:rPr>
        <w:t>, la variable 1 quedará por filas mientras que la variable 2 estará en las columnas.</w:t>
      </w:r>
    </w:p>
    <w:p w14:paraId="1BF71F72" w14:textId="77777777" w:rsidR="00461A41" w:rsidRDefault="00461A41" w:rsidP="00461A41">
      <w:pPr>
        <w:pStyle w:val="Ttulo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Ejemplo: tabla de frecuencia de dos vías</w:t>
      </w:r>
    </w:p>
    <w:p w14:paraId="727E0CF0" w14:textId="77777777" w:rsidR="00461A41" w:rsidRDefault="00461A41" w:rsidP="00461A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Considere otro vector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sexo</w:t>
      </w:r>
      <w:r>
        <w:rPr>
          <w:rFonts w:ascii="Helvetica" w:hAnsi="Helvetica" w:cs="Helvetica"/>
          <w:color w:val="333333"/>
          <w:spacing w:val="3"/>
        </w:rPr>
        <w:t> mostrado a continuación y construya una tabla de frecuencias absolutas para ver cómo se relaciona el sexo con fumar del ejemplo anterior.</w:t>
      </w:r>
    </w:p>
    <w:p w14:paraId="68C339B0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sexo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c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'Hombre'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'Hombre'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'Hombre'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NA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'Mujer'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2489015C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       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'Casa'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'Mujer'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'Mujer'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'Mujer'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'Hombre'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'Mujer'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</w:p>
    <w:p w14:paraId="3705F9E5" w14:textId="77777777" w:rsid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        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'Hombre'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NA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'Mujer'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'Mujer'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7B508700" w14:textId="77777777" w:rsidR="00461A41" w:rsidRDefault="00461A41" w:rsidP="00461A41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Para construir la tabla solicitada usamos el siguiente código.</w:t>
      </w:r>
    </w:p>
    <w:p w14:paraId="5B580FC6" w14:textId="77777777" w:rsid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table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sexo, fuma)</w:t>
      </w:r>
    </w:p>
    <w:p w14:paraId="5C61F3AC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fuma</w:t>
      </w:r>
    </w:p>
    <w:p w14:paraId="34CDF809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sexo     A veces Frecuente hola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Hola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Nunca</w:t>
      </w:r>
    </w:p>
    <w:p w14:paraId="5CB12FFC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Casa         0         0    0    0     1</w:t>
      </w:r>
    </w:p>
    <w:p w14:paraId="148AB1AA" w14:textId="77777777" w:rsidR="00461A41" w:rsidRDefault="00461A41" w:rsidP="00461A4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Hombre       1         1    0    0     2</w:t>
      </w:r>
    </w:p>
    <w:p w14:paraId="27CE7571" w14:textId="77777777" w:rsidR="00461A41" w:rsidRDefault="00461A41" w:rsidP="00461A41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Mujer        1         3    1    0     1</w:t>
      </w:r>
    </w:p>
    <w:p w14:paraId="6267DBE0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 la tabla anterior vemos que aparecen niveles errados en fuma y en sexo, para retirarlos usamos el siguiente código incluyendo en el parámetro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exclude</w:t>
      </w:r>
      <w:proofErr w:type="spellEnd"/>
      <w:r>
        <w:rPr>
          <w:rFonts w:ascii="Helvetica" w:hAnsi="Helvetica" w:cs="Helvetica"/>
          <w:color w:val="333333"/>
          <w:spacing w:val="3"/>
        </w:rPr>
        <w:t> un vector con los niveles que </w:t>
      </w:r>
      <w:r>
        <w:rPr>
          <w:rStyle w:val="Textoennegrita"/>
          <w:rFonts w:ascii="Helvetica" w:hAnsi="Helvetica" w:cs="Helvetica"/>
          <w:color w:val="333333"/>
          <w:spacing w:val="3"/>
        </w:rPr>
        <w:t>NO</w:t>
      </w:r>
      <w:r>
        <w:rPr>
          <w:rFonts w:ascii="Helvetica" w:hAnsi="Helvetica" w:cs="Helvetica"/>
          <w:color w:val="333333"/>
          <w:spacing w:val="3"/>
        </w:rPr>
        <w:t> deseamos en la tabla.</w:t>
      </w:r>
    </w:p>
    <w:p w14:paraId="456B0D9F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tabla2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table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(sexo, fuma,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exclude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c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'Hola'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'hola'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'Casa'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NA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14:paraId="36F66028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tabla2</w:t>
      </w:r>
    </w:p>
    <w:p w14:paraId="24D3BEBE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fuma</w:t>
      </w:r>
    </w:p>
    <w:p w14:paraId="6A493B30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sexo     A veces Frecuente Nunca</w:t>
      </w:r>
    </w:p>
    <w:p w14:paraId="16709B2C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Hombre       1         1     2</w:t>
      </w:r>
    </w:p>
    <w:p w14:paraId="78FDAEB0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Mujer        1         3     1</w:t>
      </w:r>
    </w:p>
    <w:p w14:paraId="37238F9F" w14:textId="77777777" w:rsidR="00383572" w:rsidRDefault="00383572" w:rsidP="00383572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Style w:val="header-section-number"/>
          <w:rFonts w:ascii="Helvetica" w:hAnsi="Helvetica" w:cs="Helvetica"/>
          <w:color w:val="333333"/>
          <w:spacing w:val="3"/>
          <w:sz w:val="42"/>
          <w:szCs w:val="42"/>
        </w:rPr>
        <w:lastRenderedPageBreak/>
        <w:t>9.2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 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prop.table</w:t>
      </w:r>
      <w:proofErr w:type="spellEnd"/>
      <w:r>
        <w:rPr>
          <w:rFonts w:ascii="Helvetica" w:hAnsi="Helvetica" w:cs="Helvetica"/>
          <w:color w:val="333333"/>
          <w:spacing w:val="3"/>
          <w:sz w:val="42"/>
          <w:szCs w:val="42"/>
        </w:rPr>
        <w:t> </w:t>
      </w:r>
    </w:p>
    <w:p w14:paraId="6A49A000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La 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prop.table</w:t>
      </w:r>
      <w:proofErr w:type="spellEnd"/>
      <w:r>
        <w:rPr>
          <w:rFonts w:ascii="Helvetica" w:hAnsi="Helvetica" w:cs="Helvetica"/>
          <w:color w:val="333333"/>
          <w:spacing w:val="3"/>
        </w:rPr>
        <w:t> se utiliza para crear tablas de frecuencia relativa a partir de tablas de frecuencia absoluta, la estructura de la función se muestra a continuación.</w:t>
      </w:r>
    </w:p>
    <w:p w14:paraId="258C06A7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prop.table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(x,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margin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NULL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7E808AB" w14:textId="77777777" w:rsidR="00383572" w:rsidRDefault="00383572" w:rsidP="0038357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x</w:t>
      </w:r>
      <w:r>
        <w:rPr>
          <w:rFonts w:ascii="Helvetica" w:hAnsi="Helvetica" w:cs="Helvetica"/>
          <w:color w:val="333333"/>
          <w:spacing w:val="3"/>
        </w:rPr>
        <w:t>: tabla de frecuencia.</w:t>
      </w:r>
    </w:p>
    <w:p w14:paraId="6BA12CFC" w14:textId="77777777" w:rsidR="00383572" w:rsidRDefault="00383572" w:rsidP="0038357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margin</w:t>
      </w:r>
      <w:proofErr w:type="spellEnd"/>
      <w:r>
        <w:rPr>
          <w:rFonts w:ascii="Helvetica" w:hAnsi="Helvetica" w:cs="Helvetica"/>
          <w:color w:val="333333"/>
          <w:spacing w:val="3"/>
        </w:rPr>
        <w:t>: valor de 1 si se desean proporciones por filas, 2 si se desean por columnas,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</w:rPr>
        <w:t> si se desean frecuencias globales.</w:t>
      </w:r>
    </w:p>
    <w:p w14:paraId="2147A77A" w14:textId="77777777" w:rsidR="00383572" w:rsidRDefault="00383572" w:rsidP="00383572">
      <w:pPr>
        <w:pStyle w:val="Ttulo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Ejemplo: tabla de frecuencia relativa de una vía</w:t>
      </w:r>
    </w:p>
    <w:p w14:paraId="54F0A466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Obtener la tabla de </w:t>
      </w:r>
      <w:proofErr w:type="spellStart"/>
      <w:r>
        <w:rPr>
          <w:rFonts w:ascii="Helvetica" w:hAnsi="Helvetica" w:cs="Helvetica"/>
          <w:color w:val="333333"/>
          <w:spacing w:val="3"/>
        </w:rPr>
        <w:t>frencuencia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relativa para 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tabla1</w:t>
      </w:r>
      <w:r>
        <w:rPr>
          <w:rFonts w:ascii="Helvetica" w:hAnsi="Helvetica" w:cs="Helvetica"/>
          <w:color w:val="333333"/>
          <w:spacing w:val="3"/>
        </w:rPr>
        <w:t>.</w:t>
      </w:r>
    </w:p>
    <w:p w14:paraId="2EDFB5EC" w14:textId="77777777" w:rsidR="00383572" w:rsidRDefault="00383572" w:rsidP="0038357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Para obtener la tabla solicitada se usa el siguiente código.</w:t>
      </w:r>
    </w:p>
    <w:p w14:paraId="5752E28B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prop.table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x=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tabla1)</w:t>
      </w:r>
    </w:p>
    <w:p w14:paraId="21C9D719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fuma</w:t>
      </w:r>
    </w:p>
    <w:p w14:paraId="574DA370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  A veces Frecuente     Nunca </w:t>
      </w:r>
    </w:p>
    <w:p w14:paraId="5883D2DB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0.2727273 0.3636364 0.3636364</w:t>
      </w:r>
    </w:p>
    <w:p w14:paraId="543D0D39" w14:textId="77777777" w:rsidR="00383572" w:rsidRDefault="00383572" w:rsidP="00383572">
      <w:pPr>
        <w:pStyle w:val="Ttulo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Ejemplo: tabla de frecuencia relativa de dos vías</w:t>
      </w:r>
    </w:p>
    <w:p w14:paraId="4531329A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Obtener la tabla de </w:t>
      </w:r>
      <w:proofErr w:type="spellStart"/>
      <w:r>
        <w:rPr>
          <w:rFonts w:ascii="Helvetica" w:hAnsi="Helvetica" w:cs="Helvetica"/>
          <w:color w:val="333333"/>
          <w:spacing w:val="3"/>
        </w:rPr>
        <w:t>frencuencia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relativa para 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tabla2</w:t>
      </w:r>
      <w:r>
        <w:rPr>
          <w:rFonts w:ascii="Helvetica" w:hAnsi="Helvetica" w:cs="Helvetica"/>
          <w:color w:val="333333"/>
          <w:spacing w:val="3"/>
        </w:rPr>
        <w:t>.</w:t>
      </w:r>
    </w:p>
    <w:p w14:paraId="0B6F1132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Si se desea la tabla de frecuencias relativas global se usa el siguiente código. El resultado se almacena en el objeto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tabla3</w:t>
      </w:r>
      <w:r>
        <w:rPr>
          <w:rFonts w:ascii="Helvetica" w:hAnsi="Helvetica" w:cs="Helvetica"/>
          <w:color w:val="333333"/>
          <w:spacing w:val="3"/>
        </w:rPr>
        <w:t> para ser usado luego.</w:t>
      </w:r>
    </w:p>
    <w:p w14:paraId="3EF35713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tabla3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prop.table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x=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tabla2)</w:t>
      </w:r>
    </w:p>
    <w:p w14:paraId="18603851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tabla3</w:t>
      </w:r>
    </w:p>
    <w:p w14:paraId="3E5D28AF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fuma</w:t>
      </w:r>
    </w:p>
    <w:p w14:paraId="16EE9054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sexo       A veces Frecuente     Nunca</w:t>
      </w:r>
    </w:p>
    <w:p w14:paraId="59239652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Hombre 0.1111111 0.1111111 0.2222222</w:t>
      </w:r>
    </w:p>
    <w:p w14:paraId="454A9D48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Mujer  0.1111111 0.3333333 0.1111111</w:t>
      </w:r>
    </w:p>
    <w:p w14:paraId="5A80B6A9" w14:textId="77777777" w:rsidR="00383572" w:rsidRDefault="00383572" w:rsidP="0038357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Si se desea la tabla de frecuencias relativas marginal por </w:t>
      </w:r>
      <w:r>
        <w:rPr>
          <w:rStyle w:val="Textoennegrita"/>
          <w:rFonts w:ascii="Helvetica" w:hAnsi="Helvetica" w:cs="Helvetica"/>
          <w:color w:val="333333"/>
          <w:spacing w:val="3"/>
        </w:rPr>
        <w:t>columnas</w:t>
      </w:r>
      <w:r>
        <w:rPr>
          <w:rFonts w:ascii="Helvetica" w:hAnsi="Helvetica" w:cs="Helvetica"/>
          <w:color w:val="333333"/>
          <w:spacing w:val="3"/>
        </w:rPr>
        <w:t> se usa el siguiente código.</w:t>
      </w:r>
    </w:p>
    <w:p w14:paraId="16EC53A1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tabla4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prop.table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x=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tabla2,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margin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350FFFD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tabla4</w:t>
      </w:r>
    </w:p>
    <w:p w14:paraId="55793EBD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fuma</w:t>
      </w:r>
    </w:p>
    <w:p w14:paraId="2768AA7C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sexo       A veces Frecuente     Nunca</w:t>
      </w:r>
    </w:p>
    <w:p w14:paraId="75612F02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Hombre 0.5000000 0.2500000 0.6666667</w:t>
      </w:r>
    </w:p>
    <w:p w14:paraId="2C55695F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Mujer  0.5000000 0.7500000 0.3333333</w:t>
      </w:r>
    </w:p>
    <w:p w14:paraId="63B82EE9" w14:textId="77777777" w:rsidR="00383572" w:rsidRDefault="00383572" w:rsidP="00383572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Style w:val="header-section-number"/>
          <w:rFonts w:ascii="Helvetica" w:hAnsi="Helvetica" w:cs="Helvetica"/>
          <w:color w:val="333333"/>
          <w:spacing w:val="3"/>
          <w:sz w:val="42"/>
          <w:szCs w:val="42"/>
        </w:rPr>
        <w:t>9.3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 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addmargins</w:t>
      </w:r>
      <w:proofErr w:type="spellEnd"/>
      <w:r>
        <w:rPr>
          <w:rFonts w:ascii="Helvetica" w:hAnsi="Helvetica" w:cs="Helvetica"/>
          <w:color w:val="333333"/>
          <w:spacing w:val="3"/>
          <w:sz w:val="42"/>
          <w:szCs w:val="42"/>
        </w:rPr>
        <w:t> </w:t>
      </w:r>
    </w:p>
    <w:p w14:paraId="2BEC92D6" w14:textId="77777777" w:rsidR="00383572" w:rsidRDefault="00383572" w:rsidP="0038357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Esta función se puede utilizar para agregar los totales por filas o por columnas a una tabla de frecuencia absoluta o relativa. La estructura de la función es la siguiente.</w:t>
      </w:r>
    </w:p>
    <w:p w14:paraId="2DC9EEB0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addmargins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(A,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margin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36D6B2B3" w14:textId="77777777" w:rsidR="00383572" w:rsidRDefault="00383572" w:rsidP="0038357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</w:t>
      </w:r>
      <w:r>
        <w:rPr>
          <w:rFonts w:ascii="Helvetica" w:hAnsi="Helvetica" w:cs="Helvetica"/>
          <w:color w:val="333333"/>
          <w:spacing w:val="3"/>
        </w:rPr>
        <w:t>: tabla de frecuencia.</w:t>
      </w:r>
    </w:p>
    <w:p w14:paraId="659251EB" w14:textId="77777777" w:rsidR="00383572" w:rsidRDefault="00383572" w:rsidP="0038357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margin</w:t>
      </w:r>
      <w:proofErr w:type="spellEnd"/>
      <w:r>
        <w:rPr>
          <w:rFonts w:ascii="Helvetica" w:hAnsi="Helvetica" w:cs="Helvetica"/>
          <w:color w:val="333333"/>
          <w:spacing w:val="3"/>
        </w:rPr>
        <w:t>: valor de 1 si se desean proporciones por columnas, 2 si se desean por filas,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</w:rPr>
        <w:t> si se desean frecuencias globales.</w:t>
      </w:r>
    </w:p>
    <w:p w14:paraId="395D9CDB" w14:textId="77777777" w:rsidR="00383572" w:rsidRDefault="00383572" w:rsidP="00383572">
      <w:pPr>
        <w:pStyle w:val="Ttulo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Ejemplo</w:t>
      </w:r>
    </w:p>
    <w:p w14:paraId="57575A65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Obtener las tablas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tabla3</w:t>
      </w:r>
      <w:r>
        <w:rPr>
          <w:rFonts w:ascii="Helvetica" w:hAnsi="Helvetica" w:cs="Helvetica"/>
          <w:color w:val="333333"/>
          <w:spacing w:val="3"/>
        </w:rPr>
        <w:t> y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tabla4</w:t>
      </w:r>
      <w:r>
        <w:rPr>
          <w:rFonts w:ascii="Helvetica" w:hAnsi="Helvetica" w:cs="Helvetica"/>
          <w:color w:val="333333"/>
          <w:spacing w:val="3"/>
        </w:rPr>
        <w:t> con los totales margines global y por columnas respectivamente.</w:t>
      </w:r>
    </w:p>
    <w:p w14:paraId="4D33B08E" w14:textId="77777777" w:rsidR="00383572" w:rsidRDefault="00383572" w:rsidP="0038357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Para hacer lo solicitado usamos las siguientes instrucciones.</w:t>
      </w:r>
    </w:p>
    <w:p w14:paraId="53090596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addmargins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(tabla3)</w:t>
      </w:r>
    </w:p>
    <w:p w14:paraId="1C2828B5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fuma</w:t>
      </w:r>
    </w:p>
    <w:p w14:paraId="4BAE59BB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sexo       A veces Frecuente     Nunca       Sum</w:t>
      </w:r>
    </w:p>
    <w:p w14:paraId="7AB53AB0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Hombre 0.1111111 0.1111111 0.2222222 0.4444444</w:t>
      </w:r>
    </w:p>
    <w:p w14:paraId="15997763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Mujer  0.1111111 0.3333333 0.1111111 0.5555556</w:t>
      </w:r>
    </w:p>
    <w:p w14:paraId="3B85D7C6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Sum    0.2222222 0.4444444 0.3333333 1.0000000</w:t>
      </w:r>
    </w:p>
    <w:p w14:paraId="18B3935C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addmargins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(tabla4,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margin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3C28EE63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      fuma</w:t>
      </w:r>
    </w:p>
    <w:p w14:paraId="094E2E20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sexo       A veces Frecuente     Nunca</w:t>
      </w:r>
    </w:p>
    <w:p w14:paraId="174C3328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Hombre 0.5000000 0.2500000 0.6666667</w:t>
      </w:r>
    </w:p>
    <w:p w14:paraId="61533B7A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Mujer  0.5000000 0.7500000 0.3333333</w:t>
      </w:r>
    </w:p>
    <w:p w14:paraId="511DAF21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  Sum    1.0000000 1.0000000 1.0000000</w:t>
      </w:r>
    </w:p>
    <w:p w14:paraId="7AD46FD5" w14:textId="77777777" w:rsidR="00383572" w:rsidRDefault="00383572" w:rsidP="00383572">
      <w:pPr>
        <w:shd w:val="clear" w:color="auto" w:fill="FFFFFF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Note que los valores de 1 y 2 en el parámetro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margin</w:t>
      </w:r>
      <w:proofErr w:type="spellEnd"/>
      <w:r>
        <w:rPr>
          <w:rFonts w:ascii="Helvetica" w:hAnsi="Helvetica" w:cs="Helvetica"/>
          <w:color w:val="333333"/>
          <w:spacing w:val="3"/>
        </w:rPr>
        <w:t> de las funciones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prop.table</w:t>
      </w:r>
      <w:proofErr w:type="spellEnd"/>
      <w:r>
        <w:rPr>
          <w:rFonts w:ascii="Helvetica" w:hAnsi="Helvetica" w:cs="Helvetica"/>
          <w:color w:val="333333"/>
          <w:spacing w:val="3"/>
        </w:rPr>
        <w:t> y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addmargins</w:t>
      </w:r>
      <w:proofErr w:type="spellEnd"/>
      <w:r>
        <w:rPr>
          <w:rFonts w:ascii="Helvetica" w:hAnsi="Helvetica" w:cs="Helvetica"/>
          <w:color w:val="333333"/>
          <w:spacing w:val="3"/>
        </w:rPr>
        <w:t> significan lo contrario.</w:t>
      </w:r>
    </w:p>
    <w:p w14:paraId="42D33F55" w14:textId="77777777" w:rsidR="00383572" w:rsidRDefault="00383572" w:rsidP="00383572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Style w:val="header-section-number"/>
          <w:rFonts w:ascii="Helvetica" w:hAnsi="Helvetica" w:cs="Helvetica"/>
          <w:color w:val="333333"/>
          <w:spacing w:val="3"/>
          <w:sz w:val="42"/>
          <w:szCs w:val="42"/>
        </w:rPr>
        <w:t>9.4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 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hist</w:t>
      </w:r>
      <w:proofErr w:type="spellEnd"/>
      <w:r>
        <w:rPr>
          <w:rFonts w:ascii="Helvetica" w:hAnsi="Helvetica" w:cs="Helvetica"/>
          <w:color w:val="333333"/>
          <w:spacing w:val="3"/>
          <w:sz w:val="42"/>
          <w:szCs w:val="42"/>
        </w:rPr>
        <w:t> </w:t>
      </w:r>
    </w:p>
    <w:p w14:paraId="3D316A95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Construir tablas de frecuencias para variables cuantitativas es necesario en muchos procedimientos estadísticos, la 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hist</w:t>
      </w:r>
      <w:proofErr w:type="spellEnd"/>
      <w:r>
        <w:rPr>
          <w:rFonts w:ascii="Helvetica" w:hAnsi="Helvetica" w:cs="Helvetica"/>
          <w:color w:val="333333"/>
          <w:spacing w:val="3"/>
        </w:rPr>
        <w:t> sirve para obtener este tipo de tablas. La estructura de la función es la siguiente.</w:t>
      </w:r>
    </w:p>
    <w:p w14:paraId="2BD2B3A4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hist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(x,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breaks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'Sturges'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include.lowest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TRUE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right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TRUE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</w:p>
    <w:p w14:paraId="4D42686E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plot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=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FALSE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7AD133D" w14:textId="77777777" w:rsidR="00383572" w:rsidRDefault="00383572" w:rsidP="0038357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Los parámetros de la función son:</w:t>
      </w:r>
    </w:p>
    <w:p w14:paraId="15C7C562" w14:textId="77777777" w:rsidR="00383572" w:rsidRDefault="00383572" w:rsidP="0038357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x</w:t>
      </w:r>
      <w:r>
        <w:rPr>
          <w:rFonts w:ascii="Helvetica" w:hAnsi="Helvetica" w:cs="Helvetica"/>
          <w:color w:val="333333"/>
          <w:spacing w:val="3"/>
        </w:rPr>
        <w:t>: vector numérico.</w:t>
      </w:r>
    </w:p>
    <w:p w14:paraId="2BEBF940" w14:textId="77777777" w:rsidR="00383572" w:rsidRDefault="00383572" w:rsidP="0038357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breaks</w:t>
      </w:r>
      <w:proofErr w:type="spellEnd"/>
      <w:r>
        <w:rPr>
          <w:rFonts w:ascii="Helvetica" w:hAnsi="Helvetica" w:cs="Helvetica"/>
          <w:color w:val="333333"/>
          <w:spacing w:val="3"/>
        </w:rPr>
        <w:t>: vector con los límites de los intervalos. Si no se especifica se usar la regla de Sturges para definir el número de intervalos y el ancho.</w:t>
      </w:r>
    </w:p>
    <w:p w14:paraId="16C5CC04" w14:textId="77777777" w:rsidR="00383572" w:rsidRDefault="00383572" w:rsidP="0038357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include.lowest</w:t>
      </w:r>
      <w:proofErr w:type="spellEnd"/>
      <w:r>
        <w:rPr>
          <w:rFonts w:ascii="Helvetica" w:hAnsi="Helvetica" w:cs="Helvetica"/>
          <w:color w:val="333333"/>
          <w:spacing w:val="3"/>
        </w:rPr>
        <w:t>: valor lógico, si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3"/>
        </w:rPr>
        <w:t> una observación </w:t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none" w:sz="0" w:space="0" w:color="auto" w:frame="1"/>
        </w:rPr>
        <w:t>x</w:t>
      </w:r>
      <w:r>
        <w:rPr>
          <w:rStyle w:val="mjx-char"/>
          <w:rFonts w:ascii="MJXc-TeX-math-Iw" w:hAnsi="MJXc-TeX-math-Iw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Tahoma" w:hAnsi="Tahoma" w:cs="Tahoma"/>
          <w:color w:val="333333"/>
          <w:sz w:val="28"/>
          <w:szCs w:val="28"/>
          <w:bdr w:val="none" w:sz="0" w:space="0" w:color="auto" w:frame="1"/>
        </w:rPr>
        <w:t>��</w:t>
      </w:r>
      <w:r>
        <w:rPr>
          <w:rFonts w:ascii="Helvetica" w:hAnsi="Helvetica" w:cs="Helvetica"/>
          <w:color w:val="333333"/>
          <w:spacing w:val="3"/>
        </w:rPr>
        <w:t> que coincida con un límite de intervalo será ubicada en el intervalo izquierdo, si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</w:rPr>
        <w:t xml:space="preserve"> será </w:t>
      </w:r>
      <w:proofErr w:type="spellStart"/>
      <w:r>
        <w:rPr>
          <w:rFonts w:ascii="Helvetica" w:hAnsi="Helvetica" w:cs="Helvetica"/>
          <w:color w:val="333333"/>
          <w:spacing w:val="3"/>
        </w:rPr>
        <w:t>incluída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en el intervalo a la derecha.</w:t>
      </w:r>
    </w:p>
    <w:p w14:paraId="3D307F09" w14:textId="77777777" w:rsidR="00383572" w:rsidRDefault="00383572" w:rsidP="0038357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right</w:t>
      </w:r>
      <w:proofErr w:type="spellEnd"/>
      <w:r>
        <w:rPr>
          <w:rFonts w:ascii="Helvetica" w:hAnsi="Helvetica" w:cs="Helvetica"/>
          <w:color w:val="333333"/>
          <w:spacing w:val="3"/>
        </w:rPr>
        <w:t>: valor lógico, si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3"/>
        </w:rPr>
        <w:t> los intervalos serán cerrados a derecha de la forma 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none" w:sz="0" w:space="0" w:color="auto" w:frame="1"/>
        </w:rPr>
        <w:t>lim</w:t>
      </w:r>
      <w:r>
        <w:rPr>
          <w:rStyle w:val="mjx-char"/>
          <w:rFonts w:ascii="MJXc-TeX-math-Iw" w:hAnsi="MJXc-TeX-math-Iw" w:cs="Helvetica"/>
          <w:color w:val="333333"/>
          <w:sz w:val="20"/>
          <w:szCs w:val="20"/>
          <w:bdr w:val="none" w:sz="0" w:space="0" w:color="auto" w:frame="1"/>
        </w:rPr>
        <w:t>inf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none" w:sz="0" w:space="0" w:color="auto" w:frame="1"/>
        </w:rPr>
        <w:t>lim</w:t>
      </w:r>
      <w:r>
        <w:rPr>
          <w:rStyle w:val="mjx-char"/>
          <w:rFonts w:ascii="MJXc-TeX-math-Iw" w:hAnsi="MJXc-TeX-math-Iw" w:cs="Helvetica"/>
          <w:color w:val="333333"/>
          <w:sz w:val="20"/>
          <w:szCs w:val="20"/>
          <w:bdr w:val="none" w:sz="0" w:space="0" w:color="auto" w:frame="1"/>
        </w:rPr>
        <w:t>sup</w:t>
      </w:r>
      <w:proofErr w:type="spellEnd"/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none" w:sz="0" w:space="0" w:color="auto" w:frame="1"/>
        </w:rPr>
        <w:t>]</w:t>
      </w:r>
      <w:r>
        <w:rPr>
          <w:rStyle w:val="mjxassistivemathml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(</w:t>
      </w:r>
      <w:r>
        <w:rPr>
          <w:rStyle w:val="mjxassistivemathml"/>
          <w:rFonts w:ascii="Tahoma" w:hAnsi="Tahoma" w:cs="Tahoma"/>
          <w:color w:val="333333"/>
          <w:sz w:val="28"/>
          <w:szCs w:val="28"/>
          <w:bdr w:val="none" w:sz="0" w:space="0" w:color="auto" w:frame="1"/>
        </w:rPr>
        <w:t>������</w:t>
      </w:r>
      <w:r>
        <w:rPr>
          <w:rStyle w:val="mjxassistivemathml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,</w:t>
      </w:r>
      <w:r>
        <w:rPr>
          <w:rStyle w:val="mjxassistivemathml"/>
          <w:rFonts w:ascii="Tahoma" w:hAnsi="Tahoma" w:cs="Tahoma"/>
          <w:color w:val="333333"/>
          <w:sz w:val="28"/>
          <w:szCs w:val="28"/>
          <w:bdr w:val="none" w:sz="0" w:space="0" w:color="auto" w:frame="1"/>
        </w:rPr>
        <w:t>������</w:t>
      </w:r>
      <w:r>
        <w:rPr>
          <w:rStyle w:val="mjxassistivemathml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]</w:t>
      </w:r>
      <w:r>
        <w:rPr>
          <w:rFonts w:ascii="Helvetica" w:hAnsi="Helvetica" w:cs="Helvetica"/>
          <w:color w:val="333333"/>
          <w:spacing w:val="3"/>
        </w:rPr>
        <w:t>, si es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</w:rPr>
        <w:t> serán abiertos a derecha.</w:t>
      </w:r>
    </w:p>
    <w:p w14:paraId="08863DFC" w14:textId="77777777" w:rsidR="00383572" w:rsidRDefault="00383572" w:rsidP="0038357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plot</w:t>
      </w:r>
      <w:proofErr w:type="spellEnd"/>
      <w:r>
        <w:rPr>
          <w:rFonts w:ascii="Helvetica" w:hAnsi="Helvetica" w:cs="Helvetica"/>
          <w:color w:val="333333"/>
          <w:spacing w:val="3"/>
        </w:rPr>
        <w:t>: valor lógico, si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</w:rPr>
        <w:t> sólo se obtiene la tabla de frecuencias mientras que con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3"/>
        </w:rPr>
        <w:t> se obtiene la representación gráfica llamada histograma.</w:t>
      </w:r>
    </w:p>
    <w:p w14:paraId="2104AB7D" w14:textId="77777777" w:rsidR="00383572" w:rsidRDefault="00383572" w:rsidP="00383572">
      <w:pPr>
        <w:pStyle w:val="Ttulo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Ejemplo</w:t>
      </w:r>
    </w:p>
    <w:p w14:paraId="4B33A410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Genere 200 observaciones aleatorias de una distribución normal con media </w:t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none" w:sz="0" w:space="0" w:color="auto" w:frame="1"/>
        </w:rPr>
        <w:t>μ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none" w:sz="0" w:space="0" w:color="auto" w:frame="1"/>
        </w:rPr>
        <w:t>=170</w:t>
      </w:r>
      <w:r>
        <w:rPr>
          <w:rStyle w:val="mjxassistivemathml"/>
          <w:rFonts w:ascii="Tahoma" w:hAnsi="Tahoma" w:cs="Tahoma"/>
          <w:color w:val="333333"/>
          <w:sz w:val="28"/>
          <w:szCs w:val="28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=170</w:t>
      </w:r>
      <w:r>
        <w:rPr>
          <w:rFonts w:ascii="Helvetica" w:hAnsi="Helvetica" w:cs="Helvetica"/>
          <w:color w:val="333333"/>
          <w:spacing w:val="3"/>
        </w:rPr>
        <w:t> y desviación </w:t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none" w:sz="0" w:space="0" w:color="auto" w:frame="1"/>
        </w:rPr>
        <w:t>σ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none" w:sz="0" w:space="0" w:color="auto" w:frame="1"/>
        </w:rPr>
        <w:t>=5</w:t>
      </w:r>
      <w:r>
        <w:rPr>
          <w:rStyle w:val="mjxassistivemathml"/>
          <w:rFonts w:ascii="Tahoma" w:hAnsi="Tahoma" w:cs="Tahoma"/>
          <w:color w:val="333333"/>
          <w:sz w:val="28"/>
          <w:szCs w:val="28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=5</w:t>
      </w:r>
      <w:r>
        <w:rPr>
          <w:rFonts w:ascii="Helvetica" w:hAnsi="Helvetica" w:cs="Helvetica"/>
          <w:color w:val="333333"/>
          <w:spacing w:val="3"/>
        </w:rPr>
        <w:t>, luego construya una tabla de frecuencias para la muestra obtenida usando (a) la regla de Sturges y (b) tres intervalos con límites 150, 170, 180 y 190.</w:t>
      </w:r>
    </w:p>
    <w:p w14:paraId="1729E8DC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Primero se construye el vector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</w:t>
      </w:r>
      <w:r>
        <w:rPr>
          <w:rFonts w:ascii="Helvetica" w:hAnsi="Helvetica" w:cs="Helvetica"/>
          <w:color w:val="333333"/>
          <w:spacing w:val="3"/>
        </w:rPr>
        <w:t> con las observaciones de la distribución normal por medio de la 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rnorm</w:t>
      </w:r>
      <w:proofErr w:type="spellEnd"/>
      <w:r>
        <w:rPr>
          <w:rFonts w:ascii="Helvetica" w:hAnsi="Helvetica" w:cs="Helvetica"/>
          <w:color w:val="333333"/>
          <w:spacing w:val="3"/>
        </w:rPr>
        <w:t> y se especifica la media y desviación solicitada. Luego se aplica la 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hist</w:t>
      </w:r>
      <w:proofErr w:type="spellEnd"/>
      <w:r>
        <w:rPr>
          <w:rFonts w:ascii="Helvetica" w:hAnsi="Helvetica" w:cs="Helvetica"/>
          <w:color w:val="333333"/>
          <w:spacing w:val="3"/>
        </w:rPr>
        <w:t> con el parámetro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breaks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='Sturges'</w:t>
      </w:r>
      <w:r>
        <w:rPr>
          <w:rFonts w:ascii="Helvetica" w:hAnsi="Helvetica" w:cs="Helvetica"/>
          <w:color w:val="333333"/>
          <w:spacing w:val="3"/>
        </w:rPr>
        <w:t>, a continuación el código utilizado.</w:t>
      </w:r>
    </w:p>
    <w:p w14:paraId="3DD6FABE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x </w:t>
      </w:r>
      <w:r w:rsidRPr="00383572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&lt;-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rnorm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n=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200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mean=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170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sd=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5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14:paraId="7B5E150D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14:paraId="635A7F3E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res1 </w:t>
      </w:r>
      <w:r w:rsidRPr="00383572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&lt;-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hist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x=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x,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breaks=</w:t>
      </w:r>
      <w:r w:rsidRPr="00383572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'Sturges'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plot=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14:paraId="21D0608A" w14:textId="77777777" w:rsidR="00383572" w:rsidRP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res1</w:t>
      </w:r>
    </w:p>
    <w:p w14:paraId="52146101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$breaks</w:t>
      </w:r>
    </w:p>
    <w:p w14:paraId="72DA3927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155 160 165 170 175 180 185</w:t>
      </w:r>
    </w:p>
    <w:p w14:paraId="38CF8C8C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0D4FA89C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$counts</w:t>
      </w:r>
    </w:p>
    <w:p w14:paraId="440422AB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 4 30 61 71 26  8</w:t>
      </w:r>
    </w:p>
    <w:p w14:paraId="6DB2C439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7E1EB132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$density</w:t>
      </w:r>
    </w:p>
    <w:p w14:paraId="7A80B9FB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0.004 0.030 0.061 0.071 0.026 0.008</w:t>
      </w:r>
    </w:p>
    <w:p w14:paraId="376BC4E6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3C6D88FE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$mids</w:t>
      </w:r>
    </w:p>
    <w:p w14:paraId="512D3F28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157.5 162.5 167.5 172.5 177.5 182.5</w:t>
      </w:r>
    </w:p>
    <w:p w14:paraId="4FDCB4ED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6115C84E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$xname</w:t>
      </w:r>
    </w:p>
    <w:p w14:paraId="1BB23ADF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"x"</w:t>
      </w:r>
    </w:p>
    <w:p w14:paraId="1F892B05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6C442685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$equidist</w:t>
      </w:r>
    </w:p>
    <w:p w14:paraId="0D86B601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TRUE</w:t>
      </w:r>
    </w:p>
    <w:p w14:paraId="0400F73E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3419C5D0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attr(,"class")</w:t>
      </w:r>
    </w:p>
    <w:p w14:paraId="5BC6908E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[1] "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histogram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"</w:t>
      </w:r>
    </w:p>
    <w:p w14:paraId="6BA4892D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El objeto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res1</w:t>
      </w:r>
      <w:r>
        <w:rPr>
          <w:rFonts w:ascii="Helvetica" w:hAnsi="Helvetica" w:cs="Helvetica"/>
          <w:color w:val="333333"/>
          <w:spacing w:val="3"/>
        </w:rPr>
        <w:t> es una lista donde se encuentra la información de la tabla de frecuencias para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</w:t>
      </w:r>
      <w:r>
        <w:rPr>
          <w:rFonts w:ascii="Helvetica" w:hAnsi="Helvetica" w:cs="Helvetica"/>
          <w:color w:val="333333"/>
          <w:spacing w:val="3"/>
        </w:rPr>
        <w:t>. Esa lista tiene en el elemento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breaks</w:t>
      </w:r>
      <w:proofErr w:type="spellEnd"/>
      <w:r>
        <w:rPr>
          <w:rFonts w:ascii="Helvetica" w:hAnsi="Helvetica" w:cs="Helvetica"/>
          <w:color w:val="333333"/>
          <w:spacing w:val="3"/>
        </w:rPr>
        <w:t> los límites inferior y superior de los intervalos y en el elemento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counts</w:t>
      </w:r>
      <w:proofErr w:type="spellEnd"/>
      <w:r>
        <w:rPr>
          <w:rFonts w:ascii="Helvetica" w:hAnsi="Helvetica" w:cs="Helvetica"/>
          <w:color w:val="333333"/>
          <w:spacing w:val="3"/>
        </w:rPr>
        <w:t> están las frecuencias de cada uno de los intervalos.</w:t>
      </w:r>
    </w:p>
    <w:p w14:paraId="222F6B46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Para obtener las frecuencias de tres intervalos con límites 150, 170, 180 y 190 se especifica en el parámetros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breaks</w:t>
      </w:r>
      <w:proofErr w:type="spellEnd"/>
      <w:r>
        <w:rPr>
          <w:rFonts w:ascii="Helvetica" w:hAnsi="Helvetica" w:cs="Helvetica"/>
          <w:color w:val="333333"/>
          <w:spacing w:val="3"/>
        </w:rPr>
        <w:t> los límites. El código para obtener la segunda tabla de frecuencias se muestra a continuación.</w:t>
      </w:r>
    </w:p>
    <w:p w14:paraId="103333E0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res2 </w:t>
      </w:r>
      <w:r w:rsidRPr="00383572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&lt;-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hist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x=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x,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plot=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</w:p>
    <w:p w14:paraId="1759CAE1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    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breaks=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c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150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170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180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190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))</w:t>
      </w:r>
    </w:p>
    <w:p w14:paraId="6AC8DD8C" w14:textId="77777777" w:rsidR="00383572" w:rsidRP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res2</w:t>
      </w:r>
    </w:p>
    <w:p w14:paraId="36E82C76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$breaks</w:t>
      </w:r>
    </w:p>
    <w:p w14:paraId="03FE743A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150 170 180 190</w:t>
      </w:r>
    </w:p>
    <w:p w14:paraId="53BD81E0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282C600B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$counts</w:t>
      </w:r>
    </w:p>
    <w:p w14:paraId="496D4E87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95 97  8</w:t>
      </w:r>
    </w:p>
    <w:p w14:paraId="016A644B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69963D27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$density</w:t>
      </w:r>
    </w:p>
    <w:p w14:paraId="43B4EBF1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0.02375 0.04850 0.00400</w:t>
      </w:r>
    </w:p>
    <w:p w14:paraId="0ECC5BA3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50E442F2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$mids</w:t>
      </w:r>
    </w:p>
    <w:p w14:paraId="5FE929BC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160 175 185</w:t>
      </w:r>
    </w:p>
    <w:p w14:paraId="0EF2F9C0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1A63F62C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$xname</w:t>
      </w:r>
    </w:p>
    <w:p w14:paraId="07E7AB0A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"x"</w:t>
      </w:r>
    </w:p>
    <w:p w14:paraId="5D9942D2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5BA5683A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$equidist</w:t>
      </w:r>
    </w:p>
    <w:p w14:paraId="739C4F29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FALSE</w:t>
      </w:r>
    </w:p>
    <w:p w14:paraId="4E95CCC8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</w:t>
      </w:r>
    </w:p>
    <w:p w14:paraId="63DDFC48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attr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(,"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")</w:t>
      </w:r>
    </w:p>
    <w:p w14:paraId="56243803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[1] "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histogram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"</w:t>
      </w:r>
    </w:p>
    <w:p w14:paraId="4685AD78" w14:textId="77777777" w:rsidR="00383572" w:rsidRDefault="00383572" w:rsidP="00383572">
      <w:pPr>
        <w:pStyle w:val="Ttulo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Ejemplo</w:t>
      </w:r>
    </w:p>
    <w:p w14:paraId="115CC165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Construya el vector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</w:t>
      </w:r>
      <w:r>
        <w:rPr>
          <w:rFonts w:ascii="Helvetica" w:hAnsi="Helvetica" w:cs="Helvetica"/>
          <w:color w:val="333333"/>
          <w:spacing w:val="3"/>
        </w:rPr>
        <w:t> con los siguientes elementos: 1.0, 1.2, 1.3, 2.0, 2.5, 2.7, 3.0 y 3.4. Obtenga varias tablas de frecuencia con la función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hist</w:t>
      </w:r>
      <w:proofErr w:type="spellEnd"/>
      <w:r>
        <w:rPr>
          <w:rFonts w:ascii="Helvetica" w:hAnsi="Helvetica" w:cs="Helvetica"/>
          <w:color w:val="333333"/>
          <w:spacing w:val="3"/>
        </w:rPr>
        <w:t> variando los parámetros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include.lowest</w:t>
      </w:r>
      <w:proofErr w:type="spellEnd"/>
      <w:r>
        <w:rPr>
          <w:rFonts w:ascii="Helvetica" w:hAnsi="Helvetica" w:cs="Helvetica"/>
          <w:color w:val="333333"/>
          <w:spacing w:val="3"/>
        </w:rPr>
        <w:t> y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right</w:t>
      </w:r>
      <w:proofErr w:type="spellEnd"/>
      <w:r>
        <w:rPr>
          <w:rFonts w:ascii="Helvetica" w:hAnsi="Helvetica" w:cs="Helvetica"/>
          <w:color w:val="333333"/>
          <w:spacing w:val="3"/>
        </w:rPr>
        <w:t>. Use como límite de los intervalos los valores 1, 2, 3 y 4.</w:t>
      </w:r>
    </w:p>
    <w:p w14:paraId="2E73E947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Lo primero que debemos hacer es crear el vector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</w:t>
      </w:r>
      <w:r>
        <w:rPr>
          <w:rFonts w:ascii="Helvetica" w:hAnsi="Helvetica" w:cs="Helvetica"/>
          <w:color w:val="333333"/>
          <w:spacing w:val="3"/>
        </w:rPr>
        <w:t> solicitado así:</w:t>
      </w:r>
    </w:p>
    <w:p w14:paraId="2FC91B5E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x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c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1.1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1.2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1.3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2.0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2.0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2.5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2.7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3.0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3.4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512B9F11" w14:textId="77777777" w:rsidR="00383572" w:rsidRDefault="00383572" w:rsidP="0038357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En la Figura </w:t>
      </w:r>
      <w:hyperlink r:id="rId5" w:anchor="fig:dots" w:history="1">
        <w:r>
          <w:rPr>
            <w:rStyle w:val="Hipervnculo"/>
            <w:rFonts w:ascii="Helvetica" w:hAnsi="Helvetica" w:cs="Helvetica"/>
            <w:color w:val="4183C4"/>
            <w:spacing w:val="3"/>
          </w:rPr>
          <w:t>9.1</w:t>
        </w:r>
      </w:hyperlink>
      <w:r>
        <w:rPr>
          <w:rFonts w:ascii="Helvetica" w:hAnsi="Helvetica" w:cs="Helvetica"/>
          <w:color w:val="333333"/>
          <w:spacing w:val="3"/>
        </w:rPr>
        <w:t> se muestran los 9 puntos y con color azul se representan los límites de los intervalos.</w:t>
      </w:r>
    </w:p>
    <w:p w14:paraId="118238AE" w14:textId="34AB9857" w:rsidR="00383572" w:rsidRDefault="00383572" w:rsidP="00383572">
      <w:pPr>
        <w:shd w:val="clear" w:color="auto" w:fill="FFFFFF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1C0E0F26" wp14:editId="663259CA">
            <wp:extent cx="4572000" cy="3657600"/>
            <wp:effectExtent l="0" t="0" r="0" b="0"/>
            <wp:docPr id="297832824" name="Imagen 1" descr="Ubicación de los puntos del ejemplo con límites en color azu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icación de los puntos del ejemplo con límites en color azu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1518" w14:textId="77777777" w:rsidR="00383572" w:rsidRDefault="00383572" w:rsidP="00383572">
      <w:pPr>
        <w:pStyle w:val="cap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777777"/>
          <w:spacing w:val="3"/>
        </w:rPr>
      </w:pPr>
      <w:r>
        <w:rPr>
          <w:rFonts w:ascii="Helvetica" w:hAnsi="Helvetica" w:cs="Helvetica"/>
          <w:color w:val="777777"/>
          <w:spacing w:val="3"/>
        </w:rPr>
        <w:t>Figure 9.1: Ubicación de los puntos del ejemplo con límites en color azul.</w:t>
      </w:r>
    </w:p>
    <w:p w14:paraId="62C72829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 continuación se presenta el código para obtener la tabla de frecuencia usando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rigth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=TRUE</w:t>
      </w:r>
      <w:r>
        <w:rPr>
          <w:rFonts w:ascii="Helvetica" w:hAnsi="Helvetica" w:cs="Helvetica"/>
          <w:color w:val="333333"/>
          <w:spacing w:val="3"/>
        </w:rPr>
        <w:t>, los resultados se almacenan en el objeto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res3</w:t>
      </w:r>
      <w:r>
        <w:rPr>
          <w:rFonts w:ascii="Helvetica" w:hAnsi="Helvetica" w:cs="Helvetica"/>
          <w:color w:val="333333"/>
          <w:spacing w:val="3"/>
        </w:rPr>
        <w:t> y se solicitan sólo los dos primeros elementos que corresponden a los límites y frecuencias.</w:t>
      </w:r>
    </w:p>
    <w:p w14:paraId="0D5CA30F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res3 </w:t>
      </w:r>
      <w:r w:rsidRPr="00383572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&lt;-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hist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(x,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breaks=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c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2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3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4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),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right=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TRUE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plot=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14:paraId="35E83B16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res3[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: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14:paraId="292F7D28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$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breaks</w:t>
      </w:r>
      <w:proofErr w:type="spellEnd"/>
    </w:p>
    <w:p w14:paraId="1DE129EC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[1] 1 2 3 4</w:t>
      </w:r>
    </w:p>
    <w:p w14:paraId="6211F3A9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</w:t>
      </w:r>
    </w:p>
    <w:p w14:paraId="65BD8BAF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$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counts</w:t>
      </w:r>
      <w:proofErr w:type="spellEnd"/>
    </w:p>
    <w:p w14:paraId="33A4AAFE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[1] 5 3 1</w:t>
      </w:r>
    </w:p>
    <w:p w14:paraId="4F4093C3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Ahora vamos a repetir la tabla pero usando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rigth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=FALSE</w:t>
      </w:r>
      <w:r>
        <w:rPr>
          <w:rFonts w:ascii="Helvetica" w:hAnsi="Helvetica" w:cs="Helvetica"/>
          <w:color w:val="333333"/>
          <w:spacing w:val="3"/>
        </w:rPr>
        <w:t> para ver la diferencia, en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res4</w:t>
      </w:r>
      <w:r>
        <w:rPr>
          <w:rFonts w:ascii="Helvetica" w:hAnsi="Helvetica" w:cs="Helvetica"/>
          <w:color w:val="333333"/>
          <w:spacing w:val="3"/>
        </w:rPr>
        <w:t> están los resultados.</w:t>
      </w:r>
    </w:p>
    <w:p w14:paraId="7B71703C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res4 </w:t>
      </w:r>
      <w:r w:rsidRPr="00383572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&lt;-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hist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(x,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breaks=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c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2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3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4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),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right=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plot=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14:paraId="49EBAA2D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res4[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: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14:paraId="70EC6E44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$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breaks</w:t>
      </w:r>
      <w:proofErr w:type="spellEnd"/>
    </w:p>
    <w:p w14:paraId="394F1273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[1] 1 2 3 4</w:t>
      </w:r>
    </w:p>
    <w:p w14:paraId="2983A769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## </w:t>
      </w:r>
    </w:p>
    <w:p w14:paraId="3ABA349F" w14:textId="77777777" w:rsid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lastRenderedPageBreak/>
        <w:t>## $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counts</w:t>
      </w:r>
      <w:proofErr w:type="spellEnd"/>
    </w:p>
    <w:p w14:paraId="14818A8F" w14:textId="77777777" w:rsid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## [1] 3 4 2</w:t>
      </w:r>
    </w:p>
    <w:p w14:paraId="48AD5EC6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Al comparar los últimos dos resultados vemos que la primera frecuencia es 5 cuando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right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=TRUE</w:t>
      </w:r>
      <w:r>
        <w:rPr>
          <w:rFonts w:ascii="Helvetica" w:hAnsi="Helvetica" w:cs="Helvetica"/>
          <w:color w:val="333333"/>
          <w:spacing w:val="3"/>
        </w:rPr>
        <w:t> porque los intervalos se consideran cerrados a la derecha.</w:t>
      </w:r>
    </w:p>
    <w:p w14:paraId="3E19AF11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Ahora vamos a construir una tabla de frecuencia usando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</w:rPr>
        <w:t> para los parámetros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include.lowest</w:t>
      </w:r>
      <w:proofErr w:type="spellEnd"/>
      <w:r>
        <w:rPr>
          <w:rFonts w:ascii="Helvetica" w:hAnsi="Helvetica" w:cs="Helvetica"/>
          <w:color w:val="333333"/>
          <w:spacing w:val="3"/>
        </w:rPr>
        <w:t> y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right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14:paraId="7A5DF08B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res5 </w:t>
      </w:r>
      <w:r w:rsidRPr="00383572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&lt;-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hist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(x,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breaks=</w:t>
      </w:r>
      <w:r w:rsidRPr="00383572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c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2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3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4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),</w:t>
      </w:r>
    </w:p>
    <w:p w14:paraId="00E20EBE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    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include.lowest=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right=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14:paraId="7B5C4771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     </w:t>
      </w:r>
      <w:r w:rsidRPr="00383572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plot=</w:t>
      </w:r>
      <w:r w:rsidRPr="00383572">
        <w:rPr>
          <w:rStyle w:val="cn"/>
          <w:rFonts w:ascii="Consolas" w:hAnsi="Consolas"/>
          <w:color w:val="880000"/>
          <w:spacing w:val="3"/>
          <w:bdr w:val="none" w:sz="0" w:space="0" w:color="auto" w:frame="1"/>
          <w:lang w:val="en-US"/>
        </w:rPr>
        <w:t>FALSE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14:paraId="1E2DB1A4" w14:textId="77777777" w:rsidR="00383572" w:rsidRP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res5[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1</w:t>
      </w:r>
      <w:r w:rsidRPr="00383572">
        <w:rPr>
          <w:rStyle w:val="sc"/>
          <w:rFonts w:ascii="Consolas" w:hAnsi="Consolas"/>
          <w:color w:val="4070A0"/>
          <w:spacing w:val="3"/>
          <w:bdr w:val="none" w:sz="0" w:space="0" w:color="auto" w:frame="1"/>
          <w:lang w:val="en-US"/>
        </w:rPr>
        <w:t>:</w:t>
      </w:r>
      <w:r w:rsidRPr="00383572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2</w:t>
      </w: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]</w:t>
      </w:r>
    </w:p>
    <w:p w14:paraId="5A049BB2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$breaks</w:t>
      </w:r>
    </w:p>
    <w:p w14:paraId="7DD5E190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1 2 3 4</w:t>
      </w:r>
    </w:p>
    <w:p w14:paraId="113B52B8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## </w:t>
      </w:r>
    </w:p>
    <w:p w14:paraId="2BE104A2" w14:textId="77777777" w:rsidR="00383572" w:rsidRPr="00383572" w:rsidRDefault="00383572" w:rsidP="00383572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$counts</w:t>
      </w:r>
    </w:p>
    <w:p w14:paraId="727B7FA2" w14:textId="77777777" w:rsidR="00383572" w:rsidRPr="00383572" w:rsidRDefault="00383572" w:rsidP="00383572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383572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## [1] 3 4 2</w:t>
      </w:r>
    </w:p>
    <w:p w14:paraId="06DC6051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 este último resultado se ve claramente el efecto de los parámetros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include.lowest</w:t>
      </w:r>
      <w:proofErr w:type="spellEnd"/>
      <w:r>
        <w:rPr>
          <w:rFonts w:ascii="Helvetica" w:hAnsi="Helvetica" w:cs="Helvetica"/>
          <w:color w:val="333333"/>
          <w:spacing w:val="3"/>
        </w:rPr>
        <w:t> y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right</w:t>
      </w:r>
      <w:proofErr w:type="spellEnd"/>
      <w:r>
        <w:rPr>
          <w:rFonts w:ascii="Helvetica" w:hAnsi="Helvetica" w:cs="Helvetica"/>
          <w:color w:val="333333"/>
          <w:spacing w:val="3"/>
        </w:rPr>
        <w:t> en la construcción de tablas de frecuencia.</w:t>
      </w:r>
    </w:p>
    <w:p w14:paraId="4F67BDA5" w14:textId="77777777" w:rsidR="00383572" w:rsidRDefault="00383572" w:rsidP="00383572">
      <w:pPr>
        <w:pStyle w:val="Ttulo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EJERCICIOS</w:t>
      </w:r>
    </w:p>
    <w:p w14:paraId="59E341F3" w14:textId="77777777" w:rsidR="00383572" w:rsidRDefault="00383572" w:rsidP="00383572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Use funciones o procedimientos (varias líneas) de R para responder cada una de las siguientes preguntas.</w:t>
      </w:r>
    </w:p>
    <w:p w14:paraId="7E65ED67" w14:textId="77777777" w:rsidR="00383572" w:rsidRDefault="00383572" w:rsidP="003835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En el Cuadro </w:t>
      </w:r>
      <w:hyperlink r:id="rId7" w:anchor="tab:toy" w:history="1">
        <w:r>
          <w:rPr>
            <w:rStyle w:val="Hipervnculo"/>
            <w:rFonts w:ascii="Helvetica" w:hAnsi="Helvetica" w:cs="Helvetica"/>
            <w:color w:val="4183C4"/>
            <w:spacing w:val="3"/>
          </w:rPr>
          <w:t>8.2</w:t>
        </w:r>
      </w:hyperlink>
      <w:r>
        <w:rPr>
          <w:rFonts w:ascii="Helvetica" w:hAnsi="Helvetica" w:cs="Helvetica"/>
          <w:color w:val="333333"/>
          <w:spacing w:val="3"/>
        </w:rPr>
        <w:t xml:space="preserve"> se presenta una base de datos sencilla. Lea la base de datos usando la </w:t>
      </w:r>
      <w:proofErr w:type="spellStart"/>
      <w:r>
        <w:rPr>
          <w:rFonts w:ascii="Helvetica" w:hAnsi="Helvetica" w:cs="Helvetica"/>
          <w:color w:val="333333"/>
          <w:spacing w:val="3"/>
        </w:rPr>
        <w:t>funcion</w:t>
      </w:r>
      <w:proofErr w:type="spellEnd"/>
      <w:r>
        <w:rPr>
          <w:rFonts w:ascii="Helvetica" w:hAnsi="Helvetica" w:cs="Helvetica"/>
          <w:color w:val="333333"/>
          <w:spacing w:val="3"/>
        </w:rPr>
        <w:t>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read.table</w:t>
      </w:r>
      <w:proofErr w:type="spellEnd"/>
      <w:r>
        <w:rPr>
          <w:rFonts w:ascii="Helvetica" w:hAnsi="Helvetica" w:cs="Helvetica"/>
          <w:color w:val="333333"/>
          <w:spacing w:val="3"/>
        </w:rPr>
        <w:t> y construya lo que se solicita a continuación.</w:t>
      </w:r>
    </w:p>
    <w:p w14:paraId="2751785D" w14:textId="77777777" w:rsidR="00383572" w:rsidRDefault="00383572" w:rsidP="003835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Construya una tabla de frecuencia absoluta para la variable pasatiempo.</w:t>
      </w:r>
    </w:p>
    <w:p w14:paraId="7B8349A5" w14:textId="77777777" w:rsidR="00383572" w:rsidRDefault="00383572" w:rsidP="003835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Construya una tabla de frecuencia relativa para la variable fuma.</w:t>
      </w:r>
    </w:p>
    <w:p w14:paraId="76AD322E" w14:textId="77777777" w:rsidR="00383572" w:rsidRDefault="00383572" w:rsidP="003835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Construya una tabla de frecuencia relativa para las variables pasatiempo y fuma.</w:t>
      </w:r>
    </w:p>
    <w:p w14:paraId="6D6AF6A2" w14:textId="77777777" w:rsidR="00383572" w:rsidRDefault="00383572" w:rsidP="003835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¿Qué porcentaje de </w:t>
      </w:r>
      <w:proofErr w:type="spellStart"/>
      <w:r>
        <w:rPr>
          <w:rFonts w:ascii="Helvetica" w:hAnsi="Helvetica" w:cs="Helvetica"/>
          <w:color w:val="333333"/>
          <w:spacing w:val="3"/>
        </w:rPr>
        <w:t>de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los que no fuman tienen como pasatiempo la lectura.</w:t>
      </w:r>
    </w:p>
    <w:p w14:paraId="3B84A2A8" w14:textId="77777777" w:rsidR="00383572" w:rsidRDefault="00383572" w:rsidP="003835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¿Qué porcentaje de los que corren no fuman?</w:t>
      </w:r>
    </w:p>
    <w:p w14:paraId="48888D8F" w14:textId="77777777" w:rsidR="00461A41" w:rsidRPr="00487410" w:rsidRDefault="00461A41" w:rsidP="00FC672C"/>
    <w:sectPr w:rsidR="00461A41" w:rsidRPr="0048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2DE"/>
    <w:multiLevelType w:val="multilevel"/>
    <w:tmpl w:val="F35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1B1F"/>
    <w:multiLevelType w:val="multilevel"/>
    <w:tmpl w:val="576E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D0981"/>
    <w:multiLevelType w:val="multilevel"/>
    <w:tmpl w:val="97B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63922"/>
    <w:multiLevelType w:val="multilevel"/>
    <w:tmpl w:val="FFF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53306"/>
    <w:multiLevelType w:val="multilevel"/>
    <w:tmpl w:val="403C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566941">
    <w:abstractNumId w:val="0"/>
  </w:num>
  <w:num w:numId="2" w16cid:durableId="1261110817">
    <w:abstractNumId w:val="2"/>
  </w:num>
  <w:num w:numId="3" w16cid:durableId="494303681">
    <w:abstractNumId w:val="4"/>
  </w:num>
  <w:num w:numId="4" w16cid:durableId="1569144801">
    <w:abstractNumId w:val="3"/>
  </w:num>
  <w:num w:numId="5" w16cid:durableId="193763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B"/>
    <w:rsid w:val="00115373"/>
    <w:rsid w:val="002F26D8"/>
    <w:rsid w:val="00383572"/>
    <w:rsid w:val="003B5F3B"/>
    <w:rsid w:val="00461A41"/>
    <w:rsid w:val="00487410"/>
    <w:rsid w:val="005906C1"/>
    <w:rsid w:val="00A034BF"/>
    <w:rsid w:val="00A76155"/>
    <w:rsid w:val="00D35C14"/>
    <w:rsid w:val="00F6764E"/>
    <w:rsid w:val="00F71F9B"/>
    <w:rsid w:val="00FA15E2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1B5D1"/>
  <w15:chartTrackingRefBased/>
  <w15:docId w15:val="{F065B892-5DC3-446B-B607-645A89D7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7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87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41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87410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header-section-number">
    <w:name w:val="header-section-number"/>
    <w:basedOn w:val="Fuentedeprrafopredeter"/>
    <w:rsid w:val="00487410"/>
  </w:style>
  <w:style w:type="character" w:styleId="CdigoHTML">
    <w:name w:val="HTML Code"/>
    <w:basedOn w:val="Fuentedeprrafopredeter"/>
    <w:uiPriority w:val="99"/>
    <w:semiHidden/>
    <w:unhideWhenUsed/>
    <w:rsid w:val="00487410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5C14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fu">
    <w:name w:val="fu"/>
    <w:basedOn w:val="Fuentedeprrafopredeter"/>
    <w:rsid w:val="00461A41"/>
  </w:style>
  <w:style w:type="character" w:customStyle="1" w:styleId="at">
    <w:name w:val="at"/>
    <w:basedOn w:val="Fuentedeprrafopredeter"/>
    <w:rsid w:val="00461A41"/>
  </w:style>
  <w:style w:type="character" w:customStyle="1" w:styleId="st">
    <w:name w:val="st"/>
    <w:basedOn w:val="Fuentedeprrafopredeter"/>
    <w:rsid w:val="00461A41"/>
  </w:style>
  <w:style w:type="character" w:customStyle="1" w:styleId="ot">
    <w:name w:val="ot"/>
    <w:basedOn w:val="Fuentedeprrafopredeter"/>
    <w:rsid w:val="00461A41"/>
  </w:style>
  <w:style w:type="character" w:customStyle="1" w:styleId="cn">
    <w:name w:val="cn"/>
    <w:basedOn w:val="Fuentedeprrafopredeter"/>
    <w:rsid w:val="00461A41"/>
  </w:style>
  <w:style w:type="character" w:styleId="Textoennegrita">
    <w:name w:val="Strong"/>
    <w:basedOn w:val="Fuentedeprrafopredeter"/>
    <w:uiPriority w:val="22"/>
    <w:qFormat/>
    <w:rsid w:val="0038357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83572"/>
    <w:rPr>
      <w:color w:val="0000FF"/>
      <w:u w:val="single"/>
    </w:rPr>
  </w:style>
  <w:style w:type="character" w:customStyle="1" w:styleId="dv">
    <w:name w:val="dv"/>
    <w:basedOn w:val="Fuentedeprrafopredeter"/>
    <w:rsid w:val="00383572"/>
  </w:style>
  <w:style w:type="character" w:customStyle="1" w:styleId="mjx-char">
    <w:name w:val="mjx-char"/>
    <w:basedOn w:val="Fuentedeprrafopredeter"/>
    <w:rsid w:val="00383572"/>
  </w:style>
  <w:style w:type="character" w:customStyle="1" w:styleId="mjxassistivemathml">
    <w:name w:val="mjx_assistive_mathml"/>
    <w:basedOn w:val="Fuentedeprrafopredeter"/>
    <w:rsid w:val="00383572"/>
  </w:style>
  <w:style w:type="character" w:customStyle="1" w:styleId="fl">
    <w:name w:val="fl"/>
    <w:basedOn w:val="Fuentedeprrafopredeter"/>
    <w:rsid w:val="00383572"/>
  </w:style>
  <w:style w:type="paragraph" w:customStyle="1" w:styleId="caption">
    <w:name w:val="caption"/>
    <w:basedOn w:val="Normal"/>
    <w:rsid w:val="0038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sc">
    <w:name w:val="sc"/>
    <w:basedOn w:val="Fuentedeprrafopredeter"/>
    <w:rsid w:val="0038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2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hernanb.github.io/Manual-de-R/r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hernanb.github.io/Manual-de-R/tabla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1754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14</cp:revision>
  <dcterms:created xsi:type="dcterms:W3CDTF">2023-10-29T20:28:00Z</dcterms:created>
  <dcterms:modified xsi:type="dcterms:W3CDTF">2023-10-29T20:51:00Z</dcterms:modified>
</cp:coreProperties>
</file>