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E4EF" w14:textId="77777777" w:rsidR="004A1881" w:rsidRPr="004A1881" w:rsidRDefault="004A1881" w:rsidP="004A18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b/>
          <w:bCs/>
          <w:color w:val="000000"/>
          <w:lang w:eastAsia="pt-BR"/>
        </w:rPr>
        <w:t>Introdução a Computação.</w:t>
      </w:r>
    </w:p>
    <w:p w14:paraId="68FEB00A" w14:textId="77777777" w:rsidR="004A1881" w:rsidRPr="004A1881" w:rsidRDefault="004A1881" w:rsidP="004A18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b/>
          <w:bCs/>
          <w:color w:val="000000"/>
          <w:lang w:eastAsia="pt-BR"/>
        </w:rPr>
        <w:t>Exercícios sobre aula 1, 2 e 3.</w:t>
      </w:r>
    </w:p>
    <w:p w14:paraId="0DB45C5B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47D80A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1 Um Leitor de Código de Barras é um exemplo de: (explique por que as outras não são)</w:t>
      </w:r>
    </w:p>
    <w:p w14:paraId="6E37CE53" w14:textId="77777777" w:rsidR="004A1881" w:rsidRPr="004A1881" w:rsidRDefault="004A1881" w:rsidP="004A188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Dispositivo de processamento</w:t>
      </w:r>
    </w:p>
    <w:p w14:paraId="6DF3260F" w14:textId="77777777" w:rsidR="004A1881" w:rsidRPr="004A1881" w:rsidRDefault="004A1881" w:rsidP="004A188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Dispositivo de armazenamento</w:t>
      </w:r>
    </w:p>
    <w:p w14:paraId="2407FA79" w14:textId="77777777" w:rsidR="004A1881" w:rsidRPr="004A1881" w:rsidRDefault="004A1881" w:rsidP="004A188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Dispositivo de saída</w:t>
      </w:r>
    </w:p>
    <w:p w14:paraId="6120B285" w14:textId="60BE0F9F" w:rsidR="004A1881" w:rsidRPr="004A1881" w:rsidRDefault="004A1881" w:rsidP="004A188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Dispositivo de entrada</w:t>
      </w:r>
      <w:r>
        <w:rPr>
          <w:rFonts w:ascii="Calibri" w:eastAsia="Times New Roman" w:hAnsi="Calibri" w:cs="Calibri"/>
          <w:color w:val="000000"/>
          <w:lang w:eastAsia="pt-BR"/>
        </w:rPr>
        <w:t xml:space="preserve">  (</w:t>
      </w:r>
      <w:r w:rsidRPr="004A1881">
        <w:rPr>
          <w:rFonts w:ascii="Calibri" w:eastAsia="Times New Roman" w:hAnsi="Calibri" w:cs="Calibri"/>
          <w:color w:val="FF0000"/>
          <w:lang w:eastAsia="pt-BR"/>
        </w:rPr>
        <w:t>V</w:t>
      </w:r>
      <w:r>
        <w:rPr>
          <w:rFonts w:ascii="Calibri" w:eastAsia="Times New Roman" w:hAnsi="Calibri" w:cs="Calibri"/>
          <w:color w:val="000000"/>
          <w:lang w:eastAsia="pt-BR"/>
        </w:rPr>
        <w:t>)</w:t>
      </w:r>
    </w:p>
    <w:p w14:paraId="3E6D8BDB" w14:textId="77777777" w:rsidR="004A1881" w:rsidRPr="004A1881" w:rsidRDefault="004A1881" w:rsidP="004A188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Nenhuma das Alternativas</w:t>
      </w:r>
    </w:p>
    <w:p w14:paraId="0B9B2DD9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A96C7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2 A memória secundária é: (explique cada letra abaixo, se é por que? se não é por que?)</w:t>
      </w:r>
    </w:p>
    <w:p w14:paraId="71B72BED" w14:textId="74699EFD" w:rsidR="004A1881" w:rsidRPr="004A1881" w:rsidRDefault="004A1881" w:rsidP="004A188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mais lenta</w:t>
      </w:r>
      <w:r>
        <w:rPr>
          <w:rFonts w:ascii="Calibri" w:eastAsia="Times New Roman" w:hAnsi="Calibri" w:cs="Calibri"/>
          <w:color w:val="000000"/>
          <w:lang w:eastAsia="pt-BR"/>
        </w:rPr>
        <w:t xml:space="preserve">. </w:t>
      </w:r>
      <w:r w:rsidRPr="00E83B5E">
        <w:rPr>
          <w:rFonts w:ascii="Calibri" w:eastAsia="Times New Roman" w:hAnsi="Calibri" w:cs="Calibri"/>
          <w:b/>
          <w:bCs/>
          <w:color w:val="FF0000"/>
          <w:lang w:eastAsia="pt-BR"/>
        </w:rPr>
        <w:t>&gt;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E83B5E">
        <w:rPr>
          <w:rFonts w:ascii="Calibri" w:eastAsia="Times New Roman" w:hAnsi="Calibri" w:cs="Calibri"/>
          <w:color w:val="000000"/>
          <w:lang w:eastAsia="pt-BR"/>
        </w:rPr>
        <w:t xml:space="preserve">Sim, </w:t>
      </w:r>
      <w:r w:rsidR="00332630">
        <w:rPr>
          <w:rFonts w:ascii="Calibri" w:eastAsia="Times New Roman" w:hAnsi="Calibri" w:cs="Calibri"/>
          <w:color w:val="000000"/>
          <w:lang w:eastAsia="pt-BR"/>
        </w:rPr>
        <w:t>pois ela é dependente de outros hardwares para que haja melhor desempenho em abrir processos e afins.</w:t>
      </w:r>
    </w:p>
    <w:p w14:paraId="1B1D28EC" w14:textId="3ED49DCB" w:rsidR="004A1881" w:rsidRPr="004A1881" w:rsidRDefault="004A1881" w:rsidP="004A188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tem maior capacidade.</w:t>
      </w:r>
      <w:r w:rsidR="00E83B5E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E83B5E" w:rsidRPr="00E83B5E">
        <w:rPr>
          <w:rFonts w:ascii="Calibri" w:eastAsia="Times New Roman" w:hAnsi="Calibri" w:cs="Calibri"/>
          <w:b/>
          <w:bCs/>
          <w:color w:val="FF0000"/>
          <w:lang w:eastAsia="pt-BR"/>
        </w:rPr>
        <w:t>&gt;</w:t>
      </w:r>
      <w:r w:rsidR="00E83B5E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583FA7">
        <w:rPr>
          <w:rFonts w:ascii="Calibri" w:eastAsia="Times New Roman" w:hAnsi="Calibri" w:cs="Calibri"/>
          <w:color w:val="000000"/>
          <w:lang w:eastAsia="pt-BR"/>
        </w:rPr>
        <w:t>Maior capacidade de armazenamento e não de velocidade.</w:t>
      </w:r>
    </w:p>
    <w:p w14:paraId="48B7A918" w14:textId="1C5758E4" w:rsidR="004A1881" w:rsidRPr="004A1881" w:rsidRDefault="004A1881" w:rsidP="004A188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teoricamente permanente: não volátil. </w:t>
      </w:r>
      <w:r w:rsidR="00E83B5E" w:rsidRPr="00E83B5E">
        <w:rPr>
          <w:rFonts w:ascii="Calibri" w:eastAsia="Times New Roman" w:hAnsi="Calibri" w:cs="Calibri"/>
          <w:b/>
          <w:bCs/>
          <w:color w:val="FF0000"/>
          <w:lang w:eastAsia="pt-BR"/>
        </w:rPr>
        <w:t>&gt;</w:t>
      </w:r>
      <w:r w:rsidR="00113467">
        <w:rPr>
          <w:rFonts w:ascii="Calibri" w:eastAsia="Times New Roman" w:hAnsi="Calibri" w:cs="Calibri"/>
          <w:color w:val="000000"/>
          <w:lang w:eastAsia="pt-BR"/>
        </w:rPr>
        <w:t xml:space="preserve"> Não </w:t>
      </w:r>
      <w:r w:rsidR="00E83B5E">
        <w:rPr>
          <w:rFonts w:ascii="Calibri" w:eastAsia="Times New Roman" w:hAnsi="Calibri" w:cs="Calibri"/>
          <w:color w:val="000000"/>
          <w:lang w:eastAsia="pt-BR"/>
        </w:rPr>
        <w:t xml:space="preserve">é volátil, </w:t>
      </w:r>
      <w:r w:rsidR="00332630">
        <w:rPr>
          <w:rFonts w:ascii="Calibri" w:eastAsia="Times New Roman" w:hAnsi="Calibri" w:cs="Calibri"/>
          <w:color w:val="000000"/>
          <w:lang w:eastAsia="pt-BR"/>
        </w:rPr>
        <w:t xml:space="preserve">pois, não dependem de corrente elétrica para manter os dados armazenados. </w:t>
      </w:r>
    </w:p>
    <w:p w14:paraId="48DEE2DF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7443E" w14:textId="77777777" w:rsidR="004C3B3E" w:rsidRDefault="004A1881" w:rsidP="00332630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3 Falando em memória secundária, explique o conceito de memória principal. Quais os tipos e para que servem.</w:t>
      </w:r>
      <w:r w:rsidR="00E83B5E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E83B5E">
        <w:rPr>
          <w:rFonts w:ascii="Calibri" w:eastAsia="Times New Roman" w:hAnsi="Calibri" w:cs="Calibri"/>
          <w:color w:val="000000"/>
          <w:lang w:eastAsia="pt-BR"/>
        </w:rPr>
        <w:br/>
      </w:r>
    </w:p>
    <w:p w14:paraId="320EC471" w14:textId="14982A9B" w:rsidR="00051F5F" w:rsidRDefault="00051F5F" w:rsidP="00332630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1F5F">
        <w:rPr>
          <w:rFonts w:ascii="Calibri" w:eastAsia="Times New Roman" w:hAnsi="Calibri" w:cs="Calibri"/>
          <w:color w:val="FF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 xml:space="preserve">: </w:t>
      </w:r>
    </w:p>
    <w:p w14:paraId="6EA2AFAB" w14:textId="6D8568B4" w:rsidR="000D51A0" w:rsidRDefault="00E83B5E" w:rsidP="00332630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Memória RAM: </w:t>
      </w:r>
      <w:r w:rsidR="000D51A0">
        <w:rPr>
          <w:rFonts w:ascii="Calibri" w:eastAsia="Times New Roman" w:hAnsi="Calibri" w:cs="Calibri"/>
          <w:color w:val="000000"/>
          <w:lang w:eastAsia="pt-BR"/>
        </w:rPr>
        <w:t>SRAM e DRAM</w:t>
      </w:r>
    </w:p>
    <w:p w14:paraId="29B26718" w14:textId="057423AA" w:rsidR="004A1881" w:rsidRPr="004A1881" w:rsidRDefault="000D51A0" w:rsidP="003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 A</w:t>
      </w:r>
      <w:r w:rsidR="00332630" w:rsidRPr="00332630">
        <w:rPr>
          <w:rFonts w:ascii="Calibri" w:eastAsia="Times New Roman" w:hAnsi="Calibri" w:cs="Calibri"/>
          <w:color w:val="000000"/>
          <w:lang w:eastAsia="pt-BR"/>
        </w:rPr>
        <w:t>rmazena temporariamente programa e dados</w:t>
      </w:r>
      <w:r w:rsidR="00332630">
        <w:rPr>
          <w:rFonts w:ascii="Calibri" w:eastAsia="Times New Roman" w:hAnsi="Calibri" w:cs="Calibri"/>
          <w:color w:val="000000"/>
          <w:lang w:eastAsia="pt-BR"/>
        </w:rPr>
        <w:t xml:space="preserve">. </w:t>
      </w:r>
      <w:r w:rsidR="00332630" w:rsidRPr="00332630">
        <w:rPr>
          <w:rFonts w:ascii="Calibri" w:eastAsia="Times New Roman" w:hAnsi="Calibri" w:cs="Calibri"/>
          <w:color w:val="000000"/>
          <w:lang w:eastAsia="pt-BR"/>
        </w:rPr>
        <w:t>é volátil, só mantém informação com energia</w:t>
      </w:r>
      <w:r w:rsidR="00332630">
        <w:rPr>
          <w:rFonts w:ascii="Calibri" w:eastAsia="Times New Roman" w:hAnsi="Calibri" w:cs="Calibri"/>
          <w:color w:val="000000"/>
          <w:lang w:eastAsia="pt-BR"/>
        </w:rPr>
        <w:t>.</w:t>
      </w:r>
    </w:p>
    <w:p w14:paraId="30DA19C2" w14:textId="655D2C38" w:rsidR="000D51A0" w:rsidRDefault="00113467" w:rsidP="00332630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D51A0">
        <w:rPr>
          <w:rFonts w:ascii="Calibri" w:eastAsia="Times New Roman" w:hAnsi="Calibri" w:cs="Calibri"/>
          <w:lang w:eastAsia="pt-BR"/>
        </w:rPr>
        <w:t>- Memória ROM:</w:t>
      </w:r>
      <w:r w:rsidR="00332630" w:rsidRPr="000D51A0">
        <w:rPr>
          <w:rFonts w:ascii="Calibri" w:eastAsia="Times New Roman" w:hAnsi="Calibri" w:cs="Calibri"/>
          <w:lang w:eastAsia="pt-BR"/>
        </w:rPr>
        <w:t xml:space="preserve"> </w:t>
      </w:r>
      <w:r w:rsidR="000D51A0" w:rsidRPr="000D51A0">
        <w:rPr>
          <w:rFonts w:ascii="Calibri" w:eastAsia="Times New Roman" w:hAnsi="Calibri" w:cs="Calibri"/>
          <w:lang w:eastAsia="pt-BR"/>
        </w:rPr>
        <w:t>PROM e EPROM</w:t>
      </w:r>
    </w:p>
    <w:p w14:paraId="44346DE0" w14:textId="2AEFA5B9" w:rsidR="00332630" w:rsidRPr="000D51A0" w:rsidRDefault="000D51A0" w:rsidP="00332630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* A</w:t>
      </w:r>
      <w:r w:rsidR="00332630" w:rsidRPr="000D51A0">
        <w:rPr>
          <w:rFonts w:ascii="Calibri" w:eastAsia="Times New Roman" w:hAnsi="Calibri" w:cs="Calibri"/>
          <w:lang w:eastAsia="pt-BR"/>
        </w:rPr>
        <w:t>rmazena programas necessários ao funcionamento do computador, principalmente na inicialização</w:t>
      </w:r>
    </w:p>
    <w:p w14:paraId="2A67F06F" w14:textId="77777777" w:rsidR="00332630" w:rsidRPr="000D51A0" w:rsidRDefault="00332630" w:rsidP="00332630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D51A0">
        <w:rPr>
          <w:rFonts w:ascii="Calibri" w:eastAsia="Times New Roman" w:hAnsi="Calibri" w:cs="Calibri"/>
          <w:lang w:eastAsia="pt-BR"/>
        </w:rPr>
        <w:t>programável durante a fabricação</w:t>
      </w:r>
    </w:p>
    <w:p w14:paraId="3C29D4A4" w14:textId="707FA5CB" w:rsidR="004A1881" w:rsidRPr="000D51A0" w:rsidRDefault="00332630" w:rsidP="00332630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D51A0">
        <w:rPr>
          <w:rFonts w:ascii="Calibri" w:eastAsia="Times New Roman" w:hAnsi="Calibri" w:cs="Calibri"/>
          <w:lang w:eastAsia="pt-BR"/>
        </w:rPr>
        <w:t>memória apenas de leitura e não volátil</w:t>
      </w:r>
    </w:p>
    <w:p w14:paraId="4C2C6D3F" w14:textId="77777777" w:rsidR="000D51A0" w:rsidRDefault="000D51A0" w:rsidP="004A1881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2BCF7803" w14:textId="3DFDA655" w:rsidR="004A1881" w:rsidRDefault="004A1881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4 Explique o que é um software tradutor que os programas em geral usam. Na aula vimos duas maneiras: direto para linguagem de máquina e outra para linguagem intermediária. </w:t>
      </w:r>
    </w:p>
    <w:p w14:paraId="513BDC29" w14:textId="61318697" w:rsidR="004A1881" w:rsidRPr="004A1881" w:rsidRDefault="00997DBA" w:rsidP="004C3B3E">
      <w:pPr>
        <w:pStyle w:val="NormalWeb"/>
        <w:spacing w:before="0" w:beforeAutospacing="0"/>
      </w:pPr>
      <w:r w:rsidRPr="00997DBA">
        <w:rPr>
          <w:rFonts w:ascii="Calibri" w:hAnsi="Calibri" w:cs="Calibri"/>
          <w:b/>
          <w:bCs/>
          <w:color w:val="FF0000"/>
        </w:rPr>
        <w:t>R</w:t>
      </w:r>
      <w:r>
        <w:rPr>
          <w:rFonts w:ascii="Calibri" w:hAnsi="Calibri" w:cs="Calibri"/>
          <w:color w:val="000000"/>
        </w:rPr>
        <w:t xml:space="preserve">: </w:t>
      </w:r>
      <w:r w:rsidR="004C3B3E" w:rsidRPr="004C3B3E">
        <w:rPr>
          <w:rFonts w:ascii="Calibri" w:hAnsi="Calibri" w:cs="Calibri"/>
          <w:sz w:val="22"/>
          <w:szCs w:val="22"/>
        </w:rPr>
        <w:t xml:space="preserve">O software tradutor pega os algoritmos (que são os comandos que escrevemos para a máquina) e traduz para a linguagem da máquina para que ela entende e execute nossos </w:t>
      </w:r>
      <w:r w:rsidR="004C3B3E">
        <w:rPr>
          <w:rFonts w:ascii="Calibri" w:hAnsi="Calibri" w:cs="Calibri"/>
          <w:sz w:val="22"/>
          <w:szCs w:val="22"/>
        </w:rPr>
        <w:t>c</w:t>
      </w:r>
      <w:r w:rsidR="004C3B3E" w:rsidRPr="004C3B3E">
        <w:rPr>
          <w:rFonts w:ascii="Calibri" w:hAnsi="Calibri" w:cs="Calibri"/>
          <w:sz w:val="22"/>
          <w:szCs w:val="22"/>
        </w:rPr>
        <w:t>omandos</w:t>
      </w:r>
      <w:r w:rsidR="004C3B3E">
        <w:rPr>
          <w:rFonts w:ascii="Arial" w:hAnsi="Arial" w:cs="Arial"/>
          <w:color w:val="FF0000"/>
        </w:rPr>
        <w:t>.</w:t>
      </w:r>
    </w:p>
    <w:p w14:paraId="0079FF45" w14:textId="1E8B15F7" w:rsidR="004A1881" w:rsidRDefault="004A1881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5 Para cada instrução o processador executa uma sequência de ciclos. Quais são. </w:t>
      </w:r>
    </w:p>
    <w:p w14:paraId="58D6617F" w14:textId="652ED27E" w:rsidR="009B7398" w:rsidRPr="009B7398" w:rsidRDefault="00051F5F" w:rsidP="009B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1F5F">
        <w:rPr>
          <w:rFonts w:ascii="Calibri" w:eastAsia="Times New Roman" w:hAnsi="Calibri" w:cs="Calibri"/>
          <w:b/>
          <w:bCs/>
          <w:color w:val="FF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>: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9B7398" w:rsidRPr="00583FA7">
        <w:rPr>
          <w:rFonts w:ascii="Calibri" w:eastAsia="Times New Roman" w:hAnsi="Calibri" w:cs="Calibri"/>
          <w:b/>
          <w:bCs/>
          <w:color w:val="000000"/>
          <w:lang w:eastAsia="pt-BR"/>
        </w:rPr>
        <w:t>Busca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 uma instrução na memória, </w:t>
      </w:r>
      <w:r w:rsidR="009B7398" w:rsidRPr="00583FA7">
        <w:rPr>
          <w:rFonts w:ascii="Calibri" w:eastAsia="Times New Roman" w:hAnsi="Calibri" w:cs="Calibri"/>
          <w:b/>
          <w:bCs/>
          <w:color w:val="000000"/>
          <w:lang w:eastAsia="pt-BR"/>
        </w:rPr>
        <w:t>interpreta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 que operação a instrução está explicitando, </w:t>
      </w:r>
      <w:r w:rsidR="009B7398" w:rsidRPr="00583FA7">
        <w:rPr>
          <w:rFonts w:ascii="Calibri" w:eastAsia="Times New Roman" w:hAnsi="Calibri" w:cs="Calibri"/>
          <w:b/>
          <w:bCs/>
          <w:color w:val="000000"/>
          <w:lang w:eastAsia="pt-BR"/>
        </w:rPr>
        <w:t>busca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 os dados onde estiverem armazenados, </w:t>
      </w:r>
      <w:r w:rsidR="009B7398" w:rsidRPr="00583FA7">
        <w:rPr>
          <w:rFonts w:ascii="Calibri" w:eastAsia="Times New Roman" w:hAnsi="Calibri" w:cs="Calibri"/>
          <w:b/>
          <w:bCs/>
          <w:color w:val="000000"/>
          <w:lang w:eastAsia="pt-BR"/>
        </w:rPr>
        <w:t>executa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 efetivamente a operação com os dados</w:t>
      </w:r>
      <w:r w:rsidR="00583FA7">
        <w:rPr>
          <w:rFonts w:ascii="Calibri" w:eastAsia="Times New Roman" w:hAnsi="Calibri" w:cs="Calibri"/>
          <w:color w:val="000000"/>
          <w:lang w:eastAsia="pt-BR"/>
        </w:rPr>
        <w:t xml:space="preserve"> e </w:t>
      </w:r>
      <w:r w:rsidR="00583FA7" w:rsidRPr="00583FA7">
        <w:rPr>
          <w:rFonts w:ascii="Calibri" w:eastAsia="Times New Roman" w:hAnsi="Calibri" w:cs="Calibri"/>
          <w:b/>
          <w:bCs/>
          <w:color w:val="000000"/>
          <w:lang w:eastAsia="pt-BR"/>
        </w:rPr>
        <w:t>reinicia</w:t>
      </w:r>
      <w:r w:rsidR="00583FA7">
        <w:rPr>
          <w:rFonts w:ascii="Calibri" w:eastAsia="Times New Roman" w:hAnsi="Calibri" w:cs="Calibri"/>
          <w:color w:val="000000"/>
          <w:lang w:eastAsia="pt-BR"/>
        </w:rPr>
        <w:t xml:space="preserve"> o processando apanhando novas instruções. </w:t>
      </w:r>
    </w:p>
    <w:p w14:paraId="63429C88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7BFC88" w14:textId="472ED726" w:rsidR="004A1881" w:rsidRDefault="004A1881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6 Explique como é a arquitetura de john von neumann.</w:t>
      </w:r>
    </w:p>
    <w:p w14:paraId="6B00B733" w14:textId="21412931" w:rsidR="009B7398" w:rsidRDefault="00051F5F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51F5F">
        <w:rPr>
          <w:rFonts w:ascii="Calibri" w:eastAsia="Times New Roman" w:hAnsi="Calibri" w:cs="Calibri"/>
          <w:b/>
          <w:bCs/>
          <w:color w:val="FF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 xml:space="preserve">: 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É uma arquitetura de computador que se caracteriza pela possibilidade de uma máquina digital armazenar seus programas no mesmo espaço de memória que os dados. Utilizando uma unidade de processamento que é a </w:t>
      </w:r>
      <w:r w:rsidR="004C3B3E">
        <w:rPr>
          <w:rFonts w:ascii="Calibri" w:eastAsia="Times New Roman" w:hAnsi="Calibri" w:cs="Calibri"/>
          <w:color w:val="000000"/>
          <w:lang w:eastAsia="pt-BR"/>
        </w:rPr>
        <w:t>CPU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 e uma de armazenamento que é a memória.</w:t>
      </w:r>
    </w:p>
    <w:p w14:paraId="5976B44B" w14:textId="77777777" w:rsidR="009B7398" w:rsidRPr="004A1881" w:rsidRDefault="009B7398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93944B" w14:textId="77777777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CE581" w14:textId="2F3D6253" w:rsidR="004A1881" w:rsidRPr="004A1881" w:rsidRDefault="004A1881" w:rsidP="004A18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7 Por que não é válida a afirmação: “Vale aumentar a capacidade da memória principal para que o acesso aos meios magnéticos (pen-drives, HD’s) seja mais rápida.”? Explique.</w:t>
      </w:r>
      <w:r w:rsidR="009B7398">
        <w:rPr>
          <w:rFonts w:ascii="Calibri" w:eastAsia="Times New Roman" w:hAnsi="Calibri" w:cs="Calibri"/>
          <w:color w:val="000000"/>
          <w:lang w:eastAsia="pt-BR"/>
        </w:rPr>
        <w:br/>
      </w:r>
      <w:r w:rsidR="00051F5F" w:rsidRPr="00051F5F">
        <w:rPr>
          <w:rFonts w:ascii="Calibri" w:eastAsia="Times New Roman" w:hAnsi="Calibri" w:cs="Calibri"/>
          <w:b/>
          <w:bCs/>
          <w:color w:val="FF0000"/>
          <w:lang w:eastAsia="pt-BR"/>
        </w:rPr>
        <w:t>R</w:t>
      </w:r>
      <w:r w:rsidR="00051F5F">
        <w:rPr>
          <w:rFonts w:ascii="Calibri" w:eastAsia="Times New Roman" w:hAnsi="Calibri" w:cs="Calibri"/>
          <w:color w:val="000000"/>
          <w:lang w:eastAsia="pt-BR"/>
        </w:rPr>
        <w:t xml:space="preserve">: </w:t>
      </w:r>
      <w:r w:rsidR="009B7398">
        <w:rPr>
          <w:rFonts w:ascii="Calibri" w:eastAsia="Times New Roman" w:hAnsi="Calibri" w:cs="Calibri"/>
          <w:color w:val="000000"/>
          <w:lang w:eastAsia="pt-BR"/>
        </w:rPr>
        <w:t xml:space="preserve">Não é válida porque os meios magnéticos são memórias secundárias e tem velocidades de </w:t>
      </w:r>
      <w:r w:rsidR="009B7398"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leitura </w:t>
      </w:r>
      <w:r w:rsidR="005824FA">
        <w:rPr>
          <w:rFonts w:ascii="Calibri" w:eastAsia="Times New Roman" w:hAnsi="Calibri" w:cs="Calibri"/>
          <w:color w:val="000000"/>
          <w:lang w:eastAsia="pt-BR"/>
        </w:rPr>
        <w:t>fixa. Caso aumentamos a memória principal, teremos m</w:t>
      </w:r>
      <w:r w:rsidR="00CA3C01">
        <w:rPr>
          <w:rFonts w:ascii="Calibri" w:eastAsia="Times New Roman" w:hAnsi="Calibri" w:cs="Calibri"/>
          <w:color w:val="000000"/>
          <w:lang w:eastAsia="pt-BR"/>
        </w:rPr>
        <w:t>ais capacidade de abrir novos processos ao mesmo tempo reduzindo a lentidão e ocupação total da memória principal.</w:t>
      </w:r>
      <w:bookmarkStart w:id="0" w:name="_GoBack"/>
      <w:bookmarkEnd w:id="0"/>
    </w:p>
    <w:p w14:paraId="33BE5B67" w14:textId="77777777" w:rsidR="009C06CC" w:rsidRDefault="009C06CC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33EC23C4" w14:textId="77777777" w:rsidR="009C06CC" w:rsidRDefault="009C06CC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7167F237" w14:textId="77777777" w:rsidR="009C06CC" w:rsidRDefault="009C06CC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03ED3AB1" w14:textId="0524D765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8 Como é possível recuperar os dados de um HD que acaba de ser formatado sem backup? explique como os dados continuam lá e por que o sistema operacional não os enxerga mais.</w:t>
      </w:r>
    </w:p>
    <w:p w14:paraId="6B6C711A" w14:textId="77777777" w:rsidR="009C06CC" w:rsidRDefault="009C06CC" w:rsidP="004A1881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</w:p>
    <w:p w14:paraId="3EF14DF3" w14:textId="3BC40E7C" w:rsidR="004A1881" w:rsidRPr="00192746" w:rsidRDefault="00051F5F" w:rsidP="004A1881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051F5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92746" w:rsidRPr="002F1C2F">
        <w:rPr>
          <w:rFonts w:ascii="Calibri" w:eastAsia="Times New Roman" w:hAnsi="Calibri" w:cs="Calibri"/>
          <w:lang w:eastAsia="pt-BR"/>
        </w:rPr>
        <w:t xml:space="preserve">É possível recuperar os dados por meio de softwares de recuperação de dados caso os espaços </w:t>
      </w:r>
      <w:r w:rsidR="00FD146A" w:rsidRPr="002F1C2F">
        <w:rPr>
          <w:rFonts w:ascii="Calibri" w:eastAsia="Times New Roman" w:hAnsi="Calibri" w:cs="Calibri"/>
          <w:lang w:eastAsia="pt-BR"/>
        </w:rPr>
        <w:t xml:space="preserve">que foram esvaziados ainda não tenham sido ocupados. Os dados continuam no HD </w:t>
      </w:r>
      <w:r w:rsidR="009C06CC" w:rsidRPr="002F1C2F">
        <w:rPr>
          <w:rFonts w:ascii="Calibri" w:eastAsia="Times New Roman" w:hAnsi="Calibri" w:cs="Calibri"/>
          <w:lang w:eastAsia="pt-BR"/>
        </w:rPr>
        <w:t>só que não são visualizados pelo sistema operacional, isso acontece porque a remoção total seria um processo muito lento e trabalhoso, podendo também diminuir a vida útil do disco.</w:t>
      </w:r>
    </w:p>
    <w:p w14:paraId="5B8B53E9" w14:textId="77777777" w:rsidR="00FD146A" w:rsidRDefault="00FD146A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3FD77C35" w14:textId="77777777" w:rsidR="00FD146A" w:rsidRDefault="00FD146A" w:rsidP="004A188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A484AB6" w14:textId="48C4C423" w:rsidR="004A1881" w:rsidRPr="004A1881" w:rsidRDefault="004A1881" w:rsidP="004A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881">
        <w:rPr>
          <w:rFonts w:ascii="Calibri" w:eastAsia="Times New Roman" w:hAnsi="Calibri" w:cs="Calibri"/>
          <w:color w:val="000000"/>
          <w:lang w:eastAsia="pt-BR"/>
        </w:rPr>
        <w:t>9 qual o papel de uma linguagem de programação, o que é exatamente? escolha uma LP e detalhe um pouco sobre as suas características.</w:t>
      </w:r>
    </w:p>
    <w:p w14:paraId="22153B82" w14:textId="77777777" w:rsidR="008859F2" w:rsidRDefault="008859F2">
      <w:pPr>
        <w:rPr>
          <w:b/>
          <w:bCs/>
          <w:color w:val="FF0000"/>
        </w:rPr>
      </w:pPr>
    </w:p>
    <w:p w14:paraId="03C375FD" w14:textId="3F3579AD" w:rsidR="004A1881" w:rsidRDefault="008859F2">
      <w:pPr>
        <w:rPr>
          <w:rFonts w:ascii="Calibri" w:hAnsi="Calibri" w:cs="Calibri"/>
        </w:rPr>
      </w:pPr>
      <w:r w:rsidRPr="008859F2">
        <w:rPr>
          <w:b/>
          <w:bCs/>
          <w:color w:val="FF0000"/>
        </w:rPr>
        <w:t>R</w:t>
      </w:r>
      <w:r>
        <w:t xml:space="preserve">: </w:t>
      </w:r>
      <w:r w:rsidRPr="002F1C2F">
        <w:rPr>
          <w:rFonts w:ascii="Calibri" w:hAnsi="Calibri" w:cs="Calibri"/>
        </w:rPr>
        <w:t>Uma linguagem de programação é um método padronizado para expressar instruções para um computador, ou seja, é um conjunto de regras sintáticas e semânticas usadas para definir um programa de computador. Uma linguagem permite que um programador especifique precisamente sobre quais dados um computador vai atuar, como estes dados serão armazenados ou transmitidos e quais ações devem ser tomadas sob várias circunstâncias</w:t>
      </w:r>
      <w:r w:rsidR="002F1C2F" w:rsidRPr="002F1C2F">
        <w:rPr>
          <w:rFonts w:ascii="Calibri" w:hAnsi="Calibri" w:cs="Calibri"/>
        </w:rPr>
        <w:t>.</w:t>
      </w:r>
    </w:p>
    <w:p w14:paraId="0189AA02" w14:textId="373848B5" w:rsidR="002F1C2F" w:rsidRDefault="002F1C2F">
      <w:pPr>
        <w:rPr>
          <w:rFonts w:ascii="Calibri" w:hAnsi="Calibri" w:cs="Calibri"/>
        </w:rPr>
      </w:pPr>
      <w:r w:rsidRPr="002F1C2F">
        <w:rPr>
          <w:rFonts w:ascii="Calibri" w:hAnsi="Calibri" w:cs="Calibri"/>
        </w:rPr>
        <w:t>Python é uma linguagem de propósito geral de alto nível, suporta o paradigma orientado a objetos, imperativo, funcional e procedural. Possui tipagem dinâmica e uma de suas principais características é permitir a fácil leitura do código e exigir poucas linhas de código se comparado ao mesmo programa em outras linguagens.</w:t>
      </w:r>
    </w:p>
    <w:p w14:paraId="74FA3E50" w14:textId="77777777" w:rsidR="002F1C2F" w:rsidRPr="008859F2" w:rsidRDefault="002F1C2F"/>
    <w:sectPr w:rsidR="002F1C2F" w:rsidRPr="0088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558"/>
    <w:multiLevelType w:val="hybridMultilevel"/>
    <w:tmpl w:val="220EE64C"/>
    <w:lvl w:ilvl="0" w:tplc="92C044C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6BF"/>
    <w:multiLevelType w:val="multilevel"/>
    <w:tmpl w:val="7C8E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455E"/>
    <w:multiLevelType w:val="multilevel"/>
    <w:tmpl w:val="D3D6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81"/>
    <w:rsid w:val="00051F5F"/>
    <w:rsid w:val="000D51A0"/>
    <w:rsid w:val="00113467"/>
    <w:rsid w:val="00192746"/>
    <w:rsid w:val="002F1C2F"/>
    <w:rsid w:val="00332630"/>
    <w:rsid w:val="004A1881"/>
    <w:rsid w:val="004C3B3E"/>
    <w:rsid w:val="005824FA"/>
    <w:rsid w:val="00583FA7"/>
    <w:rsid w:val="008859F2"/>
    <w:rsid w:val="00997DBA"/>
    <w:rsid w:val="009B7398"/>
    <w:rsid w:val="009C06CC"/>
    <w:rsid w:val="00CA3C01"/>
    <w:rsid w:val="00E83B5E"/>
    <w:rsid w:val="00FD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166F"/>
  <w15:chartTrackingRefBased/>
  <w15:docId w15:val="{6309D121-B38A-4DEC-B242-BABF6D99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2020-03-15T22:06:00Z</dcterms:created>
  <dcterms:modified xsi:type="dcterms:W3CDTF">2020-03-17T02:21:00Z</dcterms:modified>
</cp:coreProperties>
</file>