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AADB9" w14:textId="77777777" w:rsidR="005728BB" w:rsidRDefault="00000000">
      <w:pPr>
        <w:sectPr w:rsidR="005728BB" w:rsidSect="00B82001">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4B30FD20" wp14:editId="316B876D">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29517211" name="Grupo 729517211"/>
                        <wpg:cNvGrpSpPr/>
                        <wpg:grpSpPr>
                          <a:xfrm>
                            <a:off x="4279401" y="0"/>
                            <a:ext cx="2133199" cy="7560000"/>
                            <a:chOff x="0" y="0"/>
                            <a:chExt cx="2133600" cy="9125712"/>
                          </a:xfrm>
                        </wpg:grpSpPr>
                        <wps:wsp>
                          <wps:cNvPr id="861576286" name="Rectángulo 861576286"/>
                          <wps:cNvSpPr/>
                          <wps:spPr>
                            <a:xfrm>
                              <a:off x="0" y="0"/>
                              <a:ext cx="2133600" cy="9125700"/>
                            </a:xfrm>
                            <a:prstGeom prst="rect">
                              <a:avLst/>
                            </a:prstGeom>
                            <a:noFill/>
                            <a:ln>
                              <a:noFill/>
                            </a:ln>
                          </wps:spPr>
                          <wps:txbx>
                            <w:txbxContent>
                              <w:p w14:paraId="538F3546" w14:textId="77777777" w:rsidR="005728BB" w:rsidRDefault="005728BB">
                                <w:pPr>
                                  <w:spacing w:before="0" w:after="0"/>
                                  <w:jc w:val="left"/>
                                  <w:textDirection w:val="btLr"/>
                                </w:pPr>
                              </w:p>
                            </w:txbxContent>
                          </wps:txbx>
                          <wps:bodyPr spcFirstLastPara="1" wrap="square" lIns="91425" tIns="91425" rIns="91425" bIns="91425" anchor="ctr" anchorCtr="0">
                            <a:noAutofit/>
                          </wps:bodyPr>
                        </wps:wsp>
                        <wps:wsp>
                          <wps:cNvPr id="328113061" name="Rectángulo 328113061"/>
                          <wps:cNvSpPr/>
                          <wps:spPr>
                            <a:xfrm>
                              <a:off x="0" y="0"/>
                              <a:ext cx="194535" cy="9125712"/>
                            </a:xfrm>
                            <a:prstGeom prst="rect">
                              <a:avLst/>
                            </a:prstGeom>
                            <a:solidFill>
                              <a:schemeClr val="dk2"/>
                            </a:solidFill>
                            <a:ln>
                              <a:noFill/>
                            </a:ln>
                          </wps:spPr>
                          <wps:txbx>
                            <w:txbxContent>
                              <w:p w14:paraId="4B8BAF8A" w14:textId="77777777" w:rsidR="005728BB" w:rsidRDefault="005728BB">
                                <w:pPr>
                                  <w:spacing w:before="0" w:after="0"/>
                                  <w:jc w:val="left"/>
                                  <w:textDirection w:val="btLr"/>
                                </w:pPr>
                              </w:p>
                            </w:txbxContent>
                          </wps:txbx>
                          <wps:bodyPr spcFirstLastPara="1" wrap="square" lIns="91425" tIns="91425" rIns="91425" bIns="91425" anchor="ctr" anchorCtr="0">
                            <a:noAutofit/>
                          </wps:bodyPr>
                        </wps:wsp>
                        <wps:wsp>
                          <wps:cNvPr id="352604966" name="Flecha: pentágono 352604966"/>
                          <wps:cNvSpPr/>
                          <wps:spPr>
                            <a:xfrm>
                              <a:off x="246378" y="1206935"/>
                              <a:ext cx="1483687" cy="552055"/>
                            </a:xfrm>
                            <a:prstGeom prst="homePlate">
                              <a:avLst>
                                <a:gd name="adj" fmla="val 50000"/>
                              </a:avLst>
                            </a:prstGeom>
                            <a:solidFill>
                              <a:schemeClr val="accent1"/>
                            </a:solidFill>
                            <a:ln>
                              <a:noFill/>
                            </a:ln>
                          </wps:spPr>
                          <wps:txbx>
                            <w:txbxContent>
                              <w:p w14:paraId="7091C7EA" w14:textId="77777777" w:rsidR="005728BB"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895223923" name="Grupo 895223923"/>
                          <wpg:cNvGrpSpPr/>
                          <wpg:grpSpPr>
                            <a:xfrm>
                              <a:off x="76200" y="4210050"/>
                              <a:ext cx="2057400" cy="4910328"/>
                              <a:chOff x="80645" y="4211812"/>
                              <a:chExt cx="1306273" cy="3121026"/>
                            </a:xfrm>
                          </wpg:grpSpPr>
                          <wpg:grpSp>
                            <wpg:cNvPr id="1651071353" name="Grupo 1651071353"/>
                            <wpg:cNvGrpSpPr/>
                            <wpg:grpSpPr>
                              <a:xfrm>
                                <a:off x="141062" y="4211812"/>
                                <a:ext cx="1047750" cy="3121026"/>
                                <a:chOff x="141062" y="4211812"/>
                                <a:chExt cx="1047750" cy="3121026"/>
                              </a:xfrm>
                            </wpg:grpSpPr>
                            <wps:wsp>
                              <wps:cNvPr id="1029747095" name="Forma libre: forma 102974709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87574856" name="Forma libre: forma 887574856"/>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03030002" name="Forma libre: forma 30303000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85862660" name="Forma libre: forma 118586266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27842241" name="Forma libre: forma 52784224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5214738" name="Forma libre: forma 1195214738"/>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31356594" name="Forma libre: forma 143135659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1171352" name="Forma libre: forma 170117135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97819881" name="Forma libre: forma 159781988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6397912" name="Forma libre: forma 128639791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97529836" name="Forma libre: forma 1097529836"/>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9271698" name="Forma libre: forma 16927169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2563072" name="Grupo 92563072"/>
                            <wpg:cNvGrpSpPr/>
                            <wpg:grpSpPr>
                              <a:xfrm>
                                <a:off x="80645" y="4826972"/>
                                <a:ext cx="1306273" cy="2505863"/>
                                <a:chOff x="80645" y="4649964"/>
                                <a:chExt cx="874712" cy="1677988"/>
                              </a:xfrm>
                            </wpg:grpSpPr>
                            <wps:wsp>
                              <wps:cNvPr id="1549284709" name="Forma libre: forma 1549284709"/>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6006965" name="Forma libre: forma 13600696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86848968" name="Forma libre: forma 58684896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98568203" name="Forma libre: forma 189856820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0832534" name="Forma libre: forma 176083253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27044394" name="Forma libre: forma 62704439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22324915" name="Forma libre: forma 1122324915"/>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29607162" name="Forma libre: forma 1629607162"/>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6819091" name="Forma libre: forma 167681909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19059555" name="Forma libre: forma 919059555"/>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97500853" name="Forma libre: forma 59750085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B30FD20"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">
                <v:group id="Grupo 72951721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">
                  <v:rect id="Rectángulo 861576286"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" filled="f" stroked="f">
                    <v:textbox inset="2.53958mm,2.53958mm,2.53958mm,2.53958mm">
                      <w:txbxContent>
                        <w:p w14:paraId="538F3546" w14:textId="77777777" w:rsidR="005728BB" w:rsidRDefault="005728BB">
                          <w:pPr>
                            <w:spacing w:before="0" w:after="0"/>
                            <w:jc w:val="left"/>
                            <w:textDirection w:val="btLr"/>
                          </w:pPr>
                        </w:p>
                      </w:txbxContent>
                    </v:textbox>
                  </v:rect>
                  <v:rect id="Rectángulo 32811306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" fillcolor="#1f497d [3202]" stroked="f">
                    <v:textbox inset="2.53958mm,2.53958mm,2.53958mm,2.53958mm">
                      <w:txbxContent>
                        <w:p w14:paraId="4B8BAF8A" w14:textId="77777777" w:rsidR="005728BB" w:rsidRDefault="005728BB">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352604966"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" adj="17582" fillcolor="#4f81bd [3204]" stroked="f">
                    <v:textbox inset="2.53958mm,0,5.07986mm,0">
                      <w:txbxContent>
                        <w:p w14:paraId="7091C7EA" w14:textId="77777777" w:rsidR="005728BB" w:rsidRDefault="00000000">
                          <w:pPr>
                            <w:spacing w:before="0" w:after="0"/>
                            <w:jc w:val="right"/>
                            <w:textDirection w:val="btLr"/>
                          </w:pPr>
                          <w:r>
                            <w:rPr>
                              <w:rFonts w:ascii="Carlito" w:eastAsia="Carlito" w:hAnsi="Carlito" w:cs="Carlito"/>
                              <w:color w:val="FFFFFF"/>
                              <w:sz w:val="28"/>
                            </w:rPr>
                            <w:t xml:space="preserve">     </w:t>
                          </w:r>
                        </w:p>
                      </w:txbxContent>
                    </v:textbox>
                  </v:shape>
                  <v:group id="Grupo 895223923"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">
                    <v:group id="Grupo 165107135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">
                      <v:shape id="Forma libre: forma 1029747095"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887574856"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" path="m,l8,19,37,93r30,74l116,269r-8,l60,169,30,98,1,25,,xe" fillcolor="#1f497d [3202]" strokecolor="#1f497d [3202]">
                        <v:stroke startarrowwidth="narrow" startarrowlength="short" endarrowwidth="narrow" endarrowlength="short"/>
                        <v:path arrowok="t" o:extrusionok="f"/>
                      </v:shape>
                      <v:shape id="Forma libre: forma 30303000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18586266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52784224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&#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195214738"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431356594"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" path="m,l9,37r,3l15,93,5,49,,xe" fillcolor="#1f497d [3202]" strokecolor="#1f497d [3202]">
                        <v:stroke startarrowwidth="narrow" startarrowlength="short" endarrowwidth="narrow" endarrowlength="short"/>
                        <v:path arrowok="t" o:extrusionok="f"/>
                      </v:shape>
                      <v:shape id="Forma libre: forma 170117135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597819881"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128639791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orma libre: forma 1097529836"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16927169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256307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">
                      <v:shape id="Forma libre: forma 1549284709"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36006965"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8684896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89856820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76083253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orma libre: forma 627044394"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orma libre: forma 1122324915"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629607162"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1676819091"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919059555"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" path="m,l7,17r,26l6,40,,25,,xe" fillcolor="#1f497d [3202]" strokecolor="#1f497d [3202]">
                        <v:fill opacity="13107f"/>
                        <v:stroke startarrowwidth="narrow" startarrowlength="short" endarrowwidth="narrow" endarrowlength="short" opacity="13107f"/>
                        <v:path arrowok="t" o:extrusionok="f"/>
                      </v:shape>
                      <v:shape id="Forma libre: forma 597500853"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5372011" wp14:editId="2ED5D9E2">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16215B71" w14:textId="77777777" w:rsidR="005728BB" w:rsidRDefault="00000000">
                            <w:pPr>
                              <w:spacing w:line="275" w:lineRule="auto"/>
                              <w:jc w:val="center"/>
                              <w:textDirection w:val="btLr"/>
                            </w:pPr>
                            <w:r>
                              <w:rPr>
                                <w:rFonts w:ascii="Calibri" w:eastAsia="Calibri" w:hAnsi="Calibri" w:cs="Calibri"/>
                                <w:b/>
                                <w:color w:val="000000"/>
                                <w:sz w:val="32"/>
                              </w:rPr>
                              <w:t>Tema</w:t>
                            </w:r>
                          </w:p>
                          <w:p w14:paraId="18BDCB88" w14:textId="6787CEBA" w:rsidR="005728BB" w:rsidRDefault="00000000">
                            <w:pPr>
                              <w:spacing w:line="275" w:lineRule="auto"/>
                              <w:jc w:val="center"/>
                              <w:textDirection w:val="btLr"/>
                            </w:pPr>
                            <w:r>
                              <w:rPr>
                                <w:rFonts w:ascii="Calibri" w:eastAsia="Calibri" w:hAnsi="Calibri" w:cs="Calibri"/>
                                <w:color w:val="000000"/>
                                <w:sz w:val="44"/>
                              </w:rPr>
                              <w:t xml:space="preserve">ESPECIFICACIÓN DE REQUERIMIENTOS DE SOFTWARE PARA SOA CON SOAP EN </w:t>
                            </w:r>
                            <w:r w:rsidR="00A81649">
                              <w:rPr>
                                <w:rFonts w:ascii="Calibri" w:eastAsia="Calibri" w:hAnsi="Calibri" w:cs="Calibri"/>
                                <w:color w:val="000000"/>
                                <w:sz w:val="44"/>
                              </w:rPr>
                              <w:t>DOTNET</w:t>
                            </w:r>
                            <w:r>
                              <w:rPr>
                                <w:rFonts w:ascii="Calibri" w:eastAsia="Calibri" w:hAnsi="Calibri" w:cs="Calibri"/>
                                <w:color w:val="000000"/>
                                <w:sz w:val="44"/>
                              </w:rPr>
                              <w:t xml:space="preserve"> </w:t>
                            </w:r>
                            <w:r w:rsidR="009F6410">
                              <w:rPr>
                                <w:rFonts w:ascii="Calibri" w:eastAsia="Calibri" w:hAnsi="Calibri" w:cs="Calibri"/>
                                <w:color w:val="000000"/>
                                <w:sz w:val="44"/>
                              </w:rPr>
                              <w:t>CON</w:t>
                            </w:r>
                            <w:r>
                              <w:rPr>
                                <w:rFonts w:ascii="Calibri" w:eastAsia="Calibri" w:hAnsi="Calibri" w:cs="Calibri"/>
                                <w:color w:val="000000"/>
                                <w:sz w:val="44"/>
                              </w:rPr>
                              <w:t xml:space="preserve"> BDD</w:t>
                            </w:r>
                          </w:p>
                          <w:p w14:paraId="4435CCD7" w14:textId="77777777" w:rsidR="005728BB" w:rsidRDefault="005728BB">
                            <w:pPr>
                              <w:spacing w:line="275" w:lineRule="auto"/>
                              <w:jc w:val="center"/>
                              <w:textDirection w:val="btLr"/>
                            </w:pPr>
                          </w:p>
                          <w:p w14:paraId="5F0022EE" w14:textId="77777777" w:rsidR="005728BB" w:rsidRDefault="00000000">
                            <w:pPr>
                              <w:spacing w:line="275" w:lineRule="auto"/>
                              <w:jc w:val="center"/>
                              <w:textDirection w:val="btLr"/>
                            </w:pPr>
                            <w:r>
                              <w:rPr>
                                <w:rFonts w:ascii="Calibri" w:eastAsia="Calibri" w:hAnsi="Calibri" w:cs="Calibri"/>
                                <w:b/>
                                <w:color w:val="000000"/>
                                <w:sz w:val="32"/>
                              </w:rPr>
                              <w:t>Autores</w:t>
                            </w:r>
                          </w:p>
                          <w:p w14:paraId="2348E199" w14:textId="77777777" w:rsidR="005728BB" w:rsidRDefault="00000000">
                            <w:pPr>
                              <w:spacing w:line="275" w:lineRule="auto"/>
                              <w:jc w:val="center"/>
                              <w:textDirection w:val="btLr"/>
                            </w:pPr>
                            <w:r>
                              <w:rPr>
                                <w:rFonts w:ascii="Calibri" w:eastAsia="Calibri" w:hAnsi="Calibri" w:cs="Calibri"/>
                                <w:color w:val="000000"/>
                              </w:rPr>
                              <w:t>RUBEN DARIO BENAVIDES MACIAS</w:t>
                            </w:r>
                          </w:p>
                          <w:p w14:paraId="3E037BF4" w14:textId="77777777" w:rsidR="005728BB" w:rsidRDefault="00000000">
                            <w:pPr>
                              <w:spacing w:line="275" w:lineRule="auto"/>
                              <w:jc w:val="center"/>
                              <w:textDirection w:val="btLr"/>
                            </w:pPr>
                            <w:r>
                              <w:rPr>
                                <w:rFonts w:ascii="Calibri" w:eastAsia="Calibri" w:hAnsi="Calibri" w:cs="Calibri"/>
                                <w:color w:val="000000"/>
                              </w:rPr>
                              <w:t>ARIEL DUNKENY GUEVARA HARO</w:t>
                            </w:r>
                          </w:p>
                          <w:p w14:paraId="26B72386" w14:textId="77777777" w:rsidR="005728BB" w:rsidRDefault="00000000">
                            <w:pPr>
                              <w:spacing w:line="275" w:lineRule="auto"/>
                              <w:jc w:val="center"/>
                              <w:textDirection w:val="btLr"/>
                            </w:pPr>
                            <w:r>
                              <w:rPr>
                                <w:rFonts w:ascii="Calibri" w:eastAsia="Calibri" w:hAnsi="Calibri" w:cs="Calibri"/>
                                <w:color w:val="000000"/>
                              </w:rPr>
                              <w:t>JHON ALEXANDER MUNARCO SANTOS</w:t>
                            </w:r>
                          </w:p>
                          <w:p w14:paraId="5ADA8406" w14:textId="77777777" w:rsidR="005728BB" w:rsidRDefault="00000000">
                            <w:pPr>
                              <w:spacing w:line="275" w:lineRule="auto"/>
                              <w:jc w:val="center"/>
                              <w:textDirection w:val="btLr"/>
                            </w:pPr>
                            <w:r>
                              <w:rPr>
                                <w:rFonts w:ascii="Calibri" w:eastAsia="Calibri" w:hAnsi="Calibri" w:cs="Calibri"/>
                                <w:b/>
                                <w:color w:val="000000"/>
                                <w:sz w:val="32"/>
                              </w:rPr>
                              <w:t> </w:t>
                            </w:r>
                          </w:p>
                          <w:p w14:paraId="0C07CACD" w14:textId="77777777" w:rsidR="005728BB" w:rsidRDefault="00000000">
                            <w:pPr>
                              <w:spacing w:line="275" w:lineRule="auto"/>
                              <w:jc w:val="center"/>
                              <w:textDirection w:val="btLr"/>
                            </w:pPr>
                            <w:r>
                              <w:rPr>
                                <w:rFonts w:ascii="Calibri" w:eastAsia="Calibri" w:hAnsi="Calibri" w:cs="Calibri"/>
                                <w:b/>
                                <w:color w:val="000000"/>
                                <w:sz w:val="32"/>
                              </w:rPr>
                              <w:t>Tutor</w:t>
                            </w:r>
                          </w:p>
                          <w:p w14:paraId="21FBCE2D" w14:textId="77777777" w:rsidR="005728BB" w:rsidRDefault="00000000">
                            <w:pPr>
                              <w:spacing w:line="275" w:lineRule="auto"/>
                              <w:jc w:val="center"/>
                              <w:textDirection w:val="btLr"/>
                            </w:pPr>
                            <w:r>
                              <w:rPr>
                                <w:rFonts w:ascii="Calibri" w:eastAsia="Calibri" w:hAnsi="Calibri" w:cs="Calibri"/>
                                <w:color w:val="000000"/>
                              </w:rPr>
                              <w:t>Ing. Eduardo Mauricio Campaña Ortega</w:t>
                            </w:r>
                          </w:p>
                          <w:p w14:paraId="5421548F" w14:textId="77777777" w:rsidR="005728BB"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1DB5E557" w14:textId="77777777" w:rsidR="005728BB" w:rsidRDefault="00000000">
                            <w:pPr>
                              <w:spacing w:line="275" w:lineRule="auto"/>
                              <w:jc w:val="center"/>
                              <w:textDirection w:val="btLr"/>
                            </w:pPr>
                            <w:r>
                              <w:rPr>
                                <w:rFonts w:ascii="Calibri" w:eastAsia="Calibri" w:hAnsi="Calibri" w:cs="Calibri"/>
                                <w:color w:val="000000"/>
                              </w:rPr>
                              <w:t xml:space="preserve">PhD. (c) Ingeniería de Software </w:t>
                            </w:r>
                          </w:p>
                          <w:p w14:paraId="662C09F4" w14:textId="77777777" w:rsidR="005728BB" w:rsidRDefault="00000000">
                            <w:pPr>
                              <w:spacing w:line="275" w:lineRule="auto"/>
                              <w:jc w:val="center"/>
                              <w:textDirection w:val="btLr"/>
                            </w:pPr>
                            <w:r>
                              <w:rPr>
                                <w:rFonts w:ascii="Calibri" w:eastAsia="Calibri" w:hAnsi="Calibri" w:cs="Calibri"/>
                                <w:color w:val="000000"/>
                              </w:rPr>
                              <w:t>PhD. (c) Seguridad Información</w:t>
                            </w:r>
                          </w:p>
                          <w:p w14:paraId="4286BD31" w14:textId="77777777" w:rsidR="005728BB" w:rsidRDefault="00000000">
                            <w:pPr>
                              <w:spacing w:line="275" w:lineRule="auto"/>
                              <w:jc w:val="center"/>
                              <w:textDirection w:val="btLr"/>
                            </w:pPr>
                            <w:r>
                              <w:rPr>
                                <w:rFonts w:ascii="Calibri" w:eastAsia="Calibri" w:hAnsi="Calibri" w:cs="Calibri"/>
                                <w:b/>
                                <w:color w:val="000000"/>
                                <w:sz w:val="32"/>
                              </w:rPr>
                              <w:t> </w:t>
                            </w:r>
                          </w:p>
                          <w:p w14:paraId="4614DBB0" w14:textId="77777777" w:rsidR="005728BB" w:rsidRDefault="00000000">
                            <w:pPr>
                              <w:spacing w:line="275" w:lineRule="auto"/>
                              <w:jc w:val="center"/>
                              <w:textDirection w:val="btLr"/>
                            </w:pPr>
                            <w:r>
                              <w:rPr>
                                <w:rFonts w:ascii="Calibri" w:eastAsia="Calibri" w:hAnsi="Calibri" w:cs="Calibri"/>
                                <w:b/>
                                <w:color w:val="000000"/>
                                <w:sz w:val="32"/>
                              </w:rPr>
                              <w:t>Fecha</w:t>
                            </w:r>
                          </w:p>
                          <w:p w14:paraId="293CD571" w14:textId="41ED5194" w:rsidR="005728BB" w:rsidRDefault="00000000">
                            <w:pPr>
                              <w:spacing w:line="275" w:lineRule="auto"/>
                              <w:jc w:val="center"/>
                              <w:textDirection w:val="btLr"/>
                            </w:pPr>
                            <w:r>
                              <w:rPr>
                                <w:rFonts w:ascii="Calibri" w:eastAsia="Calibri" w:hAnsi="Calibri" w:cs="Calibri"/>
                                <w:color w:val="000000"/>
                                <w:sz w:val="32"/>
                              </w:rPr>
                              <w:t>1</w:t>
                            </w:r>
                            <w:r w:rsidR="009F6410">
                              <w:rPr>
                                <w:rFonts w:ascii="Calibri" w:eastAsia="Calibri" w:hAnsi="Calibri" w:cs="Calibri"/>
                                <w:color w:val="000000"/>
                                <w:sz w:val="32"/>
                              </w:rPr>
                              <w:t>7</w:t>
                            </w:r>
                            <w:r>
                              <w:rPr>
                                <w:rFonts w:ascii="Calibri" w:eastAsia="Calibri" w:hAnsi="Calibri" w:cs="Calibri"/>
                                <w:color w:val="000000"/>
                                <w:sz w:val="32"/>
                              </w:rPr>
                              <w:t>/0</w:t>
                            </w:r>
                            <w:r w:rsidR="009F6410">
                              <w:rPr>
                                <w:rFonts w:ascii="Calibri" w:eastAsia="Calibri" w:hAnsi="Calibri" w:cs="Calibri"/>
                                <w:color w:val="000000"/>
                                <w:sz w:val="32"/>
                              </w:rPr>
                              <w:t>5</w:t>
                            </w:r>
                            <w:r>
                              <w:rPr>
                                <w:rFonts w:ascii="Calibri" w:eastAsia="Calibri" w:hAnsi="Calibri" w:cs="Calibri"/>
                                <w:color w:val="000000"/>
                                <w:sz w:val="32"/>
                              </w:rPr>
                              <w:t>/2026</w:t>
                            </w:r>
                          </w:p>
                        </w:txbxContent>
                      </wps:txbx>
                      <wps:bodyPr spcFirstLastPara="1" wrap="square" lIns="91425" tIns="45700" rIns="91425" bIns="45700" anchor="ctr" anchorCtr="0">
                        <a:noAutofit/>
                      </wps:bodyPr>
                    </wps:wsp>
                  </a:graphicData>
                </a:graphic>
              </wp:anchor>
            </w:drawing>
          </mc:Choice>
          <mc:Fallback>
            <w:pict>
              <v:rect w14:anchorId="05372011"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16215B71" w14:textId="77777777" w:rsidR="005728BB" w:rsidRDefault="00000000">
                      <w:pPr>
                        <w:spacing w:line="275" w:lineRule="auto"/>
                        <w:jc w:val="center"/>
                        <w:textDirection w:val="btLr"/>
                      </w:pPr>
                      <w:r>
                        <w:rPr>
                          <w:rFonts w:ascii="Calibri" w:eastAsia="Calibri" w:hAnsi="Calibri" w:cs="Calibri"/>
                          <w:b/>
                          <w:color w:val="000000"/>
                          <w:sz w:val="32"/>
                        </w:rPr>
                        <w:t>Tema</w:t>
                      </w:r>
                    </w:p>
                    <w:p w14:paraId="18BDCB88" w14:textId="6787CEBA" w:rsidR="005728BB" w:rsidRDefault="00000000">
                      <w:pPr>
                        <w:spacing w:line="275" w:lineRule="auto"/>
                        <w:jc w:val="center"/>
                        <w:textDirection w:val="btLr"/>
                      </w:pPr>
                      <w:r>
                        <w:rPr>
                          <w:rFonts w:ascii="Calibri" w:eastAsia="Calibri" w:hAnsi="Calibri" w:cs="Calibri"/>
                          <w:color w:val="000000"/>
                          <w:sz w:val="44"/>
                        </w:rPr>
                        <w:t xml:space="preserve">ESPECIFICACIÓN DE REQUERIMIENTOS DE SOFTWARE PARA SOA CON SOAP EN </w:t>
                      </w:r>
                      <w:r w:rsidR="00A81649">
                        <w:rPr>
                          <w:rFonts w:ascii="Calibri" w:eastAsia="Calibri" w:hAnsi="Calibri" w:cs="Calibri"/>
                          <w:color w:val="000000"/>
                          <w:sz w:val="44"/>
                        </w:rPr>
                        <w:t>DOTNET</w:t>
                      </w:r>
                      <w:r>
                        <w:rPr>
                          <w:rFonts w:ascii="Calibri" w:eastAsia="Calibri" w:hAnsi="Calibri" w:cs="Calibri"/>
                          <w:color w:val="000000"/>
                          <w:sz w:val="44"/>
                        </w:rPr>
                        <w:t xml:space="preserve"> </w:t>
                      </w:r>
                      <w:r w:rsidR="009F6410">
                        <w:rPr>
                          <w:rFonts w:ascii="Calibri" w:eastAsia="Calibri" w:hAnsi="Calibri" w:cs="Calibri"/>
                          <w:color w:val="000000"/>
                          <w:sz w:val="44"/>
                        </w:rPr>
                        <w:t>CON</w:t>
                      </w:r>
                      <w:r>
                        <w:rPr>
                          <w:rFonts w:ascii="Calibri" w:eastAsia="Calibri" w:hAnsi="Calibri" w:cs="Calibri"/>
                          <w:color w:val="000000"/>
                          <w:sz w:val="44"/>
                        </w:rPr>
                        <w:t xml:space="preserve"> BDD</w:t>
                      </w:r>
                    </w:p>
                    <w:p w14:paraId="4435CCD7" w14:textId="77777777" w:rsidR="005728BB" w:rsidRDefault="005728BB">
                      <w:pPr>
                        <w:spacing w:line="275" w:lineRule="auto"/>
                        <w:jc w:val="center"/>
                        <w:textDirection w:val="btLr"/>
                      </w:pPr>
                    </w:p>
                    <w:p w14:paraId="5F0022EE" w14:textId="77777777" w:rsidR="005728BB" w:rsidRDefault="00000000">
                      <w:pPr>
                        <w:spacing w:line="275" w:lineRule="auto"/>
                        <w:jc w:val="center"/>
                        <w:textDirection w:val="btLr"/>
                      </w:pPr>
                      <w:r>
                        <w:rPr>
                          <w:rFonts w:ascii="Calibri" w:eastAsia="Calibri" w:hAnsi="Calibri" w:cs="Calibri"/>
                          <w:b/>
                          <w:color w:val="000000"/>
                          <w:sz w:val="32"/>
                        </w:rPr>
                        <w:t>Autores</w:t>
                      </w:r>
                    </w:p>
                    <w:p w14:paraId="2348E199" w14:textId="77777777" w:rsidR="005728BB" w:rsidRDefault="00000000">
                      <w:pPr>
                        <w:spacing w:line="275" w:lineRule="auto"/>
                        <w:jc w:val="center"/>
                        <w:textDirection w:val="btLr"/>
                      </w:pPr>
                      <w:r>
                        <w:rPr>
                          <w:rFonts w:ascii="Calibri" w:eastAsia="Calibri" w:hAnsi="Calibri" w:cs="Calibri"/>
                          <w:color w:val="000000"/>
                        </w:rPr>
                        <w:t>RUBEN DARIO BENAVIDES MACIAS</w:t>
                      </w:r>
                    </w:p>
                    <w:p w14:paraId="3E037BF4" w14:textId="77777777" w:rsidR="005728BB" w:rsidRDefault="00000000">
                      <w:pPr>
                        <w:spacing w:line="275" w:lineRule="auto"/>
                        <w:jc w:val="center"/>
                        <w:textDirection w:val="btLr"/>
                      </w:pPr>
                      <w:r>
                        <w:rPr>
                          <w:rFonts w:ascii="Calibri" w:eastAsia="Calibri" w:hAnsi="Calibri" w:cs="Calibri"/>
                          <w:color w:val="000000"/>
                        </w:rPr>
                        <w:t>ARIEL DUNKENY GUEVARA HARO</w:t>
                      </w:r>
                    </w:p>
                    <w:p w14:paraId="26B72386" w14:textId="77777777" w:rsidR="005728BB" w:rsidRDefault="00000000">
                      <w:pPr>
                        <w:spacing w:line="275" w:lineRule="auto"/>
                        <w:jc w:val="center"/>
                        <w:textDirection w:val="btLr"/>
                      </w:pPr>
                      <w:r>
                        <w:rPr>
                          <w:rFonts w:ascii="Calibri" w:eastAsia="Calibri" w:hAnsi="Calibri" w:cs="Calibri"/>
                          <w:color w:val="000000"/>
                        </w:rPr>
                        <w:t>JHON ALEXANDER MUNARCO SANTOS</w:t>
                      </w:r>
                    </w:p>
                    <w:p w14:paraId="5ADA8406" w14:textId="77777777" w:rsidR="005728BB" w:rsidRDefault="00000000">
                      <w:pPr>
                        <w:spacing w:line="275" w:lineRule="auto"/>
                        <w:jc w:val="center"/>
                        <w:textDirection w:val="btLr"/>
                      </w:pPr>
                      <w:r>
                        <w:rPr>
                          <w:rFonts w:ascii="Calibri" w:eastAsia="Calibri" w:hAnsi="Calibri" w:cs="Calibri"/>
                          <w:b/>
                          <w:color w:val="000000"/>
                          <w:sz w:val="32"/>
                        </w:rPr>
                        <w:t> </w:t>
                      </w:r>
                    </w:p>
                    <w:p w14:paraId="0C07CACD" w14:textId="77777777" w:rsidR="005728BB" w:rsidRDefault="00000000">
                      <w:pPr>
                        <w:spacing w:line="275" w:lineRule="auto"/>
                        <w:jc w:val="center"/>
                        <w:textDirection w:val="btLr"/>
                      </w:pPr>
                      <w:r>
                        <w:rPr>
                          <w:rFonts w:ascii="Calibri" w:eastAsia="Calibri" w:hAnsi="Calibri" w:cs="Calibri"/>
                          <w:b/>
                          <w:color w:val="000000"/>
                          <w:sz w:val="32"/>
                        </w:rPr>
                        <w:t>Tutor</w:t>
                      </w:r>
                    </w:p>
                    <w:p w14:paraId="21FBCE2D" w14:textId="77777777" w:rsidR="005728BB" w:rsidRDefault="00000000">
                      <w:pPr>
                        <w:spacing w:line="275" w:lineRule="auto"/>
                        <w:jc w:val="center"/>
                        <w:textDirection w:val="btLr"/>
                      </w:pPr>
                      <w:r>
                        <w:rPr>
                          <w:rFonts w:ascii="Calibri" w:eastAsia="Calibri" w:hAnsi="Calibri" w:cs="Calibri"/>
                          <w:color w:val="000000"/>
                        </w:rPr>
                        <w:t>Ing. Eduardo Mauricio Campaña Ortega</w:t>
                      </w:r>
                    </w:p>
                    <w:p w14:paraId="5421548F" w14:textId="77777777" w:rsidR="005728BB"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1DB5E557" w14:textId="77777777" w:rsidR="005728BB" w:rsidRDefault="00000000">
                      <w:pPr>
                        <w:spacing w:line="275" w:lineRule="auto"/>
                        <w:jc w:val="center"/>
                        <w:textDirection w:val="btLr"/>
                      </w:pPr>
                      <w:r>
                        <w:rPr>
                          <w:rFonts w:ascii="Calibri" w:eastAsia="Calibri" w:hAnsi="Calibri" w:cs="Calibri"/>
                          <w:color w:val="000000"/>
                        </w:rPr>
                        <w:t xml:space="preserve">PhD. (c) Ingeniería de Software </w:t>
                      </w:r>
                    </w:p>
                    <w:p w14:paraId="662C09F4" w14:textId="77777777" w:rsidR="005728BB" w:rsidRDefault="00000000">
                      <w:pPr>
                        <w:spacing w:line="275" w:lineRule="auto"/>
                        <w:jc w:val="center"/>
                        <w:textDirection w:val="btLr"/>
                      </w:pPr>
                      <w:r>
                        <w:rPr>
                          <w:rFonts w:ascii="Calibri" w:eastAsia="Calibri" w:hAnsi="Calibri" w:cs="Calibri"/>
                          <w:color w:val="000000"/>
                        </w:rPr>
                        <w:t>PhD. (c) Seguridad Información</w:t>
                      </w:r>
                    </w:p>
                    <w:p w14:paraId="4286BD31" w14:textId="77777777" w:rsidR="005728BB" w:rsidRDefault="00000000">
                      <w:pPr>
                        <w:spacing w:line="275" w:lineRule="auto"/>
                        <w:jc w:val="center"/>
                        <w:textDirection w:val="btLr"/>
                      </w:pPr>
                      <w:r>
                        <w:rPr>
                          <w:rFonts w:ascii="Calibri" w:eastAsia="Calibri" w:hAnsi="Calibri" w:cs="Calibri"/>
                          <w:b/>
                          <w:color w:val="000000"/>
                          <w:sz w:val="32"/>
                        </w:rPr>
                        <w:t> </w:t>
                      </w:r>
                    </w:p>
                    <w:p w14:paraId="4614DBB0" w14:textId="77777777" w:rsidR="005728BB" w:rsidRDefault="00000000">
                      <w:pPr>
                        <w:spacing w:line="275" w:lineRule="auto"/>
                        <w:jc w:val="center"/>
                        <w:textDirection w:val="btLr"/>
                      </w:pPr>
                      <w:r>
                        <w:rPr>
                          <w:rFonts w:ascii="Calibri" w:eastAsia="Calibri" w:hAnsi="Calibri" w:cs="Calibri"/>
                          <w:b/>
                          <w:color w:val="000000"/>
                          <w:sz w:val="32"/>
                        </w:rPr>
                        <w:t>Fecha</w:t>
                      </w:r>
                    </w:p>
                    <w:p w14:paraId="293CD571" w14:textId="41ED5194" w:rsidR="005728BB" w:rsidRDefault="00000000">
                      <w:pPr>
                        <w:spacing w:line="275" w:lineRule="auto"/>
                        <w:jc w:val="center"/>
                        <w:textDirection w:val="btLr"/>
                      </w:pPr>
                      <w:r>
                        <w:rPr>
                          <w:rFonts w:ascii="Calibri" w:eastAsia="Calibri" w:hAnsi="Calibri" w:cs="Calibri"/>
                          <w:color w:val="000000"/>
                          <w:sz w:val="32"/>
                        </w:rPr>
                        <w:t>1</w:t>
                      </w:r>
                      <w:r w:rsidR="009F6410">
                        <w:rPr>
                          <w:rFonts w:ascii="Calibri" w:eastAsia="Calibri" w:hAnsi="Calibri" w:cs="Calibri"/>
                          <w:color w:val="000000"/>
                          <w:sz w:val="32"/>
                        </w:rPr>
                        <w:t>7</w:t>
                      </w:r>
                      <w:r>
                        <w:rPr>
                          <w:rFonts w:ascii="Calibri" w:eastAsia="Calibri" w:hAnsi="Calibri" w:cs="Calibri"/>
                          <w:color w:val="000000"/>
                          <w:sz w:val="32"/>
                        </w:rPr>
                        <w:t>/0</w:t>
                      </w:r>
                      <w:r w:rsidR="009F6410">
                        <w:rPr>
                          <w:rFonts w:ascii="Calibri" w:eastAsia="Calibri" w:hAnsi="Calibri" w:cs="Calibri"/>
                          <w:color w:val="000000"/>
                          <w:sz w:val="32"/>
                        </w:rPr>
                        <w:t>5</w:t>
                      </w:r>
                      <w:r>
                        <w:rPr>
                          <w:rFonts w:ascii="Calibri" w:eastAsia="Calibri" w:hAnsi="Calibri" w:cs="Calibri"/>
                          <w:color w:val="000000"/>
                          <w:sz w:val="32"/>
                        </w:rPr>
                        <w:t>/2026</w:t>
                      </w:r>
                    </w:p>
                  </w:txbxContent>
                </v:textbox>
              </v:rect>
            </w:pict>
          </mc:Fallback>
        </mc:AlternateContent>
      </w:r>
      <w:r>
        <w:rPr>
          <w:noProof/>
        </w:rPr>
        <w:drawing>
          <wp:anchor distT="0" distB="0" distL="114300" distR="114300" simplePos="0" relativeHeight="251660288" behindDoc="0" locked="0" layoutInCell="1" hidden="0" allowOverlap="1" wp14:anchorId="5D14854C" wp14:editId="774A9869">
            <wp:simplePos x="0" y="0"/>
            <wp:positionH relativeFrom="column">
              <wp:posOffset>1847850</wp:posOffset>
            </wp:positionH>
            <wp:positionV relativeFrom="paragraph">
              <wp:posOffset>199390</wp:posOffset>
            </wp:positionV>
            <wp:extent cx="3482340" cy="2179320"/>
            <wp:effectExtent l="0" t="0" r="0" b="0"/>
            <wp:wrapNone/>
            <wp:docPr id="3"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2A077F3B" w14:textId="363D9303" w:rsidR="005728BB" w:rsidRDefault="00000000">
      <w:pPr>
        <w:pStyle w:val="Ttulo1"/>
      </w:pPr>
      <w:bookmarkStart w:id="0" w:name="_Toc229958189"/>
      <w:r>
        <w:lastRenderedPageBreak/>
        <w:t xml:space="preserve">ESPECIFICACIÓN DE REQUERIMIENTOS DEL PROYECTO </w:t>
      </w:r>
      <w:r w:rsidR="009F6410">
        <w:t>EUREKABANK</w:t>
      </w:r>
      <w:bookmarkEnd w:id="0"/>
    </w:p>
    <w:p w14:paraId="7CA8B8EC" w14:textId="77777777" w:rsidR="005728BB" w:rsidRDefault="005728BB"/>
    <w:p w14:paraId="102A75FF" w14:textId="77777777" w:rsidR="00B82001" w:rsidRDefault="00B82001" w:rsidP="00B82001">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sidRPr="00B82001">
        <w:rPr>
          <w:rFonts w:ascii="Cambria" w:eastAsia="Cambria" w:hAnsi="Cambria" w:cs="Cambria"/>
          <w:color w:val="366091"/>
          <w:sz w:val="32"/>
          <w:szCs w:val="32"/>
        </w:rPr>
        <w:t>ÍNDICE DE CONTENIDOS</w:t>
      </w:r>
    </w:p>
    <w:sdt>
      <w:sdtPr>
        <w:rPr>
          <w:lang w:val="es-ES"/>
        </w:rPr>
        <w:id w:val="1422376084"/>
        <w:docPartObj>
          <w:docPartGallery w:val="Table of Contents"/>
          <w:docPartUnique/>
        </w:docPartObj>
      </w:sdtPr>
      <w:sdtEndPr>
        <w:rPr>
          <w:b/>
          <w:bCs/>
        </w:rPr>
      </w:sdtEndPr>
      <w:sdtContent>
        <w:p w14:paraId="558C1CC1" w14:textId="711FE203" w:rsidR="001574D4" w:rsidRDefault="00B82001">
          <w:pPr>
            <w:pStyle w:val="TDC1"/>
            <w:tabs>
              <w:tab w:val="right" w:leader="dot" w:pos="9016"/>
            </w:tabs>
            <w:rPr>
              <w:rFonts w:asciiTheme="minorHAnsi" w:eastAsiaTheme="minorEastAsia" w:hAnsiTheme="minorHAnsi" w:cstheme="minorBidi"/>
              <w:noProof/>
              <w:kern w:val="2"/>
              <w:lang w:val="es-EC" w:eastAsia="es-EC"/>
              <w14:ligatures w14:val="standardContextual"/>
            </w:rPr>
          </w:pPr>
          <w:r>
            <w:fldChar w:fldCharType="begin"/>
          </w:r>
          <w:r>
            <w:instrText xml:space="preserve"> TOC \o "1-3" \h \z \u </w:instrText>
          </w:r>
          <w:r>
            <w:fldChar w:fldCharType="separate"/>
          </w:r>
          <w:hyperlink w:anchor="_Toc229958189" w:history="1">
            <w:r w:rsidR="001574D4" w:rsidRPr="00ED3BCA">
              <w:rPr>
                <w:rStyle w:val="Hipervnculo"/>
                <w:noProof/>
              </w:rPr>
              <w:t>ESPECIFICACIÓN DE REQUERIMIENTOS DEL PROYECTO EUREKABANK</w:t>
            </w:r>
            <w:r w:rsidR="001574D4">
              <w:rPr>
                <w:noProof/>
                <w:webHidden/>
              </w:rPr>
              <w:tab/>
            </w:r>
            <w:r w:rsidR="001574D4">
              <w:rPr>
                <w:noProof/>
                <w:webHidden/>
              </w:rPr>
              <w:fldChar w:fldCharType="begin"/>
            </w:r>
            <w:r w:rsidR="001574D4">
              <w:rPr>
                <w:noProof/>
                <w:webHidden/>
              </w:rPr>
              <w:instrText xml:space="preserve"> PAGEREF _Toc229958189 \h </w:instrText>
            </w:r>
            <w:r w:rsidR="001574D4">
              <w:rPr>
                <w:noProof/>
                <w:webHidden/>
              </w:rPr>
            </w:r>
            <w:r w:rsidR="001574D4">
              <w:rPr>
                <w:noProof/>
                <w:webHidden/>
              </w:rPr>
              <w:fldChar w:fldCharType="separate"/>
            </w:r>
            <w:r w:rsidR="001574D4">
              <w:rPr>
                <w:noProof/>
                <w:webHidden/>
              </w:rPr>
              <w:t>1</w:t>
            </w:r>
            <w:r w:rsidR="001574D4">
              <w:rPr>
                <w:noProof/>
                <w:webHidden/>
              </w:rPr>
              <w:fldChar w:fldCharType="end"/>
            </w:r>
          </w:hyperlink>
        </w:p>
        <w:p w14:paraId="7B380CD9" w14:textId="672EB095" w:rsidR="001574D4" w:rsidRDefault="001574D4">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29958190" w:history="1">
            <w:r w:rsidRPr="00ED3BCA">
              <w:rPr>
                <w:rStyle w:val="Hipervnculo"/>
                <w:noProof/>
              </w:rPr>
              <w:t>CASO DE ESTUDIO</w:t>
            </w:r>
            <w:r>
              <w:rPr>
                <w:noProof/>
                <w:webHidden/>
              </w:rPr>
              <w:tab/>
            </w:r>
            <w:r>
              <w:rPr>
                <w:noProof/>
                <w:webHidden/>
              </w:rPr>
              <w:fldChar w:fldCharType="begin"/>
            </w:r>
            <w:r>
              <w:rPr>
                <w:noProof/>
                <w:webHidden/>
              </w:rPr>
              <w:instrText xml:space="preserve"> PAGEREF _Toc229958190 \h </w:instrText>
            </w:r>
            <w:r>
              <w:rPr>
                <w:noProof/>
                <w:webHidden/>
              </w:rPr>
            </w:r>
            <w:r>
              <w:rPr>
                <w:noProof/>
                <w:webHidden/>
              </w:rPr>
              <w:fldChar w:fldCharType="separate"/>
            </w:r>
            <w:r>
              <w:rPr>
                <w:noProof/>
                <w:webHidden/>
              </w:rPr>
              <w:t>4</w:t>
            </w:r>
            <w:r>
              <w:rPr>
                <w:noProof/>
                <w:webHidden/>
              </w:rPr>
              <w:fldChar w:fldCharType="end"/>
            </w:r>
          </w:hyperlink>
        </w:p>
        <w:p w14:paraId="3051E0E3" w14:textId="7C537859"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1" w:history="1">
            <w:r w:rsidRPr="00ED3BCA">
              <w:rPr>
                <w:rStyle w:val="Hipervnculo"/>
                <w:noProof/>
              </w:rPr>
              <w:t>1.</w:t>
            </w:r>
            <w:r>
              <w:rPr>
                <w:rFonts w:asciiTheme="minorHAnsi" w:eastAsiaTheme="minorEastAsia" w:hAnsiTheme="minorHAnsi" w:cstheme="minorBidi"/>
                <w:noProof/>
                <w:kern w:val="2"/>
                <w:lang w:val="es-EC" w:eastAsia="es-EC"/>
                <w14:ligatures w14:val="standardContextual"/>
              </w:rPr>
              <w:tab/>
            </w:r>
            <w:r w:rsidRPr="00ED3BCA">
              <w:rPr>
                <w:rStyle w:val="Hipervnculo"/>
                <w:noProof/>
              </w:rPr>
              <w:t>Introducción</w:t>
            </w:r>
            <w:r>
              <w:rPr>
                <w:noProof/>
                <w:webHidden/>
              </w:rPr>
              <w:tab/>
            </w:r>
            <w:r>
              <w:rPr>
                <w:noProof/>
                <w:webHidden/>
              </w:rPr>
              <w:fldChar w:fldCharType="begin"/>
            </w:r>
            <w:r>
              <w:rPr>
                <w:noProof/>
                <w:webHidden/>
              </w:rPr>
              <w:instrText xml:space="preserve"> PAGEREF _Toc229958191 \h </w:instrText>
            </w:r>
            <w:r>
              <w:rPr>
                <w:noProof/>
                <w:webHidden/>
              </w:rPr>
            </w:r>
            <w:r>
              <w:rPr>
                <w:noProof/>
                <w:webHidden/>
              </w:rPr>
              <w:fldChar w:fldCharType="separate"/>
            </w:r>
            <w:r>
              <w:rPr>
                <w:noProof/>
                <w:webHidden/>
              </w:rPr>
              <w:t>4</w:t>
            </w:r>
            <w:r>
              <w:rPr>
                <w:noProof/>
                <w:webHidden/>
              </w:rPr>
              <w:fldChar w:fldCharType="end"/>
            </w:r>
          </w:hyperlink>
        </w:p>
        <w:p w14:paraId="502D2846" w14:textId="1FBAA4FD"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2" w:history="1">
            <w:r w:rsidRPr="00ED3BCA">
              <w:rPr>
                <w:rStyle w:val="Hipervnculo"/>
                <w:noProof/>
              </w:rPr>
              <w:t>2.</w:t>
            </w:r>
            <w:r>
              <w:rPr>
                <w:rFonts w:asciiTheme="minorHAnsi" w:eastAsiaTheme="minorEastAsia" w:hAnsiTheme="minorHAnsi" w:cstheme="minorBidi"/>
                <w:noProof/>
                <w:kern w:val="2"/>
                <w:lang w:val="es-EC" w:eastAsia="es-EC"/>
                <w14:ligatures w14:val="standardContextual"/>
              </w:rPr>
              <w:tab/>
            </w:r>
            <w:r w:rsidRPr="00ED3BCA">
              <w:rPr>
                <w:rStyle w:val="Hipervnculo"/>
                <w:noProof/>
              </w:rPr>
              <w:t>Propósito</w:t>
            </w:r>
            <w:r>
              <w:rPr>
                <w:noProof/>
                <w:webHidden/>
              </w:rPr>
              <w:tab/>
            </w:r>
            <w:r>
              <w:rPr>
                <w:noProof/>
                <w:webHidden/>
              </w:rPr>
              <w:fldChar w:fldCharType="begin"/>
            </w:r>
            <w:r>
              <w:rPr>
                <w:noProof/>
                <w:webHidden/>
              </w:rPr>
              <w:instrText xml:space="preserve"> PAGEREF _Toc229958192 \h </w:instrText>
            </w:r>
            <w:r>
              <w:rPr>
                <w:noProof/>
                <w:webHidden/>
              </w:rPr>
            </w:r>
            <w:r>
              <w:rPr>
                <w:noProof/>
                <w:webHidden/>
              </w:rPr>
              <w:fldChar w:fldCharType="separate"/>
            </w:r>
            <w:r>
              <w:rPr>
                <w:noProof/>
                <w:webHidden/>
              </w:rPr>
              <w:t>4</w:t>
            </w:r>
            <w:r>
              <w:rPr>
                <w:noProof/>
                <w:webHidden/>
              </w:rPr>
              <w:fldChar w:fldCharType="end"/>
            </w:r>
          </w:hyperlink>
        </w:p>
        <w:p w14:paraId="6F6EEE07" w14:textId="106E5483"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3" w:history="1">
            <w:r w:rsidRPr="00ED3BCA">
              <w:rPr>
                <w:rStyle w:val="Hipervnculo"/>
                <w:noProof/>
              </w:rPr>
              <w:t>3.</w:t>
            </w:r>
            <w:r>
              <w:rPr>
                <w:rFonts w:asciiTheme="minorHAnsi" w:eastAsiaTheme="minorEastAsia" w:hAnsiTheme="minorHAnsi" w:cstheme="minorBidi"/>
                <w:noProof/>
                <w:kern w:val="2"/>
                <w:lang w:val="es-EC" w:eastAsia="es-EC"/>
                <w14:ligatures w14:val="standardContextual"/>
              </w:rPr>
              <w:tab/>
            </w:r>
            <w:r w:rsidRPr="00ED3BCA">
              <w:rPr>
                <w:rStyle w:val="Hipervnculo"/>
                <w:noProof/>
              </w:rPr>
              <w:t>Alcance</w:t>
            </w:r>
            <w:r>
              <w:rPr>
                <w:noProof/>
                <w:webHidden/>
              </w:rPr>
              <w:tab/>
            </w:r>
            <w:r>
              <w:rPr>
                <w:noProof/>
                <w:webHidden/>
              </w:rPr>
              <w:fldChar w:fldCharType="begin"/>
            </w:r>
            <w:r>
              <w:rPr>
                <w:noProof/>
                <w:webHidden/>
              </w:rPr>
              <w:instrText xml:space="preserve"> PAGEREF _Toc229958193 \h </w:instrText>
            </w:r>
            <w:r>
              <w:rPr>
                <w:noProof/>
                <w:webHidden/>
              </w:rPr>
            </w:r>
            <w:r>
              <w:rPr>
                <w:noProof/>
                <w:webHidden/>
              </w:rPr>
              <w:fldChar w:fldCharType="separate"/>
            </w:r>
            <w:r>
              <w:rPr>
                <w:noProof/>
                <w:webHidden/>
              </w:rPr>
              <w:t>5</w:t>
            </w:r>
            <w:r>
              <w:rPr>
                <w:noProof/>
                <w:webHidden/>
              </w:rPr>
              <w:fldChar w:fldCharType="end"/>
            </w:r>
          </w:hyperlink>
        </w:p>
        <w:p w14:paraId="0DAE7244" w14:textId="4860DABC"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4" w:history="1">
            <w:r w:rsidRPr="00ED3BCA">
              <w:rPr>
                <w:rStyle w:val="Hipervnculo"/>
                <w:noProof/>
              </w:rPr>
              <w:t>4.</w:t>
            </w:r>
            <w:r>
              <w:rPr>
                <w:rFonts w:asciiTheme="minorHAnsi" w:eastAsiaTheme="minorEastAsia" w:hAnsiTheme="minorHAnsi" w:cstheme="minorBidi"/>
                <w:noProof/>
                <w:kern w:val="2"/>
                <w:lang w:val="es-EC" w:eastAsia="es-EC"/>
                <w14:ligatures w14:val="standardContextual"/>
              </w:rPr>
              <w:tab/>
            </w:r>
            <w:r w:rsidRPr="00ED3BCA">
              <w:rPr>
                <w:rStyle w:val="Hipervnculo"/>
                <w:noProof/>
              </w:rPr>
              <w:t>Definiciones, Acrónimos y Abreviaturas</w:t>
            </w:r>
            <w:r>
              <w:rPr>
                <w:noProof/>
                <w:webHidden/>
              </w:rPr>
              <w:tab/>
            </w:r>
            <w:r>
              <w:rPr>
                <w:noProof/>
                <w:webHidden/>
              </w:rPr>
              <w:fldChar w:fldCharType="begin"/>
            </w:r>
            <w:r>
              <w:rPr>
                <w:noProof/>
                <w:webHidden/>
              </w:rPr>
              <w:instrText xml:space="preserve"> PAGEREF _Toc229958194 \h </w:instrText>
            </w:r>
            <w:r>
              <w:rPr>
                <w:noProof/>
                <w:webHidden/>
              </w:rPr>
            </w:r>
            <w:r>
              <w:rPr>
                <w:noProof/>
                <w:webHidden/>
              </w:rPr>
              <w:fldChar w:fldCharType="separate"/>
            </w:r>
            <w:r>
              <w:rPr>
                <w:noProof/>
                <w:webHidden/>
              </w:rPr>
              <w:t>5</w:t>
            </w:r>
            <w:r>
              <w:rPr>
                <w:noProof/>
                <w:webHidden/>
              </w:rPr>
              <w:fldChar w:fldCharType="end"/>
            </w:r>
          </w:hyperlink>
        </w:p>
        <w:p w14:paraId="78624795" w14:textId="0DF98470"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195" w:history="1">
            <w:r w:rsidRPr="00ED3BCA">
              <w:rPr>
                <w:rStyle w:val="Hipervnculo"/>
                <w:noProof/>
              </w:rPr>
              <w:t>4.1 Definiciones</w:t>
            </w:r>
            <w:r>
              <w:rPr>
                <w:noProof/>
                <w:webHidden/>
              </w:rPr>
              <w:tab/>
            </w:r>
            <w:r>
              <w:rPr>
                <w:noProof/>
                <w:webHidden/>
              </w:rPr>
              <w:fldChar w:fldCharType="begin"/>
            </w:r>
            <w:r>
              <w:rPr>
                <w:noProof/>
                <w:webHidden/>
              </w:rPr>
              <w:instrText xml:space="preserve"> PAGEREF _Toc229958195 \h </w:instrText>
            </w:r>
            <w:r>
              <w:rPr>
                <w:noProof/>
                <w:webHidden/>
              </w:rPr>
            </w:r>
            <w:r>
              <w:rPr>
                <w:noProof/>
                <w:webHidden/>
              </w:rPr>
              <w:fldChar w:fldCharType="separate"/>
            </w:r>
            <w:r>
              <w:rPr>
                <w:noProof/>
                <w:webHidden/>
              </w:rPr>
              <w:t>5</w:t>
            </w:r>
            <w:r>
              <w:rPr>
                <w:noProof/>
                <w:webHidden/>
              </w:rPr>
              <w:fldChar w:fldCharType="end"/>
            </w:r>
          </w:hyperlink>
        </w:p>
        <w:p w14:paraId="6D6117C3" w14:textId="0145C4A8"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196" w:history="1">
            <w:r w:rsidRPr="00ED3BCA">
              <w:rPr>
                <w:rStyle w:val="Hipervnculo"/>
                <w:noProof/>
              </w:rPr>
              <w:t>4.2 Acrónimos y abreviaturas</w:t>
            </w:r>
            <w:r>
              <w:rPr>
                <w:noProof/>
                <w:webHidden/>
              </w:rPr>
              <w:tab/>
            </w:r>
            <w:r>
              <w:rPr>
                <w:noProof/>
                <w:webHidden/>
              </w:rPr>
              <w:fldChar w:fldCharType="begin"/>
            </w:r>
            <w:r>
              <w:rPr>
                <w:noProof/>
                <w:webHidden/>
              </w:rPr>
              <w:instrText xml:space="preserve"> PAGEREF _Toc229958196 \h </w:instrText>
            </w:r>
            <w:r>
              <w:rPr>
                <w:noProof/>
                <w:webHidden/>
              </w:rPr>
            </w:r>
            <w:r>
              <w:rPr>
                <w:noProof/>
                <w:webHidden/>
              </w:rPr>
              <w:fldChar w:fldCharType="separate"/>
            </w:r>
            <w:r>
              <w:rPr>
                <w:noProof/>
                <w:webHidden/>
              </w:rPr>
              <w:t>7</w:t>
            </w:r>
            <w:r>
              <w:rPr>
                <w:noProof/>
                <w:webHidden/>
              </w:rPr>
              <w:fldChar w:fldCharType="end"/>
            </w:r>
          </w:hyperlink>
        </w:p>
        <w:p w14:paraId="40D97EC3" w14:textId="55444966"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7" w:history="1">
            <w:r w:rsidRPr="00ED3BCA">
              <w:rPr>
                <w:rStyle w:val="Hipervnculo"/>
                <w:noProof/>
              </w:rPr>
              <w:t>5.</w:t>
            </w:r>
            <w:r>
              <w:rPr>
                <w:rFonts w:asciiTheme="minorHAnsi" w:eastAsiaTheme="minorEastAsia" w:hAnsiTheme="minorHAnsi" w:cstheme="minorBidi"/>
                <w:noProof/>
                <w:kern w:val="2"/>
                <w:lang w:val="es-EC" w:eastAsia="es-EC"/>
                <w14:ligatures w14:val="standardContextual"/>
              </w:rPr>
              <w:tab/>
            </w:r>
            <w:r w:rsidRPr="00ED3BCA">
              <w:rPr>
                <w:rStyle w:val="Hipervnculo"/>
                <w:noProof/>
              </w:rPr>
              <w:t>Referencias</w:t>
            </w:r>
            <w:r>
              <w:rPr>
                <w:noProof/>
                <w:webHidden/>
              </w:rPr>
              <w:tab/>
            </w:r>
            <w:r>
              <w:rPr>
                <w:noProof/>
                <w:webHidden/>
              </w:rPr>
              <w:fldChar w:fldCharType="begin"/>
            </w:r>
            <w:r>
              <w:rPr>
                <w:noProof/>
                <w:webHidden/>
              </w:rPr>
              <w:instrText xml:space="preserve"> PAGEREF _Toc229958197 \h </w:instrText>
            </w:r>
            <w:r>
              <w:rPr>
                <w:noProof/>
                <w:webHidden/>
              </w:rPr>
            </w:r>
            <w:r>
              <w:rPr>
                <w:noProof/>
                <w:webHidden/>
              </w:rPr>
              <w:fldChar w:fldCharType="separate"/>
            </w:r>
            <w:r>
              <w:rPr>
                <w:noProof/>
                <w:webHidden/>
              </w:rPr>
              <w:t>8</w:t>
            </w:r>
            <w:r>
              <w:rPr>
                <w:noProof/>
                <w:webHidden/>
              </w:rPr>
              <w:fldChar w:fldCharType="end"/>
            </w:r>
          </w:hyperlink>
        </w:p>
        <w:p w14:paraId="72E0E078" w14:textId="754C09FB"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8" w:history="1">
            <w:r w:rsidRPr="00ED3BCA">
              <w:rPr>
                <w:rStyle w:val="Hipervnculo"/>
                <w:noProof/>
              </w:rPr>
              <w:t>6.</w:t>
            </w:r>
            <w:r>
              <w:rPr>
                <w:rFonts w:asciiTheme="minorHAnsi" w:eastAsiaTheme="minorEastAsia" w:hAnsiTheme="minorHAnsi" w:cstheme="minorBidi"/>
                <w:noProof/>
                <w:kern w:val="2"/>
                <w:lang w:val="es-EC" w:eastAsia="es-EC"/>
                <w14:ligatures w14:val="standardContextual"/>
              </w:rPr>
              <w:tab/>
            </w:r>
            <w:r w:rsidRPr="00ED3BCA">
              <w:rPr>
                <w:rStyle w:val="Hipervnculo"/>
                <w:noProof/>
              </w:rPr>
              <w:t>Visión General del Documento</w:t>
            </w:r>
            <w:r>
              <w:rPr>
                <w:noProof/>
                <w:webHidden/>
              </w:rPr>
              <w:tab/>
            </w:r>
            <w:r>
              <w:rPr>
                <w:noProof/>
                <w:webHidden/>
              </w:rPr>
              <w:fldChar w:fldCharType="begin"/>
            </w:r>
            <w:r>
              <w:rPr>
                <w:noProof/>
                <w:webHidden/>
              </w:rPr>
              <w:instrText xml:space="preserve"> PAGEREF _Toc229958198 \h </w:instrText>
            </w:r>
            <w:r>
              <w:rPr>
                <w:noProof/>
                <w:webHidden/>
              </w:rPr>
            </w:r>
            <w:r>
              <w:rPr>
                <w:noProof/>
                <w:webHidden/>
              </w:rPr>
              <w:fldChar w:fldCharType="separate"/>
            </w:r>
            <w:r>
              <w:rPr>
                <w:noProof/>
                <w:webHidden/>
              </w:rPr>
              <w:t>9</w:t>
            </w:r>
            <w:r>
              <w:rPr>
                <w:noProof/>
                <w:webHidden/>
              </w:rPr>
              <w:fldChar w:fldCharType="end"/>
            </w:r>
          </w:hyperlink>
        </w:p>
        <w:p w14:paraId="38104F6F" w14:textId="70CBD13A"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9" w:history="1">
            <w:r w:rsidRPr="00ED3BCA">
              <w:rPr>
                <w:rStyle w:val="Hipervnculo"/>
                <w:noProof/>
              </w:rPr>
              <w:t>7.</w:t>
            </w:r>
            <w:r>
              <w:rPr>
                <w:rFonts w:asciiTheme="minorHAnsi" w:eastAsiaTheme="minorEastAsia" w:hAnsiTheme="minorHAnsi" w:cstheme="minorBidi"/>
                <w:noProof/>
                <w:kern w:val="2"/>
                <w:lang w:val="es-EC" w:eastAsia="es-EC"/>
                <w14:ligatures w14:val="standardContextual"/>
              </w:rPr>
              <w:tab/>
            </w:r>
            <w:r w:rsidRPr="00ED3BCA">
              <w:rPr>
                <w:rStyle w:val="Hipervnculo"/>
                <w:noProof/>
              </w:rPr>
              <w:t>Descripción General</w:t>
            </w:r>
            <w:r>
              <w:rPr>
                <w:noProof/>
                <w:webHidden/>
              </w:rPr>
              <w:tab/>
            </w:r>
            <w:r>
              <w:rPr>
                <w:noProof/>
                <w:webHidden/>
              </w:rPr>
              <w:fldChar w:fldCharType="begin"/>
            </w:r>
            <w:r>
              <w:rPr>
                <w:noProof/>
                <w:webHidden/>
              </w:rPr>
              <w:instrText xml:space="preserve"> PAGEREF _Toc229958199 \h </w:instrText>
            </w:r>
            <w:r>
              <w:rPr>
                <w:noProof/>
                <w:webHidden/>
              </w:rPr>
            </w:r>
            <w:r>
              <w:rPr>
                <w:noProof/>
                <w:webHidden/>
              </w:rPr>
              <w:fldChar w:fldCharType="separate"/>
            </w:r>
            <w:r>
              <w:rPr>
                <w:noProof/>
                <w:webHidden/>
              </w:rPr>
              <w:t>9</w:t>
            </w:r>
            <w:r>
              <w:rPr>
                <w:noProof/>
                <w:webHidden/>
              </w:rPr>
              <w:fldChar w:fldCharType="end"/>
            </w:r>
          </w:hyperlink>
        </w:p>
        <w:p w14:paraId="64C42845" w14:textId="22EBDCA2"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0" w:history="1">
            <w:r w:rsidRPr="00ED3BCA">
              <w:rPr>
                <w:rStyle w:val="Hipervnculo"/>
                <w:noProof/>
              </w:rPr>
              <w:t>7.1 Perspectiva del Producto</w:t>
            </w:r>
            <w:r>
              <w:rPr>
                <w:noProof/>
                <w:webHidden/>
              </w:rPr>
              <w:tab/>
            </w:r>
            <w:r>
              <w:rPr>
                <w:noProof/>
                <w:webHidden/>
              </w:rPr>
              <w:fldChar w:fldCharType="begin"/>
            </w:r>
            <w:r>
              <w:rPr>
                <w:noProof/>
                <w:webHidden/>
              </w:rPr>
              <w:instrText xml:space="preserve"> PAGEREF _Toc229958200 \h </w:instrText>
            </w:r>
            <w:r>
              <w:rPr>
                <w:noProof/>
                <w:webHidden/>
              </w:rPr>
            </w:r>
            <w:r>
              <w:rPr>
                <w:noProof/>
                <w:webHidden/>
              </w:rPr>
              <w:fldChar w:fldCharType="separate"/>
            </w:r>
            <w:r>
              <w:rPr>
                <w:noProof/>
                <w:webHidden/>
              </w:rPr>
              <w:t>9</w:t>
            </w:r>
            <w:r>
              <w:rPr>
                <w:noProof/>
                <w:webHidden/>
              </w:rPr>
              <w:fldChar w:fldCharType="end"/>
            </w:r>
          </w:hyperlink>
        </w:p>
        <w:p w14:paraId="5449BBD4" w14:textId="28E06C6B"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1" w:history="1">
            <w:r w:rsidRPr="00ED3BCA">
              <w:rPr>
                <w:rStyle w:val="Hipervnculo"/>
                <w:noProof/>
              </w:rPr>
              <w:t>7.2 Funciones del Producto (software)</w:t>
            </w:r>
            <w:r>
              <w:rPr>
                <w:noProof/>
                <w:webHidden/>
              </w:rPr>
              <w:tab/>
            </w:r>
            <w:r>
              <w:rPr>
                <w:noProof/>
                <w:webHidden/>
              </w:rPr>
              <w:fldChar w:fldCharType="begin"/>
            </w:r>
            <w:r>
              <w:rPr>
                <w:noProof/>
                <w:webHidden/>
              </w:rPr>
              <w:instrText xml:space="preserve"> PAGEREF _Toc229958201 \h </w:instrText>
            </w:r>
            <w:r>
              <w:rPr>
                <w:noProof/>
                <w:webHidden/>
              </w:rPr>
            </w:r>
            <w:r>
              <w:rPr>
                <w:noProof/>
                <w:webHidden/>
              </w:rPr>
              <w:fldChar w:fldCharType="separate"/>
            </w:r>
            <w:r>
              <w:rPr>
                <w:noProof/>
                <w:webHidden/>
              </w:rPr>
              <w:t>9</w:t>
            </w:r>
            <w:r>
              <w:rPr>
                <w:noProof/>
                <w:webHidden/>
              </w:rPr>
              <w:fldChar w:fldCharType="end"/>
            </w:r>
          </w:hyperlink>
        </w:p>
        <w:p w14:paraId="2BB788E9" w14:textId="160F8CBD"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2" w:history="1">
            <w:r w:rsidRPr="00ED3BCA">
              <w:rPr>
                <w:rStyle w:val="Hipervnculo"/>
                <w:noProof/>
              </w:rPr>
              <w:t>7.3 Condiciones del Entorno</w:t>
            </w:r>
            <w:r>
              <w:rPr>
                <w:noProof/>
                <w:webHidden/>
              </w:rPr>
              <w:tab/>
            </w:r>
            <w:r>
              <w:rPr>
                <w:noProof/>
                <w:webHidden/>
              </w:rPr>
              <w:fldChar w:fldCharType="begin"/>
            </w:r>
            <w:r>
              <w:rPr>
                <w:noProof/>
                <w:webHidden/>
              </w:rPr>
              <w:instrText xml:space="preserve"> PAGEREF _Toc229958202 \h </w:instrText>
            </w:r>
            <w:r>
              <w:rPr>
                <w:noProof/>
                <w:webHidden/>
              </w:rPr>
            </w:r>
            <w:r>
              <w:rPr>
                <w:noProof/>
                <w:webHidden/>
              </w:rPr>
              <w:fldChar w:fldCharType="separate"/>
            </w:r>
            <w:r>
              <w:rPr>
                <w:noProof/>
                <w:webHidden/>
              </w:rPr>
              <w:t>10</w:t>
            </w:r>
            <w:r>
              <w:rPr>
                <w:noProof/>
                <w:webHidden/>
              </w:rPr>
              <w:fldChar w:fldCharType="end"/>
            </w:r>
          </w:hyperlink>
        </w:p>
        <w:p w14:paraId="3B0C24C4" w14:textId="50544B8D"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3" w:history="1">
            <w:r w:rsidRPr="00ED3BCA">
              <w:rPr>
                <w:rStyle w:val="Hipervnculo"/>
                <w:noProof/>
              </w:rPr>
              <w:t>7.4 Características de los Usuarios</w:t>
            </w:r>
            <w:r>
              <w:rPr>
                <w:noProof/>
                <w:webHidden/>
              </w:rPr>
              <w:tab/>
            </w:r>
            <w:r>
              <w:rPr>
                <w:noProof/>
                <w:webHidden/>
              </w:rPr>
              <w:fldChar w:fldCharType="begin"/>
            </w:r>
            <w:r>
              <w:rPr>
                <w:noProof/>
                <w:webHidden/>
              </w:rPr>
              <w:instrText xml:space="preserve"> PAGEREF _Toc229958203 \h </w:instrText>
            </w:r>
            <w:r>
              <w:rPr>
                <w:noProof/>
                <w:webHidden/>
              </w:rPr>
            </w:r>
            <w:r>
              <w:rPr>
                <w:noProof/>
                <w:webHidden/>
              </w:rPr>
              <w:fldChar w:fldCharType="separate"/>
            </w:r>
            <w:r>
              <w:rPr>
                <w:noProof/>
                <w:webHidden/>
              </w:rPr>
              <w:t>10</w:t>
            </w:r>
            <w:r>
              <w:rPr>
                <w:noProof/>
                <w:webHidden/>
              </w:rPr>
              <w:fldChar w:fldCharType="end"/>
            </w:r>
          </w:hyperlink>
        </w:p>
        <w:p w14:paraId="5BEB500A" w14:textId="43F80C54"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4" w:history="1">
            <w:r w:rsidRPr="00ED3BCA">
              <w:rPr>
                <w:rStyle w:val="Hipervnculo"/>
                <w:noProof/>
              </w:rPr>
              <w:t>7.5 Interfaces Externas</w:t>
            </w:r>
            <w:r>
              <w:rPr>
                <w:noProof/>
                <w:webHidden/>
              </w:rPr>
              <w:tab/>
            </w:r>
            <w:r>
              <w:rPr>
                <w:noProof/>
                <w:webHidden/>
              </w:rPr>
              <w:fldChar w:fldCharType="begin"/>
            </w:r>
            <w:r>
              <w:rPr>
                <w:noProof/>
                <w:webHidden/>
              </w:rPr>
              <w:instrText xml:space="preserve"> PAGEREF _Toc229958204 \h </w:instrText>
            </w:r>
            <w:r>
              <w:rPr>
                <w:noProof/>
                <w:webHidden/>
              </w:rPr>
            </w:r>
            <w:r>
              <w:rPr>
                <w:noProof/>
                <w:webHidden/>
              </w:rPr>
              <w:fldChar w:fldCharType="separate"/>
            </w:r>
            <w:r>
              <w:rPr>
                <w:noProof/>
                <w:webHidden/>
              </w:rPr>
              <w:t>11</w:t>
            </w:r>
            <w:r>
              <w:rPr>
                <w:noProof/>
                <w:webHidden/>
              </w:rPr>
              <w:fldChar w:fldCharType="end"/>
            </w:r>
          </w:hyperlink>
        </w:p>
        <w:p w14:paraId="6D6A6B7E" w14:textId="2E9AF974"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5" w:history="1">
            <w:r w:rsidRPr="00ED3BCA">
              <w:rPr>
                <w:rStyle w:val="Hipervnculo"/>
                <w:noProof/>
              </w:rPr>
              <w:t>7.6 Restricciones</w:t>
            </w:r>
            <w:r>
              <w:rPr>
                <w:noProof/>
                <w:webHidden/>
              </w:rPr>
              <w:tab/>
            </w:r>
            <w:r>
              <w:rPr>
                <w:noProof/>
                <w:webHidden/>
              </w:rPr>
              <w:fldChar w:fldCharType="begin"/>
            </w:r>
            <w:r>
              <w:rPr>
                <w:noProof/>
                <w:webHidden/>
              </w:rPr>
              <w:instrText xml:space="preserve"> PAGEREF _Toc229958205 \h </w:instrText>
            </w:r>
            <w:r>
              <w:rPr>
                <w:noProof/>
                <w:webHidden/>
              </w:rPr>
            </w:r>
            <w:r>
              <w:rPr>
                <w:noProof/>
                <w:webHidden/>
              </w:rPr>
              <w:fldChar w:fldCharType="separate"/>
            </w:r>
            <w:r>
              <w:rPr>
                <w:noProof/>
                <w:webHidden/>
              </w:rPr>
              <w:t>11</w:t>
            </w:r>
            <w:r>
              <w:rPr>
                <w:noProof/>
                <w:webHidden/>
              </w:rPr>
              <w:fldChar w:fldCharType="end"/>
            </w:r>
          </w:hyperlink>
        </w:p>
        <w:p w14:paraId="26AAB524" w14:textId="3872B5E0"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6" w:history="1">
            <w:r w:rsidRPr="00ED3BCA">
              <w:rPr>
                <w:rStyle w:val="Hipervnculo"/>
                <w:noProof/>
              </w:rPr>
              <w:t>7.7 Suposiciones y Dependencias</w:t>
            </w:r>
            <w:r>
              <w:rPr>
                <w:noProof/>
                <w:webHidden/>
              </w:rPr>
              <w:tab/>
            </w:r>
            <w:r>
              <w:rPr>
                <w:noProof/>
                <w:webHidden/>
              </w:rPr>
              <w:fldChar w:fldCharType="begin"/>
            </w:r>
            <w:r>
              <w:rPr>
                <w:noProof/>
                <w:webHidden/>
              </w:rPr>
              <w:instrText xml:space="preserve"> PAGEREF _Toc229958206 \h </w:instrText>
            </w:r>
            <w:r>
              <w:rPr>
                <w:noProof/>
                <w:webHidden/>
              </w:rPr>
            </w:r>
            <w:r>
              <w:rPr>
                <w:noProof/>
                <w:webHidden/>
              </w:rPr>
              <w:fldChar w:fldCharType="separate"/>
            </w:r>
            <w:r>
              <w:rPr>
                <w:noProof/>
                <w:webHidden/>
              </w:rPr>
              <w:t>11</w:t>
            </w:r>
            <w:r>
              <w:rPr>
                <w:noProof/>
                <w:webHidden/>
              </w:rPr>
              <w:fldChar w:fldCharType="end"/>
            </w:r>
          </w:hyperlink>
        </w:p>
        <w:p w14:paraId="7DF3DCFF" w14:textId="6C260468"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207" w:history="1">
            <w:r w:rsidRPr="00ED3BCA">
              <w:rPr>
                <w:rStyle w:val="Hipervnculo"/>
                <w:noProof/>
              </w:rPr>
              <w:t>8.</w:t>
            </w:r>
            <w:r>
              <w:rPr>
                <w:rFonts w:asciiTheme="minorHAnsi" w:eastAsiaTheme="minorEastAsia" w:hAnsiTheme="minorHAnsi" w:cstheme="minorBidi"/>
                <w:noProof/>
                <w:kern w:val="2"/>
                <w:lang w:val="es-EC" w:eastAsia="es-EC"/>
                <w14:ligatures w14:val="standardContextual"/>
              </w:rPr>
              <w:tab/>
            </w:r>
            <w:r w:rsidRPr="00ED3BCA">
              <w:rPr>
                <w:rStyle w:val="Hipervnculo"/>
                <w:noProof/>
              </w:rPr>
              <w:t>Especificación de Requerimientos</w:t>
            </w:r>
            <w:r>
              <w:rPr>
                <w:noProof/>
                <w:webHidden/>
              </w:rPr>
              <w:tab/>
            </w:r>
            <w:r>
              <w:rPr>
                <w:noProof/>
                <w:webHidden/>
              </w:rPr>
              <w:fldChar w:fldCharType="begin"/>
            </w:r>
            <w:r>
              <w:rPr>
                <w:noProof/>
                <w:webHidden/>
              </w:rPr>
              <w:instrText xml:space="preserve"> PAGEREF _Toc229958207 \h </w:instrText>
            </w:r>
            <w:r>
              <w:rPr>
                <w:noProof/>
                <w:webHidden/>
              </w:rPr>
            </w:r>
            <w:r>
              <w:rPr>
                <w:noProof/>
                <w:webHidden/>
              </w:rPr>
              <w:fldChar w:fldCharType="separate"/>
            </w:r>
            <w:r>
              <w:rPr>
                <w:noProof/>
                <w:webHidden/>
              </w:rPr>
              <w:t>12</w:t>
            </w:r>
            <w:r>
              <w:rPr>
                <w:noProof/>
                <w:webHidden/>
              </w:rPr>
              <w:fldChar w:fldCharType="end"/>
            </w:r>
          </w:hyperlink>
        </w:p>
        <w:p w14:paraId="0F722850" w14:textId="29579C1B"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8" w:history="1">
            <w:r w:rsidRPr="00ED3BCA">
              <w:rPr>
                <w:rStyle w:val="Hipervnculo"/>
                <w:noProof/>
              </w:rPr>
              <w:t>8.1 Requisitos comunes de las interfaces</w:t>
            </w:r>
            <w:r>
              <w:rPr>
                <w:noProof/>
                <w:webHidden/>
              </w:rPr>
              <w:tab/>
            </w:r>
            <w:r>
              <w:rPr>
                <w:noProof/>
                <w:webHidden/>
              </w:rPr>
              <w:fldChar w:fldCharType="begin"/>
            </w:r>
            <w:r>
              <w:rPr>
                <w:noProof/>
                <w:webHidden/>
              </w:rPr>
              <w:instrText xml:space="preserve"> PAGEREF _Toc229958208 \h </w:instrText>
            </w:r>
            <w:r>
              <w:rPr>
                <w:noProof/>
                <w:webHidden/>
              </w:rPr>
            </w:r>
            <w:r>
              <w:rPr>
                <w:noProof/>
                <w:webHidden/>
              </w:rPr>
              <w:fldChar w:fldCharType="separate"/>
            </w:r>
            <w:r>
              <w:rPr>
                <w:noProof/>
                <w:webHidden/>
              </w:rPr>
              <w:t>12</w:t>
            </w:r>
            <w:r>
              <w:rPr>
                <w:noProof/>
                <w:webHidden/>
              </w:rPr>
              <w:fldChar w:fldCharType="end"/>
            </w:r>
          </w:hyperlink>
        </w:p>
        <w:p w14:paraId="29813A57" w14:textId="785C5492"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09" w:history="1">
            <w:r w:rsidRPr="00ED3BCA">
              <w:rPr>
                <w:rStyle w:val="Hipervnculo"/>
                <w:noProof/>
              </w:rPr>
              <w:t>8.1.1 Interfaces de usuario</w:t>
            </w:r>
            <w:r>
              <w:rPr>
                <w:noProof/>
                <w:webHidden/>
              </w:rPr>
              <w:tab/>
            </w:r>
            <w:r>
              <w:rPr>
                <w:noProof/>
                <w:webHidden/>
              </w:rPr>
              <w:fldChar w:fldCharType="begin"/>
            </w:r>
            <w:r>
              <w:rPr>
                <w:noProof/>
                <w:webHidden/>
              </w:rPr>
              <w:instrText xml:space="preserve"> PAGEREF _Toc229958209 \h </w:instrText>
            </w:r>
            <w:r>
              <w:rPr>
                <w:noProof/>
                <w:webHidden/>
              </w:rPr>
            </w:r>
            <w:r>
              <w:rPr>
                <w:noProof/>
                <w:webHidden/>
              </w:rPr>
              <w:fldChar w:fldCharType="separate"/>
            </w:r>
            <w:r>
              <w:rPr>
                <w:noProof/>
                <w:webHidden/>
              </w:rPr>
              <w:t>12</w:t>
            </w:r>
            <w:r>
              <w:rPr>
                <w:noProof/>
                <w:webHidden/>
              </w:rPr>
              <w:fldChar w:fldCharType="end"/>
            </w:r>
          </w:hyperlink>
        </w:p>
        <w:p w14:paraId="5DA7D4B3" w14:textId="7A3F7221"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0" w:history="1">
            <w:r w:rsidRPr="00ED3BCA">
              <w:rPr>
                <w:rStyle w:val="Hipervnculo"/>
                <w:noProof/>
              </w:rPr>
              <w:t>8.1.2 Interfaces de hardware</w:t>
            </w:r>
            <w:r>
              <w:rPr>
                <w:noProof/>
                <w:webHidden/>
              </w:rPr>
              <w:tab/>
            </w:r>
            <w:r>
              <w:rPr>
                <w:noProof/>
                <w:webHidden/>
              </w:rPr>
              <w:fldChar w:fldCharType="begin"/>
            </w:r>
            <w:r>
              <w:rPr>
                <w:noProof/>
                <w:webHidden/>
              </w:rPr>
              <w:instrText xml:space="preserve"> PAGEREF _Toc229958210 \h </w:instrText>
            </w:r>
            <w:r>
              <w:rPr>
                <w:noProof/>
                <w:webHidden/>
              </w:rPr>
            </w:r>
            <w:r>
              <w:rPr>
                <w:noProof/>
                <w:webHidden/>
              </w:rPr>
              <w:fldChar w:fldCharType="separate"/>
            </w:r>
            <w:r>
              <w:rPr>
                <w:noProof/>
                <w:webHidden/>
              </w:rPr>
              <w:t>12</w:t>
            </w:r>
            <w:r>
              <w:rPr>
                <w:noProof/>
                <w:webHidden/>
              </w:rPr>
              <w:fldChar w:fldCharType="end"/>
            </w:r>
          </w:hyperlink>
        </w:p>
        <w:p w14:paraId="0A97C09B" w14:textId="779FE23D"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1" w:history="1">
            <w:r w:rsidRPr="00ED3BCA">
              <w:rPr>
                <w:rStyle w:val="Hipervnculo"/>
                <w:noProof/>
              </w:rPr>
              <w:t>8.1.3 Interfaces de software</w:t>
            </w:r>
            <w:r>
              <w:rPr>
                <w:noProof/>
                <w:webHidden/>
              </w:rPr>
              <w:tab/>
            </w:r>
            <w:r>
              <w:rPr>
                <w:noProof/>
                <w:webHidden/>
              </w:rPr>
              <w:fldChar w:fldCharType="begin"/>
            </w:r>
            <w:r>
              <w:rPr>
                <w:noProof/>
                <w:webHidden/>
              </w:rPr>
              <w:instrText xml:space="preserve"> PAGEREF _Toc229958211 \h </w:instrText>
            </w:r>
            <w:r>
              <w:rPr>
                <w:noProof/>
                <w:webHidden/>
              </w:rPr>
            </w:r>
            <w:r>
              <w:rPr>
                <w:noProof/>
                <w:webHidden/>
              </w:rPr>
              <w:fldChar w:fldCharType="separate"/>
            </w:r>
            <w:r>
              <w:rPr>
                <w:noProof/>
                <w:webHidden/>
              </w:rPr>
              <w:t>13</w:t>
            </w:r>
            <w:r>
              <w:rPr>
                <w:noProof/>
                <w:webHidden/>
              </w:rPr>
              <w:fldChar w:fldCharType="end"/>
            </w:r>
          </w:hyperlink>
        </w:p>
        <w:p w14:paraId="7AC4AB29" w14:textId="4C81EE54"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2" w:history="1">
            <w:r w:rsidRPr="00ED3BCA">
              <w:rPr>
                <w:rStyle w:val="Hipervnculo"/>
                <w:noProof/>
              </w:rPr>
              <w:t>8.1.4 Interfaces de comunicación</w:t>
            </w:r>
            <w:r>
              <w:rPr>
                <w:noProof/>
                <w:webHidden/>
              </w:rPr>
              <w:tab/>
            </w:r>
            <w:r>
              <w:rPr>
                <w:noProof/>
                <w:webHidden/>
              </w:rPr>
              <w:fldChar w:fldCharType="begin"/>
            </w:r>
            <w:r>
              <w:rPr>
                <w:noProof/>
                <w:webHidden/>
              </w:rPr>
              <w:instrText xml:space="preserve"> PAGEREF _Toc229958212 \h </w:instrText>
            </w:r>
            <w:r>
              <w:rPr>
                <w:noProof/>
                <w:webHidden/>
              </w:rPr>
            </w:r>
            <w:r>
              <w:rPr>
                <w:noProof/>
                <w:webHidden/>
              </w:rPr>
              <w:fldChar w:fldCharType="separate"/>
            </w:r>
            <w:r>
              <w:rPr>
                <w:noProof/>
                <w:webHidden/>
              </w:rPr>
              <w:t>15</w:t>
            </w:r>
            <w:r>
              <w:rPr>
                <w:noProof/>
                <w:webHidden/>
              </w:rPr>
              <w:fldChar w:fldCharType="end"/>
            </w:r>
          </w:hyperlink>
        </w:p>
        <w:p w14:paraId="65E72E37" w14:textId="4CF9887A"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13" w:history="1">
            <w:r w:rsidRPr="00ED3BCA">
              <w:rPr>
                <w:rStyle w:val="Hipervnculo"/>
                <w:noProof/>
              </w:rPr>
              <w:t>8.2 Requisitos Funcionales</w:t>
            </w:r>
            <w:r>
              <w:rPr>
                <w:noProof/>
                <w:webHidden/>
              </w:rPr>
              <w:tab/>
            </w:r>
            <w:r>
              <w:rPr>
                <w:noProof/>
                <w:webHidden/>
              </w:rPr>
              <w:fldChar w:fldCharType="begin"/>
            </w:r>
            <w:r>
              <w:rPr>
                <w:noProof/>
                <w:webHidden/>
              </w:rPr>
              <w:instrText xml:space="preserve"> PAGEREF _Toc229958213 \h </w:instrText>
            </w:r>
            <w:r>
              <w:rPr>
                <w:noProof/>
                <w:webHidden/>
              </w:rPr>
            </w:r>
            <w:r>
              <w:rPr>
                <w:noProof/>
                <w:webHidden/>
              </w:rPr>
              <w:fldChar w:fldCharType="separate"/>
            </w:r>
            <w:r>
              <w:rPr>
                <w:noProof/>
                <w:webHidden/>
              </w:rPr>
              <w:t>15</w:t>
            </w:r>
            <w:r>
              <w:rPr>
                <w:noProof/>
                <w:webHidden/>
              </w:rPr>
              <w:fldChar w:fldCharType="end"/>
            </w:r>
          </w:hyperlink>
        </w:p>
        <w:p w14:paraId="70E4EA97" w14:textId="36CD6C8A"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4" w:history="1">
            <w:r w:rsidRPr="00ED3BCA">
              <w:rPr>
                <w:rStyle w:val="Hipervnculo"/>
                <w:noProof/>
              </w:rPr>
              <w:t>8.2.1. Objetivo General</w:t>
            </w:r>
            <w:r>
              <w:rPr>
                <w:noProof/>
                <w:webHidden/>
              </w:rPr>
              <w:tab/>
            </w:r>
            <w:r>
              <w:rPr>
                <w:noProof/>
                <w:webHidden/>
              </w:rPr>
              <w:fldChar w:fldCharType="begin"/>
            </w:r>
            <w:r>
              <w:rPr>
                <w:noProof/>
                <w:webHidden/>
              </w:rPr>
              <w:instrText xml:space="preserve"> PAGEREF _Toc229958214 \h </w:instrText>
            </w:r>
            <w:r>
              <w:rPr>
                <w:noProof/>
                <w:webHidden/>
              </w:rPr>
            </w:r>
            <w:r>
              <w:rPr>
                <w:noProof/>
                <w:webHidden/>
              </w:rPr>
              <w:fldChar w:fldCharType="separate"/>
            </w:r>
            <w:r>
              <w:rPr>
                <w:noProof/>
                <w:webHidden/>
              </w:rPr>
              <w:t>15</w:t>
            </w:r>
            <w:r>
              <w:rPr>
                <w:noProof/>
                <w:webHidden/>
              </w:rPr>
              <w:fldChar w:fldCharType="end"/>
            </w:r>
          </w:hyperlink>
        </w:p>
        <w:p w14:paraId="1908914D" w14:textId="346D1942"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5" w:history="1">
            <w:r w:rsidRPr="00ED3BCA">
              <w:rPr>
                <w:rStyle w:val="Hipervnculo"/>
                <w:noProof/>
              </w:rPr>
              <w:t>8.2.3. Actores</w:t>
            </w:r>
            <w:r>
              <w:rPr>
                <w:noProof/>
                <w:webHidden/>
              </w:rPr>
              <w:tab/>
            </w:r>
            <w:r>
              <w:rPr>
                <w:noProof/>
                <w:webHidden/>
              </w:rPr>
              <w:fldChar w:fldCharType="begin"/>
            </w:r>
            <w:r>
              <w:rPr>
                <w:noProof/>
                <w:webHidden/>
              </w:rPr>
              <w:instrText xml:space="preserve"> PAGEREF _Toc229958215 \h </w:instrText>
            </w:r>
            <w:r>
              <w:rPr>
                <w:noProof/>
                <w:webHidden/>
              </w:rPr>
            </w:r>
            <w:r>
              <w:rPr>
                <w:noProof/>
                <w:webHidden/>
              </w:rPr>
              <w:fldChar w:fldCharType="separate"/>
            </w:r>
            <w:r>
              <w:rPr>
                <w:noProof/>
                <w:webHidden/>
              </w:rPr>
              <w:t>16</w:t>
            </w:r>
            <w:r>
              <w:rPr>
                <w:noProof/>
                <w:webHidden/>
              </w:rPr>
              <w:fldChar w:fldCharType="end"/>
            </w:r>
          </w:hyperlink>
        </w:p>
        <w:p w14:paraId="78BB06EB" w14:textId="2F275E44"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6" w:history="1">
            <w:r w:rsidRPr="00ED3BCA">
              <w:rPr>
                <w:rStyle w:val="Hipervnculo"/>
                <w:noProof/>
              </w:rPr>
              <w:t>8.2.4. Lista de requisitos funcionales</w:t>
            </w:r>
            <w:r>
              <w:rPr>
                <w:noProof/>
                <w:webHidden/>
              </w:rPr>
              <w:tab/>
            </w:r>
            <w:r>
              <w:rPr>
                <w:noProof/>
                <w:webHidden/>
              </w:rPr>
              <w:fldChar w:fldCharType="begin"/>
            </w:r>
            <w:r>
              <w:rPr>
                <w:noProof/>
                <w:webHidden/>
              </w:rPr>
              <w:instrText xml:space="preserve"> PAGEREF _Toc229958216 \h </w:instrText>
            </w:r>
            <w:r>
              <w:rPr>
                <w:noProof/>
                <w:webHidden/>
              </w:rPr>
            </w:r>
            <w:r>
              <w:rPr>
                <w:noProof/>
                <w:webHidden/>
              </w:rPr>
              <w:fldChar w:fldCharType="separate"/>
            </w:r>
            <w:r>
              <w:rPr>
                <w:noProof/>
                <w:webHidden/>
              </w:rPr>
              <w:t>17</w:t>
            </w:r>
            <w:r>
              <w:rPr>
                <w:noProof/>
                <w:webHidden/>
              </w:rPr>
              <w:fldChar w:fldCharType="end"/>
            </w:r>
          </w:hyperlink>
        </w:p>
        <w:p w14:paraId="3A055E4E" w14:textId="1359F80E"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7" w:history="1">
            <w:r w:rsidRPr="00ED3BCA">
              <w:rPr>
                <w:rStyle w:val="Hipervnculo"/>
                <w:noProof/>
              </w:rPr>
              <w:t>8.2.5 Requisitos Funcionales</w:t>
            </w:r>
            <w:r>
              <w:rPr>
                <w:noProof/>
                <w:webHidden/>
              </w:rPr>
              <w:tab/>
            </w:r>
            <w:r>
              <w:rPr>
                <w:noProof/>
                <w:webHidden/>
              </w:rPr>
              <w:fldChar w:fldCharType="begin"/>
            </w:r>
            <w:r>
              <w:rPr>
                <w:noProof/>
                <w:webHidden/>
              </w:rPr>
              <w:instrText xml:space="preserve"> PAGEREF _Toc229958217 \h </w:instrText>
            </w:r>
            <w:r>
              <w:rPr>
                <w:noProof/>
                <w:webHidden/>
              </w:rPr>
            </w:r>
            <w:r>
              <w:rPr>
                <w:noProof/>
                <w:webHidden/>
              </w:rPr>
              <w:fldChar w:fldCharType="separate"/>
            </w:r>
            <w:r>
              <w:rPr>
                <w:noProof/>
                <w:webHidden/>
              </w:rPr>
              <w:t>17</w:t>
            </w:r>
            <w:r>
              <w:rPr>
                <w:noProof/>
                <w:webHidden/>
              </w:rPr>
              <w:fldChar w:fldCharType="end"/>
            </w:r>
          </w:hyperlink>
        </w:p>
        <w:p w14:paraId="7AFFB6C4" w14:textId="4849B131"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18" w:history="1">
            <w:r w:rsidRPr="00ED3BCA">
              <w:rPr>
                <w:rStyle w:val="Hipervnculo"/>
                <w:noProof/>
              </w:rPr>
              <w:t>8.3 Requisitos No Funcionales</w:t>
            </w:r>
            <w:r>
              <w:rPr>
                <w:noProof/>
                <w:webHidden/>
              </w:rPr>
              <w:tab/>
            </w:r>
            <w:r>
              <w:rPr>
                <w:noProof/>
                <w:webHidden/>
              </w:rPr>
              <w:fldChar w:fldCharType="begin"/>
            </w:r>
            <w:r>
              <w:rPr>
                <w:noProof/>
                <w:webHidden/>
              </w:rPr>
              <w:instrText xml:space="preserve"> PAGEREF _Toc229958218 \h </w:instrText>
            </w:r>
            <w:r>
              <w:rPr>
                <w:noProof/>
                <w:webHidden/>
              </w:rPr>
            </w:r>
            <w:r>
              <w:rPr>
                <w:noProof/>
                <w:webHidden/>
              </w:rPr>
              <w:fldChar w:fldCharType="separate"/>
            </w:r>
            <w:r>
              <w:rPr>
                <w:noProof/>
                <w:webHidden/>
              </w:rPr>
              <w:t>19</w:t>
            </w:r>
            <w:r>
              <w:rPr>
                <w:noProof/>
                <w:webHidden/>
              </w:rPr>
              <w:fldChar w:fldCharType="end"/>
            </w:r>
          </w:hyperlink>
        </w:p>
        <w:p w14:paraId="3F1374A4" w14:textId="277E3FF2"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9" w:history="1">
            <w:r w:rsidRPr="00ED3BCA">
              <w:rPr>
                <w:rStyle w:val="Hipervnculo"/>
                <w:noProof/>
              </w:rPr>
              <w:t>8.3.1 Objetivo General</w:t>
            </w:r>
            <w:r>
              <w:rPr>
                <w:noProof/>
                <w:webHidden/>
              </w:rPr>
              <w:tab/>
            </w:r>
            <w:r>
              <w:rPr>
                <w:noProof/>
                <w:webHidden/>
              </w:rPr>
              <w:fldChar w:fldCharType="begin"/>
            </w:r>
            <w:r>
              <w:rPr>
                <w:noProof/>
                <w:webHidden/>
              </w:rPr>
              <w:instrText xml:space="preserve"> PAGEREF _Toc229958219 \h </w:instrText>
            </w:r>
            <w:r>
              <w:rPr>
                <w:noProof/>
                <w:webHidden/>
              </w:rPr>
            </w:r>
            <w:r>
              <w:rPr>
                <w:noProof/>
                <w:webHidden/>
              </w:rPr>
              <w:fldChar w:fldCharType="separate"/>
            </w:r>
            <w:r>
              <w:rPr>
                <w:noProof/>
                <w:webHidden/>
              </w:rPr>
              <w:t>19</w:t>
            </w:r>
            <w:r>
              <w:rPr>
                <w:noProof/>
                <w:webHidden/>
              </w:rPr>
              <w:fldChar w:fldCharType="end"/>
            </w:r>
          </w:hyperlink>
        </w:p>
        <w:p w14:paraId="686E7FBB" w14:textId="7934B45C"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20" w:history="1">
            <w:r w:rsidRPr="00ED3BCA">
              <w:rPr>
                <w:rStyle w:val="Hipervnculo"/>
                <w:noProof/>
              </w:rPr>
              <w:t>8.4 Otros Requerimientos</w:t>
            </w:r>
            <w:r>
              <w:rPr>
                <w:noProof/>
                <w:webHidden/>
              </w:rPr>
              <w:tab/>
            </w:r>
            <w:r>
              <w:rPr>
                <w:noProof/>
                <w:webHidden/>
              </w:rPr>
              <w:fldChar w:fldCharType="begin"/>
            </w:r>
            <w:r>
              <w:rPr>
                <w:noProof/>
                <w:webHidden/>
              </w:rPr>
              <w:instrText xml:space="preserve"> PAGEREF _Toc229958220 \h </w:instrText>
            </w:r>
            <w:r>
              <w:rPr>
                <w:noProof/>
                <w:webHidden/>
              </w:rPr>
            </w:r>
            <w:r>
              <w:rPr>
                <w:noProof/>
                <w:webHidden/>
              </w:rPr>
              <w:fldChar w:fldCharType="separate"/>
            </w:r>
            <w:r>
              <w:rPr>
                <w:noProof/>
                <w:webHidden/>
              </w:rPr>
              <w:t>21</w:t>
            </w:r>
            <w:r>
              <w:rPr>
                <w:noProof/>
                <w:webHidden/>
              </w:rPr>
              <w:fldChar w:fldCharType="end"/>
            </w:r>
          </w:hyperlink>
        </w:p>
        <w:p w14:paraId="72272610" w14:textId="4912D1E0"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1" w:history="1">
            <w:r w:rsidRPr="00ED3BCA">
              <w:rPr>
                <w:rStyle w:val="Hipervnculo"/>
                <w:noProof/>
              </w:rPr>
              <w:t>8.4.1 Restricciones de Diseño</w:t>
            </w:r>
            <w:r>
              <w:rPr>
                <w:noProof/>
                <w:webHidden/>
              </w:rPr>
              <w:tab/>
            </w:r>
            <w:r>
              <w:rPr>
                <w:noProof/>
                <w:webHidden/>
              </w:rPr>
              <w:fldChar w:fldCharType="begin"/>
            </w:r>
            <w:r>
              <w:rPr>
                <w:noProof/>
                <w:webHidden/>
              </w:rPr>
              <w:instrText xml:space="preserve"> PAGEREF _Toc229958221 \h </w:instrText>
            </w:r>
            <w:r>
              <w:rPr>
                <w:noProof/>
                <w:webHidden/>
              </w:rPr>
            </w:r>
            <w:r>
              <w:rPr>
                <w:noProof/>
                <w:webHidden/>
              </w:rPr>
              <w:fldChar w:fldCharType="separate"/>
            </w:r>
            <w:r>
              <w:rPr>
                <w:noProof/>
                <w:webHidden/>
              </w:rPr>
              <w:t>21</w:t>
            </w:r>
            <w:r>
              <w:rPr>
                <w:noProof/>
                <w:webHidden/>
              </w:rPr>
              <w:fldChar w:fldCharType="end"/>
            </w:r>
          </w:hyperlink>
        </w:p>
        <w:p w14:paraId="62EC1AB0" w14:textId="151762ED"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2" w:history="1">
            <w:r w:rsidRPr="00ED3BCA">
              <w:rPr>
                <w:rStyle w:val="Hipervnculo"/>
                <w:noProof/>
              </w:rPr>
              <w:t>8.4.2 Restricciones de Hardware</w:t>
            </w:r>
            <w:r>
              <w:rPr>
                <w:noProof/>
                <w:webHidden/>
              </w:rPr>
              <w:tab/>
            </w:r>
            <w:r>
              <w:rPr>
                <w:noProof/>
                <w:webHidden/>
              </w:rPr>
              <w:fldChar w:fldCharType="begin"/>
            </w:r>
            <w:r>
              <w:rPr>
                <w:noProof/>
                <w:webHidden/>
              </w:rPr>
              <w:instrText xml:space="preserve"> PAGEREF _Toc229958222 \h </w:instrText>
            </w:r>
            <w:r>
              <w:rPr>
                <w:noProof/>
                <w:webHidden/>
              </w:rPr>
            </w:r>
            <w:r>
              <w:rPr>
                <w:noProof/>
                <w:webHidden/>
              </w:rPr>
              <w:fldChar w:fldCharType="separate"/>
            </w:r>
            <w:r>
              <w:rPr>
                <w:noProof/>
                <w:webHidden/>
              </w:rPr>
              <w:t>22</w:t>
            </w:r>
            <w:r>
              <w:rPr>
                <w:noProof/>
                <w:webHidden/>
              </w:rPr>
              <w:fldChar w:fldCharType="end"/>
            </w:r>
          </w:hyperlink>
        </w:p>
        <w:p w14:paraId="16C8BAEA" w14:textId="174FA601"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3" w:history="1">
            <w:r w:rsidRPr="00ED3BCA">
              <w:rPr>
                <w:rStyle w:val="Hipervnculo"/>
                <w:noProof/>
              </w:rPr>
              <w:t>8.4.3 Atributos de calidad</w:t>
            </w:r>
            <w:r>
              <w:rPr>
                <w:noProof/>
                <w:webHidden/>
              </w:rPr>
              <w:tab/>
            </w:r>
            <w:r>
              <w:rPr>
                <w:noProof/>
                <w:webHidden/>
              </w:rPr>
              <w:fldChar w:fldCharType="begin"/>
            </w:r>
            <w:r>
              <w:rPr>
                <w:noProof/>
                <w:webHidden/>
              </w:rPr>
              <w:instrText xml:space="preserve"> PAGEREF _Toc229958223 \h </w:instrText>
            </w:r>
            <w:r>
              <w:rPr>
                <w:noProof/>
                <w:webHidden/>
              </w:rPr>
            </w:r>
            <w:r>
              <w:rPr>
                <w:noProof/>
                <w:webHidden/>
              </w:rPr>
              <w:fldChar w:fldCharType="separate"/>
            </w:r>
            <w:r>
              <w:rPr>
                <w:noProof/>
                <w:webHidden/>
              </w:rPr>
              <w:t>22</w:t>
            </w:r>
            <w:r>
              <w:rPr>
                <w:noProof/>
                <w:webHidden/>
              </w:rPr>
              <w:fldChar w:fldCharType="end"/>
            </w:r>
          </w:hyperlink>
        </w:p>
        <w:p w14:paraId="2DB768D8" w14:textId="4E24DDC2"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224" w:history="1">
            <w:r w:rsidRPr="00ED3BCA">
              <w:rPr>
                <w:rStyle w:val="Hipervnculo"/>
                <w:noProof/>
              </w:rPr>
              <w:t>9.</w:t>
            </w:r>
            <w:r>
              <w:rPr>
                <w:rFonts w:asciiTheme="minorHAnsi" w:eastAsiaTheme="minorEastAsia" w:hAnsiTheme="minorHAnsi" w:cstheme="minorBidi"/>
                <w:noProof/>
                <w:kern w:val="2"/>
                <w:lang w:val="es-EC" w:eastAsia="es-EC"/>
                <w14:ligatures w14:val="standardContextual"/>
              </w:rPr>
              <w:tab/>
            </w:r>
            <w:r w:rsidRPr="00ED3BCA">
              <w:rPr>
                <w:rStyle w:val="Hipervnculo"/>
                <w:noProof/>
              </w:rPr>
              <w:t>Requisitos de Rendimiento</w:t>
            </w:r>
            <w:r>
              <w:rPr>
                <w:noProof/>
                <w:webHidden/>
              </w:rPr>
              <w:tab/>
            </w:r>
            <w:r>
              <w:rPr>
                <w:noProof/>
                <w:webHidden/>
              </w:rPr>
              <w:fldChar w:fldCharType="begin"/>
            </w:r>
            <w:r>
              <w:rPr>
                <w:noProof/>
                <w:webHidden/>
              </w:rPr>
              <w:instrText xml:space="preserve"> PAGEREF _Toc229958224 \h </w:instrText>
            </w:r>
            <w:r>
              <w:rPr>
                <w:noProof/>
                <w:webHidden/>
              </w:rPr>
            </w:r>
            <w:r>
              <w:rPr>
                <w:noProof/>
                <w:webHidden/>
              </w:rPr>
              <w:fldChar w:fldCharType="separate"/>
            </w:r>
            <w:r>
              <w:rPr>
                <w:noProof/>
                <w:webHidden/>
              </w:rPr>
              <w:t>22</w:t>
            </w:r>
            <w:r>
              <w:rPr>
                <w:noProof/>
                <w:webHidden/>
              </w:rPr>
              <w:fldChar w:fldCharType="end"/>
            </w:r>
          </w:hyperlink>
        </w:p>
        <w:p w14:paraId="703DE508" w14:textId="26B2BEE5"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25" w:history="1">
            <w:r w:rsidRPr="00ED3BCA">
              <w:rPr>
                <w:rStyle w:val="Hipervnculo"/>
                <w:noProof/>
              </w:rPr>
              <w:t>9.1. Requisitos de Interfaces Externas</w:t>
            </w:r>
            <w:r>
              <w:rPr>
                <w:noProof/>
                <w:webHidden/>
              </w:rPr>
              <w:tab/>
            </w:r>
            <w:r>
              <w:rPr>
                <w:noProof/>
                <w:webHidden/>
              </w:rPr>
              <w:fldChar w:fldCharType="begin"/>
            </w:r>
            <w:r>
              <w:rPr>
                <w:noProof/>
                <w:webHidden/>
              </w:rPr>
              <w:instrText xml:space="preserve"> PAGEREF _Toc229958225 \h </w:instrText>
            </w:r>
            <w:r>
              <w:rPr>
                <w:noProof/>
                <w:webHidden/>
              </w:rPr>
            </w:r>
            <w:r>
              <w:rPr>
                <w:noProof/>
                <w:webHidden/>
              </w:rPr>
              <w:fldChar w:fldCharType="separate"/>
            </w:r>
            <w:r>
              <w:rPr>
                <w:noProof/>
                <w:webHidden/>
              </w:rPr>
              <w:t>23</w:t>
            </w:r>
            <w:r>
              <w:rPr>
                <w:noProof/>
                <w:webHidden/>
              </w:rPr>
              <w:fldChar w:fldCharType="end"/>
            </w:r>
          </w:hyperlink>
        </w:p>
        <w:p w14:paraId="11885773" w14:textId="12250023"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6" w:history="1">
            <w:r w:rsidRPr="00ED3BCA">
              <w:rPr>
                <w:rStyle w:val="Hipervnculo"/>
                <w:noProof/>
              </w:rPr>
              <w:t>9.1.1. Interfaces de Usuario</w:t>
            </w:r>
            <w:r>
              <w:rPr>
                <w:noProof/>
                <w:webHidden/>
              </w:rPr>
              <w:tab/>
            </w:r>
            <w:r>
              <w:rPr>
                <w:noProof/>
                <w:webHidden/>
              </w:rPr>
              <w:fldChar w:fldCharType="begin"/>
            </w:r>
            <w:r>
              <w:rPr>
                <w:noProof/>
                <w:webHidden/>
              </w:rPr>
              <w:instrText xml:space="preserve"> PAGEREF _Toc229958226 \h </w:instrText>
            </w:r>
            <w:r>
              <w:rPr>
                <w:noProof/>
                <w:webHidden/>
              </w:rPr>
            </w:r>
            <w:r>
              <w:rPr>
                <w:noProof/>
                <w:webHidden/>
              </w:rPr>
              <w:fldChar w:fldCharType="separate"/>
            </w:r>
            <w:r>
              <w:rPr>
                <w:noProof/>
                <w:webHidden/>
              </w:rPr>
              <w:t>23</w:t>
            </w:r>
            <w:r>
              <w:rPr>
                <w:noProof/>
                <w:webHidden/>
              </w:rPr>
              <w:fldChar w:fldCharType="end"/>
            </w:r>
          </w:hyperlink>
        </w:p>
        <w:p w14:paraId="368F8DDA" w14:textId="2E5DA7C3"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7" w:history="1">
            <w:r w:rsidRPr="00ED3BCA">
              <w:rPr>
                <w:rStyle w:val="Hipervnculo"/>
                <w:noProof/>
              </w:rPr>
              <w:t>9.1.2. Interfaces de Hardware</w:t>
            </w:r>
            <w:r>
              <w:rPr>
                <w:noProof/>
                <w:webHidden/>
              </w:rPr>
              <w:tab/>
            </w:r>
            <w:r>
              <w:rPr>
                <w:noProof/>
                <w:webHidden/>
              </w:rPr>
              <w:fldChar w:fldCharType="begin"/>
            </w:r>
            <w:r>
              <w:rPr>
                <w:noProof/>
                <w:webHidden/>
              </w:rPr>
              <w:instrText xml:space="preserve"> PAGEREF _Toc229958227 \h </w:instrText>
            </w:r>
            <w:r>
              <w:rPr>
                <w:noProof/>
                <w:webHidden/>
              </w:rPr>
            </w:r>
            <w:r>
              <w:rPr>
                <w:noProof/>
                <w:webHidden/>
              </w:rPr>
              <w:fldChar w:fldCharType="separate"/>
            </w:r>
            <w:r>
              <w:rPr>
                <w:noProof/>
                <w:webHidden/>
              </w:rPr>
              <w:t>23</w:t>
            </w:r>
            <w:r>
              <w:rPr>
                <w:noProof/>
                <w:webHidden/>
              </w:rPr>
              <w:fldChar w:fldCharType="end"/>
            </w:r>
          </w:hyperlink>
        </w:p>
        <w:p w14:paraId="3C41AB14" w14:textId="5B172317"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8" w:history="1">
            <w:r w:rsidRPr="00ED3BCA">
              <w:rPr>
                <w:rStyle w:val="Hipervnculo"/>
                <w:noProof/>
              </w:rPr>
              <w:t>9.1.3. Interfaces de Software</w:t>
            </w:r>
            <w:r>
              <w:rPr>
                <w:noProof/>
                <w:webHidden/>
              </w:rPr>
              <w:tab/>
            </w:r>
            <w:r>
              <w:rPr>
                <w:noProof/>
                <w:webHidden/>
              </w:rPr>
              <w:fldChar w:fldCharType="begin"/>
            </w:r>
            <w:r>
              <w:rPr>
                <w:noProof/>
                <w:webHidden/>
              </w:rPr>
              <w:instrText xml:space="preserve"> PAGEREF _Toc229958228 \h </w:instrText>
            </w:r>
            <w:r>
              <w:rPr>
                <w:noProof/>
                <w:webHidden/>
              </w:rPr>
            </w:r>
            <w:r>
              <w:rPr>
                <w:noProof/>
                <w:webHidden/>
              </w:rPr>
              <w:fldChar w:fldCharType="separate"/>
            </w:r>
            <w:r>
              <w:rPr>
                <w:noProof/>
                <w:webHidden/>
              </w:rPr>
              <w:t>23</w:t>
            </w:r>
            <w:r>
              <w:rPr>
                <w:noProof/>
                <w:webHidden/>
              </w:rPr>
              <w:fldChar w:fldCharType="end"/>
            </w:r>
          </w:hyperlink>
        </w:p>
        <w:p w14:paraId="3E4CF1A9" w14:textId="15C47EBF"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9" w:history="1">
            <w:r w:rsidRPr="00ED3BCA">
              <w:rPr>
                <w:rStyle w:val="Hipervnculo"/>
                <w:noProof/>
              </w:rPr>
              <w:t>9.1.4. Interfaces de Comunicación</w:t>
            </w:r>
            <w:r>
              <w:rPr>
                <w:noProof/>
                <w:webHidden/>
              </w:rPr>
              <w:tab/>
            </w:r>
            <w:r>
              <w:rPr>
                <w:noProof/>
                <w:webHidden/>
              </w:rPr>
              <w:fldChar w:fldCharType="begin"/>
            </w:r>
            <w:r>
              <w:rPr>
                <w:noProof/>
                <w:webHidden/>
              </w:rPr>
              <w:instrText xml:space="preserve"> PAGEREF _Toc229958229 \h </w:instrText>
            </w:r>
            <w:r>
              <w:rPr>
                <w:noProof/>
                <w:webHidden/>
              </w:rPr>
            </w:r>
            <w:r>
              <w:rPr>
                <w:noProof/>
                <w:webHidden/>
              </w:rPr>
              <w:fldChar w:fldCharType="separate"/>
            </w:r>
            <w:r>
              <w:rPr>
                <w:noProof/>
                <w:webHidden/>
              </w:rPr>
              <w:t>23</w:t>
            </w:r>
            <w:r>
              <w:rPr>
                <w:noProof/>
                <w:webHidden/>
              </w:rPr>
              <w:fldChar w:fldCharType="end"/>
            </w:r>
          </w:hyperlink>
        </w:p>
        <w:p w14:paraId="28DFC09B" w14:textId="499D7A6F" w:rsidR="001574D4" w:rsidRDefault="001574D4">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29958230" w:history="1">
            <w:r w:rsidRPr="00ED3BCA">
              <w:rPr>
                <w:rStyle w:val="Hipervnculo"/>
                <w:noProof/>
              </w:rPr>
              <w:t>RECOMENDACIONES</w:t>
            </w:r>
            <w:r>
              <w:rPr>
                <w:noProof/>
                <w:webHidden/>
              </w:rPr>
              <w:tab/>
            </w:r>
            <w:r>
              <w:rPr>
                <w:noProof/>
                <w:webHidden/>
              </w:rPr>
              <w:fldChar w:fldCharType="begin"/>
            </w:r>
            <w:r>
              <w:rPr>
                <w:noProof/>
                <w:webHidden/>
              </w:rPr>
              <w:instrText xml:space="preserve"> PAGEREF _Toc229958230 \h </w:instrText>
            </w:r>
            <w:r>
              <w:rPr>
                <w:noProof/>
                <w:webHidden/>
              </w:rPr>
            </w:r>
            <w:r>
              <w:rPr>
                <w:noProof/>
                <w:webHidden/>
              </w:rPr>
              <w:fldChar w:fldCharType="separate"/>
            </w:r>
            <w:r>
              <w:rPr>
                <w:noProof/>
                <w:webHidden/>
              </w:rPr>
              <w:t>24</w:t>
            </w:r>
            <w:r>
              <w:rPr>
                <w:noProof/>
                <w:webHidden/>
              </w:rPr>
              <w:fldChar w:fldCharType="end"/>
            </w:r>
          </w:hyperlink>
        </w:p>
        <w:p w14:paraId="2AECB67A" w14:textId="6BEAA74A" w:rsidR="001574D4" w:rsidRDefault="001574D4">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29958231" w:history="1">
            <w:r w:rsidRPr="00ED3BCA">
              <w:rPr>
                <w:rStyle w:val="Hipervnculo"/>
                <w:noProof/>
              </w:rPr>
              <w:t>CONCLUSIONES</w:t>
            </w:r>
            <w:r>
              <w:rPr>
                <w:noProof/>
                <w:webHidden/>
              </w:rPr>
              <w:tab/>
            </w:r>
            <w:r>
              <w:rPr>
                <w:noProof/>
                <w:webHidden/>
              </w:rPr>
              <w:fldChar w:fldCharType="begin"/>
            </w:r>
            <w:r>
              <w:rPr>
                <w:noProof/>
                <w:webHidden/>
              </w:rPr>
              <w:instrText xml:space="preserve"> PAGEREF _Toc229958231 \h </w:instrText>
            </w:r>
            <w:r>
              <w:rPr>
                <w:noProof/>
                <w:webHidden/>
              </w:rPr>
            </w:r>
            <w:r>
              <w:rPr>
                <w:noProof/>
                <w:webHidden/>
              </w:rPr>
              <w:fldChar w:fldCharType="separate"/>
            </w:r>
            <w:r>
              <w:rPr>
                <w:noProof/>
                <w:webHidden/>
              </w:rPr>
              <w:t>25</w:t>
            </w:r>
            <w:r>
              <w:rPr>
                <w:noProof/>
                <w:webHidden/>
              </w:rPr>
              <w:fldChar w:fldCharType="end"/>
            </w:r>
          </w:hyperlink>
        </w:p>
        <w:p w14:paraId="56213AB0" w14:textId="13DA44BF" w:rsidR="001574D4" w:rsidRDefault="001574D4">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29958232" w:history="1">
            <w:r w:rsidRPr="00ED3BCA">
              <w:rPr>
                <w:rStyle w:val="Hipervnculo"/>
                <w:noProof/>
              </w:rPr>
              <w:t>BIBLIOGRAFÍA</w:t>
            </w:r>
            <w:r>
              <w:rPr>
                <w:noProof/>
                <w:webHidden/>
              </w:rPr>
              <w:tab/>
            </w:r>
            <w:r>
              <w:rPr>
                <w:noProof/>
                <w:webHidden/>
              </w:rPr>
              <w:fldChar w:fldCharType="begin"/>
            </w:r>
            <w:r>
              <w:rPr>
                <w:noProof/>
                <w:webHidden/>
              </w:rPr>
              <w:instrText xml:space="preserve"> PAGEREF _Toc229958232 \h </w:instrText>
            </w:r>
            <w:r>
              <w:rPr>
                <w:noProof/>
                <w:webHidden/>
              </w:rPr>
            </w:r>
            <w:r>
              <w:rPr>
                <w:noProof/>
                <w:webHidden/>
              </w:rPr>
              <w:fldChar w:fldCharType="separate"/>
            </w:r>
            <w:r>
              <w:rPr>
                <w:noProof/>
                <w:webHidden/>
              </w:rPr>
              <w:t>26</w:t>
            </w:r>
            <w:r>
              <w:rPr>
                <w:noProof/>
                <w:webHidden/>
              </w:rPr>
              <w:fldChar w:fldCharType="end"/>
            </w:r>
          </w:hyperlink>
        </w:p>
        <w:p w14:paraId="28DF66B3" w14:textId="53D56002" w:rsidR="00B82001" w:rsidRDefault="00B82001">
          <w:r>
            <w:rPr>
              <w:b/>
              <w:bCs/>
              <w:lang w:val="es-ES"/>
            </w:rPr>
            <w:fldChar w:fldCharType="end"/>
          </w:r>
        </w:p>
      </w:sdtContent>
    </w:sdt>
    <w:p w14:paraId="0454FDA9" w14:textId="77777777" w:rsidR="005728BB" w:rsidRDefault="005728BB">
      <w:pPr>
        <w:sectPr w:rsidR="005728BB" w:rsidSect="00B82001">
          <w:headerReference w:type="default" r:id="rId10"/>
          <w:footerReference w:type="default" r:id="rId11"/>
          <w:pgSz w:w="11906" w:h="16838"/>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sectPr>
      </w:pPr>
    </w:p>
    <w:p w14:paraId="4B93FC62" w14:textId="77777777" w:rsidR="005728BB" w:rsidRDefault="005728BB"/>
    <w:p w14:paraId="07461A17" w14:textId="77777777" w:rsidR="005728BB"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497748078"/>
        <w:docPartObj>
          <w:docPartGallery w:val="Table of Contents"/>
          <w:docPartUnique/>
        </w:docPartObj>
      </w:sdtPr>
      <w:sdtContent>
        <w:p w14:paraId="591D977B" w14:textId="72FBA714" w:rsidR="001574D4" w:rsidRDefault="00B82001">
          <w:pPr>
            <w:pStyle w:val="TDC1"/>
            <w:tabs>
              <w:tab w:val="right" w:leader="dot" w:pos="9416"/>
            </w:tabs>
            <w:rPr>
              <w:rFonts w:asciiTheme="minorHAnsi" w:eastAsiaTheme="minorEastAsia" w:hAnsiTheme="minorHAnsi" w:cstheme="minorBidi"/>
              <w:noProof/>
              <w:kern w:val="2"/>
              <w:lang w:val="es-EC" w:eastAsia="es-EC"/>
              <w14:ligatures w14:val="standardContextual"/>
            </w:rPr>
          </w:pPr>
          <w:r>
            <w:fldChar w:fldCharType="begin"/>
          </w:r>
          <w:r>
            <w:instrText xml:space="preserve"> TOC \h \z \t "Ilustraciones;1" </w:instrText>
          </w:r>
          <w:r>
            <w:fldChar w:fldCharType="separate"/>
          </w:r>
          <w:hyperlink w:anchor="_Toc229958233" w:history="1">
            <w:r w:rsidR="001574D4" w:rsidRPr="00CD318E">
              <w:rPr>
                <w:rStyle w:val="Hipervnculo"/>
                <w:noProof/>
              </w:rPr>
              <w:t>Ilustración 1. Diagrama de casos de uso del sistema</w:t>
            </w:r>
            <w:r w:rsidR="001574D4">
              <w:rPr>
                <w:noProof/>
                <w:webHidden/>
              </w:rPr>
              <w:tab/>
            </w:r>
            <w:r w:rsidR="001574D4">
              <w:rPr>
                <w:noProof/>
                <w:webHidden/>
              </w:rPr>
              <w:fldChar w:fldCharType="begin"/>
            </w:r>
            <w:r w:rsidR="001574D4">
              <w:rPr>
                <w:noProof/>
                <w:webHidden/>
              </w:rPr>
              <w:instrText xml:space="preserve"> PAGEREF _Toc229958233 \h </w:instrText>
            </w:r>
            <w:r w:rsidR="001574D4">
              <w:rPr>
                <w:noProof/>
                <w:webHidden/>
              </w:rPr>
            </w:r>
            <w:r w:rsidR="001574D4">
              <w:rPr>
                <w:noProof/>
                <w:webHidden/>
              </w:rPr>
              <w:fldChar w:fldCharType="separate"/>
            </w:r>
            <w:r w:rsidR="001574D4">
              <w:rPr>
                <w:noProof/>
                <w:webHidden/>
              </w:rPr>
              <w:t>10</w:t>
            </w:r>
            <w:r w:rsidR="001574D4">
              <w:rPr>
                <w:noProof/>
                <w:webHidden/>
              </w:rPr>
              <w:fldChar w:fldCharType="end"/>
            </w:r>
          </w:hyperlink>
        </w:p>
        <w:p w14:paraId="330C74D2" w14:textId="5F493415" w:rsidR="005728BB" w:rsidRDefault="00B82001">
          <w:r>
            <w:fldChar w:fldCharType="end"/>
          </w:r>
        </w:p>
      </w:sdtContent>
    </w:sdt>
    <w:p w14:paraId="7FEA5B60" w14:textId="77777777" w:rsidR="005728BB"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900369686"/>
        <w:docPartObj>
          <w:docPartGallery w:val="Table of Contents"/>
          <w:docPartUnique/>
        </w:docPartObj>
      </w:sdtPr>
      <w:sdtContent>
        <w:p w14:paraId="783B3145" w14:textId="08EEFAB4" w:rsidR="001574D4" w:rsidRDefault="00B82001">
          <w:pPr>
            <w:pStyle w:val="TDC1"/>
            <w:tabs>
              <w:tab w:val="right" w:leader="dot" w:pos="9416"/>
            </w:tabs>
            <w:rPr>
              <w:rFonts w:asciiTheme="minorHAnsi" w:eastAsiaTheme="minorEastAsia" w:hAnsiTheme="minorHAnsi" w:cstheme="minorBidi"/>
              <w:noProof/>
              <w:kern w:val="2"/>
              <w:lang w:val="es-EC" w:eastAsia="es-EC"/>
              <w14:ligatures w14:val="standardContextual"/>
            </w:rPr>
          </w:pPr>
          <w:r>
            <w:fldChar w:fldCharType="begin"/>
          </w:r>
          <w:r>
            <w:instrText xml:space="preserve"> TOC \h \z \t "Tablas;1" </w:instrText>
          </w:r>
          <w:r>
            <w:fldChar w:fldCharType="separate"/>
          </w:r>
          <w:hyperlink w:anchor="_Toc229958234" w:history="1">
            <w:r w:rsidR="001574D4" w:rsidRPr="0002415F">
              <w:rPr>
                <w:rStyle w:val="Hipervnculo"/>
                <w:noProof/>
              </w:rPr>
              <w:t>Tabla 1. Definiciones</w:t>
            </w:r>
            <w:r w:rsidR="001574D4">
              <w:rPr>
                <w:noProof/>
                <w:webHidden/>
              </w:rPr>
              <w:tab/>
            </w:r>
            <w:r w:rsidR="001574D4">
              <w:rPr>
                <w:noProof/>
                <w:webHidden/>
              </w:rPr>
              <w:fldChar w:fldCharType="begin"/>
            </w:r>
            <w:r w:rsidR="001574D4">
              <w:rPr>
                <w:noProof/>
                <w:webHidden/>
              </w:rPr>
              <w:instrText xml:space="preserve"> PAGEREF _Toc229958234 \h </w:instrText>
            </w:r>
            <w:r w:rsidR="001574D4">
              <w:rPr>
                <w:noProof/>
                <w:webHidden/>
              </w:rPr>
            </w:r>
            <w:r w:rsidR="001574D4">
              <w:rPr>
                <w:noProof/>
                <w:webHidden/>
              </w:rPr>
              <w:fldChar w:fldCharType="separate"/>
            </w:r>
            <w:r w:rsidR="001574D4">
              <w:rPr>
                <w:noProof/>
                <w:webHidden/>
              </w:rPr>
              <w:t>5</w:t>
            </w:r>
            <w:r w:rsidR="001574D4">
              <w:rPr>
                <w:noProof/>
                <w:webHidden/>
              </w:rPr>
              <w:fldChar w:fldCharType="end"/>
            </w:r>
          </w:hyperlink>
        </w:p>
        <w:p w14:paraId="11DE26E5" w14:textId="56E8FE93"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5" w:history="1">
            <w:r w:rsidRPr="0002415F">
              <w:rPr>
                <w:rStyle w:val="Hipervnculo"/>
                <w:noProof/>
              </w:rPr>
              <w:t>Tabla 2. Acrónimo y abreviaturas</w:t>
            </w:r>
            <w:r>
              <w:rPr>
                <w:noProof/>
                <w:webHidden/>
              </w:rPr>
              <w:tab/>
            </w:r>
            <w:r>
              <w:rPr>
                <w:noProof/>
                <w:webHidden/>
              </w:rPr>
              <w:fldChar w:fldCharType="begin"/>
            </w:r>
            <w:r>
              <w:rPr>
                <w:noProof/>
                <w:webHidden/>
              </w:rPr>
              <w:instrText xml:space="preserve"> PAGEREF _Toc229958235 \h </w:instrText>
            </w:r>
            <w:r>
              <w:rPr>
                <w:noProof/>
                <w:webHidden/>
              </w:rPr>
            </w:r>
            <w:r>
              <w:rPr>
                <w:noProof/>
                <w:webHidden/>
              </w:rPr>
              <w:fldChar w:fldCharType="separate"/>
            </w:r>
            <w:r>
              <w:rPr>
                <w:noProof/>
                <w:webHidden/>
              </w:rPr>
              <w:t>7</w:t>
            </w:r>
            <w:r>
              <w:rPr>
                <w:noProof/>
                <w:webHidden/>
              </w:rPr>
              <w:fldChar w:fldCharType="end"/>
            </w:r>
          </w:hyperlink>
        </w:p>
        <w:p w14:paraId="1286D85D" w14:textId="683B3492"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6" w:history="1">
            <w:r w:rsidRPr="0002415F">
              <w:rPr>
                <w:rStyle w:val="Hipervnculo"/>
                <w:noProof/>
              </w:rPr>
              <w:t>Tabla 3. Referencias</w:t>
            </w:r>
            <w:r>
              <w:rPr>
                <w:noProof/>
                <w:webHidden/>
              </w:rPr>
              <w:tab/>
            </w:r>
            <w:r>
              <w:rPr>
                <w:noProof/>
                <w:webHidden/>
              </w:rPr>
              <w:fldChar w:fldCharType="begin"/>
            </w:r>
            <w:r>
              <w:rPr>
                <w:noProof/>
                <w:webHidden/>
              </w:rPr>
              <w:instrText xml:space="preserve"> PAGEREF _Toc229958236 \h </w:instrText>
            </w:r>
            <w:r>
              <w:rPr>
                <w:noProof/>
                <w:webHidden/>
              </w:rPr>
            </w:r>
            <w:r>
              <w:rPr>
                <w:noProof/>
                <w:webHidden/>
              </w:rPr>
              <w:fldChar w:fldCharType="separate"/>
            </w:r>
            <w:r>
              <w:rPr>
                <w:noProof/>
                <w:webHidden/>
              </w:rPr>
              <w:t>8</w:t>
            </w:r>
            <w:r>
              <w:rPr>
                <w:noProof/>
                <w:webHidden/>
              </w:rPr>
              <w:fldChar w:fldCharType="end"/>
            </w:r>
          </w:hyperlink>
        </w:p>
        <w:p w14:paraId="5A2731F7" w14:textId="79448D02"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7" w:history="1">
            <w:r w:rsidRPr="0002415F">
              <w:rPr>
                <w:rStyle w:val="Hipervnculo"/>
                <w:noProof/>
              </w:rPr>
              <w:t>Tabla 4. Usuario Cliente</w:t>
            </w:r>
            <w:r>
              <w:rPr>
                <w:noProof/>
                <w:webHidden/>
              </w:rPr>
              <w:tab/>
            </w:r>
            <w:r>
              <w:rPr>
                <w:noProof/>
                <w:webHidden/>
              </w:rPr>
              <w:fldChar w:fldCharType="begin"/>
            </w:r>
            <w:r>
              <w:rPr>
                <w:noProof/>
                <w:webHidden/>
              </w:rPr>
              <w:instrText xml:space="preserve"> PAGEREF _Toc229958237 \h </w:instrText>
            </w:r>
            <w:r>
              <w:rPr>
                <w:noProof/>
                <w:webHidden/>
              </w:rPr>
            </w:r>
            <w:r>
              <w:rPr>
                <w:noProof/>
                <w:webHidden/>
              </w:rPr>
              <w:fldChar w:fldCharType="separate"/>
            </w:r>
            <w:r>
              <w:rPr>
                <w:noProof/>
                <w:webHidden/>
              </w:rPr>
              <w:t>10</w:t>
            </w:r>
            <w:r>
              <w:rPr>
                <w:noProof/>
                <w:webHidden/>
              </w:rPr>
              <w:fldChar w:fldCharType="end"/>
            </w:r>
          </w:hyperlink>
        </w:p>
        <w:p w14:paraId="2CB4A3D4" w14:textId="6ADA740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8" w:history="1">
            <w:r w:rsidRPr="0002415F">
              <w:rPr>
                <w:rStyle w:val="Hipervnculo"/>
                <w:noProof/>
              </w:rPr>
              <w:t>Tabla 5. Requisitos de interfaces de hardware</w:t>
            </w:r>
            <w:r>
              <w:rPr>
                <w:noProof/>
                <w:webHidden/>
              </w:rPr>
              <w:tab/>
            </w:r>
            <w:r>
              <w:rPr>
                <w:noProof/>
                <w:webHidden/>
              </w:rPr>
              <w:fldChar w:fldCharType="begin"/>
            </w:r>
            <w:r>
              <w:rPr>
                <w:noProof/>
                <w:webHidden/>
              </w:rPr>
              <w:instrText xml:space="preserve"> PAGEREF _Toc229958238 \h </w:instrText>
            </w:r>
            <w:r>
              <w:rPr>
                <w:noProof/>
                <w:webHidden/>
              </w:rPr>
            </w:r>
            <w:r>
              <w:rPr>
                <w:noProof/>
                <w:webHidden/>
              </w:rPr>
              <w:fldChar w:fldCharType="separate"/>
            </w:r>
            <w:r>
              <w:rPr>
                <w:noProof/>
                <w:webHidden/>
              </w:rPr>
              <w:t>12</w:t>
            </w:r>
            <w:r>
              <w:rPr>
                <w:noProof/>
                <w:webHidden/>
              </w:rPr>
              <w:fldChar w:fldCharType="end"/>
            </w:r>
          </w:hyperlink>
        </w:p>
        <w:p w14:paraId="28FDC05A" w14:textId="183E3676"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9" w:history="1">
            <w:r w:rsidRPr="0002415F">
              <w:rPr>
                <w:rStyle w:val="Hipervnculo"/>
                <w:noProof/>
              </w:rPr>
              <w:t>Tabla 6.Interfaces de software</w:t>
            </w:r>
            <w:r>
              <w:rPr>
                <w:noProof/>
                <w:webHidden/>
              </w:rPr>
              <w:tab/>
            </w:r>
            <w:r>
              <w:rPr>
                <w:noProof/>
                <w:webHidden/>
              </w:rPr>
              <w:fldChar w:fldCharType="begin"/>
            </w:r>
            <w:r>
              <w:rPr>
                <w:noProof/>
                <w:webHidden/>
              </w:rPr>
              <w:instrText xml:space="preserve"> PAGEREF _Toc229958239 \h </w:instrText>
            </w:r>
            <w:r>
              <w:rPr>
                <w:noProof/>
                <w:webHidden/>
              </w:rPr>
            </w:r>
            <w:r>
              <w:rPr>
                <w:noProof/>
                <w:webHidden/>
              </w:rPr>
              <w:fldChar w:fldCharType="separate"/>
            </w:r>
            <w:r>
              <w:rPr>
                <w:noProof/>
                <w:webHidden/>
              </w:rPr>
              <w:t>13</w:t>
            </w:r>
            <w:r>
              <w:rPr>
                <w:noProof/>
                <w:webHidden/>
              </w:rPr>
              <w:fldChar w:fldCharType="end"/>
            </w:r>
          </w:hyperlink>
        </w:p>
        <w:p w14:paraId="29C90959" w14:textId="3B87FD8F"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0" w:history="1">
            <w:r w:rsidRPr="0002415F">
              <w:rPr>
                <w:rStyle w:val="Hipervnculo"/>
                <w:noProof/>
              </w:rPr>
              <w:t>Tabla 7. Autenticación de empleado (Login))</w:t>
            </w:r>
            <w:r>
              <w:rPr>
                <w:noProof/>
                <w:webHidden/>
              </w:rPr>
              <w:tab/>
            </w:r>
            <w:r>
              <w:rPr>
                <w:noProof/>
                <w:webHidden/>
              </w:rPr>
              <w:fldChar w:fldCharType="begin"/>
            </w:r>
            <w:r>
              <w:rPr>
                <w:noProof/>
                <w:webHidden/>
              </w:rPr>
              <w:instrText xml:space="preserve"> PAGEREF _Toc229958240 \h </w:instrText>
            </w:r>
            <w:r>
              <w:rPr>
                <w:noProof/>
                <w:webHidden/>
              </w:rPr>
            </w:r>
            <w:r>
              <w:rPr>
                <w:noProof/>
                <w:webHidden/>
              </w:rPr>
              <w:fldChar w:fldCharType="separate"/>
            </w:r>
            <w:r>
              <w:rPr>
                <w:noProof/>
                <w:webHidden/>
              </w:rPr>
              <w:t>15</w:t>
            </w:r>
            <w:r>
              <w:rPr>
                <w:noProof/>
                <w:webHidden/>
              </w:rPr>
              <w:fldChar w:fldCharType="end"/>
            </w:r>
          </w:hyperlink>
        </w:p>
        <w:p w14:paraId="20786E34" w14:textId="73D165E3"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1" w:history="1">
            <w:r w:rsidRPr="0002415F">
              <w:rPr>
                <w:rStyle w:val="Hipervnculo"/>
                <w:noProof/>
              </w:rPr>
              <w:t>Tabla 8. Deposito</w:t>
            </w:r>
            <w:r>
              <w:rPr>
                <w:noProof/>
                <w:webHidden/>
              </w:rPr>
              <w:tab/>
            </w:r>
            <w:r>
              <w:rPr>
                <w:noProof/>
                <w:webHidden/>
              </w:rPr>
              <w:fldChar w:fldCharType="begin"/>
            </w:r>
            <w:r>
              <w:rPr>
                <w:noProof/>
                <w:webHidden/>
              </w:rPr>
              <w:instrText xml:space="preserve"> PAGEREF _Toc229958241 \h </w:instrText>
            </w:r>
            <w:r>
              <w:rPr>
                <w:noProof/>
                <w:webHidden/>
              </w:rPr>
            </w:r>
            <w:r>
              <w:rPr>
                <w:noProof/>
                <w:webHidden/>
              </w:rPr>
              <w:fldChar w:fldCharType="separate"/>
            </w:r>
            <w:r>
              <w:rPr>
                <w:noProof/>
                <w:webHidden/>
              </w:rPr>
              <w:t>16</w:t>
            </w:r>
            <w:r>
              <w:rPr>
                <w:noProof/>
                <w:webHidden/>
              </w:rPr>
              <w:fldChar w:fldCharType="end"/>
            </w:r>
          </w:hyperlink>
        </w:p>
        <w:p w14:paraId="472896AF" w14:textId="57EEB15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2" w:history="1">
            <w:r w:rsidRPr="0002415F">
              <w:rPr>
                <w:rStyle w:val="Hipervnculo"/>
                <w:noProof/>
              </w:rPr>
              <w:t>Tabla 9. Retiro</w:t>
            </w:r>
            <w:r>
              <w:rPr>
                <w:noProof/>
                <w:webHidden/>
              </w:rPr>
              <w:tab/>
            </w:r>
            <w:r>
              <w:rPr>
                <w:noProof/>
                <w:webHidden/>
              </w:rPr>
              <w:fldChar w:fldCharType="begin"/>
            </w:r>
            <w:r>
              <w:rPr>
                <w:noProof/>
                <w:webHidden/>
              </w:rPr>
              <w:instrText xml:space="preserve"> PAGEREF _Toc229958242 \h </w:instrText>
            </w:r>
            <w:r>
              <w:rPr>
                <w:noProof/>
                <w:webHidden/>
              </w:rPr>
            </w:r>
            <w:r>
              <w:rPr>
                <w:noProof/>
                <w:webHidden/>
              </w:rPr>
              <w:fldChar w:fldCharType="separate"/>
            </w:r>
            <w:r>
              <w:rPr>
                <w:noProof/>
                <w:webHidden/>
              </w:rPr>
              <w:t>16</w:t>
            </w:r>
            <w:r>
              <w:rPr>
                <w:noProof/>
                <w:webHidden/>
              </w:rPr>
              <w:fldChar w:fldCharType="end"/>
            </w:r>
          </w:hyperlink>
        </w:p>
        <w:p w14:paraId="7B299096" w14:textId="7A1F8C43"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3" w:history="1">
            <w:r w:rsidRPr="0002415F">
              <w:rPr>
                <w:rStyle w:val="Hipervnculo"/>
                <w:noProof/>
              </w:rPr>
              <w:t>Tabla 10. Transferencia</w:t>
            </w:r>
            <w:r>
              <w:rPr>
                <w:noProof/>
                <w:webHidden/>
              </w:rPr>
              <w:tab/>
            </w:r>
            <w:r>
              <w:rPr>
                <w:noProof/>
                <w:webHidden/>
              </w:rPr>
              <w:fldChar w:fldCharType="begin"/>
            </w:r>
            <w:r>
              <w:rPr>
                <w:noProof/>
                <w:webHidden/>
              </w:rPr>
              <w:instrText xml:space="preserve"> PAGEREF _Toc229958243 \h </w:instrText>
            </w:r>
            <w:r>
              <w:rPr>
                <w:noProof/>
                <w:webHidden/>
              </w:rPr>
            </w:r>
            <w:r>
              <w:rPr>
                <w:noProof/>
                <w:webHidden/>
              </w:rPr>
              <w:fldChar w:fldCharType="separate"/>
            </w:r>
            <w:r>
              <w:rPr>
                <w:noProof/>
                <w:webHidden/>
              </w:rPr>
              <w:t>16</w:t>
            </w:r>
            <w:r>
              <w:rPr>
                <w:noProof/>
                <w:webHidden/>
              </w:rPr>
              <w:fldChar w:fldCharType="end"/>
            </w:r>
          </w:hyperlink>
        </w:p>
        <w:p w14:paraId="049CC29B" w14:textId="7C7C9280"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4" w:history="1">
            <w:r w:rsidRPr="0002415F">
              <w:rPr>
                <w:rStyle w:val="Hipervnculo"/>
                <w:noProof/>
              </w:rPr>
              <w:t>Tabla 11. Reporte de movimientos</w:t>
            </w:r>
            <w:r>
              <w:rPr>
                <w:noProof/>
                <w:webHidden/>
              </w:rPr>
              <w:tab/>
            </w:r>
            <w:r>
              <w:rPr>
                <w:noProof/>
                <w:webHidden/>
              </w:rPr>
              <w:fldChar w:fldCharType="begin"/>
            </w:r>
            <w:r>
              <w:rPr>
                <w:noProof/>
                <w:webHidden/>
              </w:rPr>
              <w:instrText xml:space="preserve"> PAGEREF _Toc229958244 \h </w:instrText>
            </w:r>
            <w:r>
              <w:rPr>
                <w:noProof/>
                <w:webHidden/>
              </w:rPr>
            </w:r>
            <w:r>
              <w:rPr>
                <w:noProof/>
                <w:webHidden/>
              </w:rPr>
              <w:fldChar w:fldCharType="separate"/>
            </w:r>
            <w:r>
              <w:rPr>
                <w:noProof/>
                <w:webHidden/>
              </w:rPr>
              <w:t>16</w:t>
            </w:r>
            <w:r>
              <w:rPr>
                <w:noProof/>
                <w:webHidden/>
              </w:rPr>
              <w:fldChar w:fldCharType="end"/>
            </w:r>
          </w:hyperlink>
        </w:p>
        <w:p w14:paraId="0CE26E62" w14:textId="62086EC2"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5" w:history="1">
            <w:r w:rsidRPr="0002415F">
              <w:rPr>
                <w:rStyle w:val="Hipervnculo"/>
                <w:noProof/>
              </w:rPr>
              <w:t>Tabla 12.  Actor: Empleado</w:t>
            </w:r>
            <w:r>
              <w:rPr>
                <w:noProof/>
                <w:webHidden/>
              </w:rPr>
              <w:tab/>
            </w:r>
            <w:r>
              <w:rPr>
                <w:noProof/>
                <w:webHidden/>
              </w:rPr>
              <w:fldChar w:fldCharType="begin"/>
            </w:r>
            <w:r>
              <w:rPr>
                <w:noProof/>
                <w:webHidden/>
              </w:rPr>
              <w:instrText xml:space="preserve"> PAGEREF _Toc229958245 \h </w:instrText>
            </w:r>
            <w:r>
              <w:rPr>
                <w:noProof/>
                <w:webHidden/>
              </w:rPr>
            </w:r>
            <w:r>
              <w:rPr>
                <w:noProof/>
                <w:webHidden/>
              </w:rPr>
              <w:fldChar w:fldCharType="separate"/>
            </w:r>
            <w:r>
              <w:rPr>
                <w:noProof/>
                <w:webHidden/>
              </w:rPr>
              <w:t>17</w:t>
            </w:r>
            <w:r>
              <w:rPr>
                <w:noProof/>
                <w:webHidden/>
              </w:rPr>
              <w:fldChar w:fldCharType="end"/>
            </w:r>
          </w:hyperlink>
        </w:p>
        <w:p w14:paraId="65B1504F" w14:textId="76E526F2"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6" w:history="1">
            <w:r w:rsidRPr="0002415F">
              <w:rPr>
                <w:rStyle w:val="Hipervnculo"/>
                <w:noProof/>
              </w:rPr>
              <w:t>Tabla 13. Lista de requisitos funcionales</w:t>
            </w:r>
            <w:r>
              <w:rPr>
                <w:noProof/>
                <w:webHidden/>
              </w:rPr>
              <w:tab/>
            </w:r>
            <w:r>
              <w:rPr>
                <w:noProof/>
                <w:webHidden/>
              </w:rPr>
              <w:fldChar w:fldCharType="begin"/>
            </w:r>
            <w:r>
              <w:rPr>
                <w:noProof/>
                <w:webHidden/>
              </w:rPr>
              <w:instrText xml:space="preserve"> PAGEREF _Toc229958246 \h </w:instrText>
            </w:r>
            <w:r>
              <w:rPr>
                <w:noProof/>
                <w:webHidden/>
              </w:rPr>
            </w:r>
            <w:r>
              <w:rPr>
                <w:noProof/>
                <w:webHidden/>
              </w:rPr>
              <w:fldChar w:fldCharType="separate"/>
            </w:r>
            <w:r>
              <w:rPr>
                <w:noProof/>
                <w:webHidden/>
              </w:rPr>
              <w:t>17</w:t>
            </w:r>
            <w:r>
              <w:rPr>
                <w:noProof/>
                <w:webHidden/>
              </w:rPr>
              <w:fldChar w:fldCharType="end"/>
            </w:r>
          </w:hyperlink>
        </w:p>
        <w:p w14:paraId="5E62D511" w14:textId="2E4F8BE7"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7" w:history="1">
            <w:r w:rsidRPr="0002415F">
              <w:rPr>
                <w:rStyle w:val="Hipervnculo"/>
                <w:noProof/>
              </w:rPr>
              <w:t>Tabla 14. Gestionar Login</w:t>
            </w:r>
            <w:r>
              <w:rPr>
                <w:noProof/>
                <w:webHidden/>
              </w:rPr>
              <w:tab/>
            </w:r>
            <w:r>
              <w:rPr>
                <w:noProof/>
                <w:webHidden/>
              </w:rPr>
              <w:fldChar w:fldCharType="begin"/>
            </w:r>
            <w:r>
              <w:rPr>
                <w:noProof/>
                <w:webHidden/>
              </w:rPr>
              <w:instrText xml:space="preserve"> PAGEREF _Toc229958247 \h </w:instrText>
            </w:r>
            <w:r>
              <w:rPr>
                <w:noProof/>
                <w:webHidden/>
              </w:rPr>
            </w:r>
            <w:r>
              <w:rPr>
                <w:noProof/>
                <w:webHidden/>
              </w:rPr>
              <w:fldChar w:fldCharType="separate"/>
            </w:r>
            <w:r>
              <w:rPr>
                <w:noProof/>
                <w:webHidden/>
              </w:rPr>
              <w:t>18</w:t>
            </w:r>
            <w:r>
              <w:rPr>
                <w:noProof/>
                <w:webHidden/>
              </w:rPr>
              <w:fldChar w:fldCharType="end"/>
            </w:r>
          </w:hyperlink>
        </w:p>
        <w:p w14:paraId="1094DC5F" w14:textId="51B5273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8" w:history="1">
            <w:r w:rsidRPr="0002415F">
              <w:rPr>
                <w:rStyle w:val="Hipervnculo"/>
                <w:noProof/>
              </w:rPr>
              <w:t>Tabla 15. Procesar Deposito</w:t>
            </w:r>
            <w:r>
              <w:rPr>
                <w:noProof/>
                <w:webHidden/>
              </w:rPr>
              <w:tab/>
            </w:r>
            <w:r>
              <w:rPr>
                <w:noProof/>
                <w:webHidden/>
              </w:rPr>
              <w:fldChar w:fldCharType="begin"/>
            </w:r>
            <w:r>
              <w:rPr>
                <w:noProof/>
                <w:webHidden/>
              </w:rPr>
              <w:instrText xml:space="preserve"> PAGEREF _Toc229958248 \h </w:instrText>
            </w:r>
            <w:r>
              <w:rPr>
                <w:noProof/>
                <w:webHidden/>
              </w:rPr>
            </w:r>
            <w:r>
              <w:rPr>
                <w:noProof/>
                <w:webHidden/>
              </w:rPr>
              <w:fldChar w:fldCharType="separate"/>
            </w:r>
            <w:r>
              <w:rPr>
                <w:noProof/>
                <w:webHidden/>
              </w:rPr>
              <w:t>18</w:t>
            </w:r>
            <w:r>
              <w:rPr>
                <w:noProof/>
                <w:webHidden/>
              </w:rPr>
              <w:fldChar w:fldCharType="end"/>
            </w:r>
          </w:hyperlink>
        </w:p>
        <w:p w14:paraId="39D6F145" w14:textId="6FCD657B"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9" w:history="1">
            <w:r w:rsidRPr="0002415F">
              <w:rPr>
                <w:rStyle w:val="Hipervnculo"/>
                <w:noProof/>
              </w:rPr>
              <w:t>Tabla 16. Procesar Retiro</w:t>
            </w:r>
            <w:r>
              <w:rPr>
                <w:noProof/>
                <w:webHidden/>
              </w:rPr>
              <w:tab/>
            </w:r>
            <w:r>
              <w:rPr>
                <w:noProof/>
                <w:webHidden/>
              </w:rPr>
              <w:fldChar w:fldCharType="begin"/>
            </w:r>
            <w:r>
              <w:rPr>
                <w:noProof/>
                <w:webHidden/>
              </w:rPr>
              <w:instrText xml:space="preserve"> PAGEREF _Toc229958249 \h </w:instrText>
            </w:r>
            <w:r>
              <w:rPr>
                <w:noProof/>
                <w:webHidden/>
              </w:rPr>
            </w:r>
            <w:r>
              <w:rPr>
                <w:noProof/>
                <w:webHidden/>
              </w:rPr>
              <w:fldChar w:fldCharType="separate"/>
            </w:r>
            <w:r>
              <w:rPr>
                <w:noProof/>
                <w:webHidden/>
              </w:rPr>
              <w:t>18</w:t>
            </w:r>
            <w:r>
              <w:rPr>
                <w:noProof/>
                <w:webHidden/>
              </w:rPr>
              <w:fldChar w:fldCharType="end"/>
            </w:r>
          </w:hyperlink>
        </w:p>
        <w:p w14:paraId="05F2A5DB" w14:textId="623CAD4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0" w:history="1">
            <w:r w:rsidRPr="0002415F">
              <w:rPr>
                <w:rStyle w:val="Hipervnculo"/>
                <w:noProof/>
              </w:rPr>
              <w:t>Tabla 17. Procesar Transferencia</w:t>
            </w:r>
            <w:r>
              <w:rPr>
                <w:noProof/>
                <w:webHidden/>
              </w:rPr>
              <w:tab/>
            </w:r>
            <w:r>
              <w:rPr>
                <w:noProof/>
                <w:webHidden/>
              </w:rPr>
              <w:fldChar w:fldCharType="begin"/>
            </w:r>
            <w:r>
              <w:rPr>
                <w:noProof/>
                <w:webHidden/>
              </w:rPr>
              <w:instrText xml:space="preserve"> PAGEREF _Toc229958250 \h </w:instrText>
            </w:r>
            <w:r>
              <w:rPr>
                <w:noProof/>
                <w:webHidden/>
              </w:rPr>
            </w:r>
            <w:r>
              <w:rPr>
                <w:noProof/>
                <w:webHidden/>
              </w:rPr>
              <w:fldChar w:fldCharType="separate"/>
            </w:r>
            <w:r>
              <w:rPr>
                <w:noProof/>
                <w:webHidden/>
              </w:rPr>
              <w:t>19</w:t>
            </w:r>
            <w:r>
              <w:rPr>
                <w:noProof/>
                <w:webHidden/>
              </w:rPr>
              <w:fldChar w:fldCharType="end"/>
            </w:r>
          </w:hyperlink>
        </w:p>
        <w:p w14:paraId="48D18877" w14:textId="4EB4F15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1" w:history="1">
            <w:r w:rsidRPr="0002415F">
              <w:rPr>
                <w:rStyle w:val="Hipervnculo"/>
                <w:noProof/>
              </w:rPr>
              <w:t>Tabla 18. Consultar Movimientos</w:t>
            </w:r>
            <w:r>
              <w:rPr>
                <w:noProof/>
                <w:webHidden/>
              </w:rPr>
              <w:tab/>
            </w:r>
            <w:r>
              <w:rPr>
                <w:noProof/>
                <w:webHidden/>
              </w:rPr>
              <w:fldChar w:fldCharType="begin"/>
            </w:r>
            <w:r>
              <w:rPr>
                <w:noProof/>
                <w:webHidden/>
              </w:rPr>
              <w:instrText xml:space="preserve"> PAGEREF _Toc229958251 \h </w:instrText>
            </w:r>
            <w:r>
              <w:rPr>
                <w:noProof/>
                <w:webHidden/>
              </w:rPr>
            </w:r>
            <w:r>
              <w:rPr>
                <w:noProof/>
                <w:webHidden/>
              </w:rPr>
              <w:fldChar w:fldCharType="separate"/>
            </w:r>
            <w:r>
              <w:rPr>
                <w:noProof/>
                <w:webHidden/>
              </w:rPr>
              <w:t>19</w:t>
            </w:r>
            <w:r>
              <w:rPr>
                <w:noProof/>
                <w:webHidden/>
              </w:rPr>
              <w:fldChar w:fldCharType="end"/>
            </w:r>
          </w:hyperlink>
        </w:p>
        <w:p w14:paraId="296D2921" w14:textId="5D51DADC"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2" w:history="1">
            <w:r w:rsidRPr="0002415F">
              <w:rPr>
                <w:rStyle w:val="Hipervnculo"/>
                <w:noProof/>
              </w:rPr>
              <w:t>Tabla 19. Requerimiento no funcional Tiempo de respuesta</w:t>
            </w:r>
            <w:r>
              <w:rPr>
                <w:noProof/>
                <w:webHidden/>
              </w:rPr>
              <w:tab/>
            </w:r>
            <w:r>
              <w:rPr>
                <w:noProof/>
                <w:webHidden/>
              </w:rPr>
              <w:fldChar w:fldCharType="begin"/>
            </w:r>
            <w:r>
              <w:rPr>
                <w:noProof/>
                <w:webHidden/>
              </w:rPr>
              <w:instrText xml:space="preserve"> PAGEREF _Toc229958252 \h </w:instrText>
            </w:r>
            <w:r>
              <w:rPr>
                <w:noProof/>
                <w:webHidden/>
              </w:rPr>
            </w:r>
            <w:r>
              <w:rPr>
                <w:noProof/>
                <w:webHidden/>
              </w:rPr>
              <w:fldChar w:fldCharType="separate"/>
            </w:r>
            <w:r>
              <w:rPr>
                <w:noProof/>
                <w:webHidden/>
              </w:rPr>
              <w:t>19</w:t>
            </w:r>
            <w:r>
              <w:rPr>
                <w:noProof/>
                <w:webHidden/>
              </w:rPr>
              <w:fldChar w:fldCharType="end"/>
            </w:r>
          </w:hyperlink>
        </w:p>
        <w:p w14:paraId="5BCFA00B" w14:textId="23F3A005"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3" w:history="1">
            <w:r w:rsidRPr="0002415F">
              <w:rPr>
                <w:rStyle w:val="Hipervnculo"/>
                <w:noProof/>
              </w:rPr>
              <w:t>Tabla 20. Requerimiento no funcional Seguridad y control de acceso</w:t>
            </w:r>
            <w:r>
              <w:rPr>
                <w:noProof/>
                <w:webHidden/>
              </w:rPr>
              <w:tab/>
            </w:r>
            <w:r>
              <w:rPr>
                <w:noProof/>
                <w:webHidden/>
              </w:rPr>
              <w:fldChar w:fldCharType="begin"/>
            </w:r>
            <w:r>
              <w:rPr>
                <w:noProof/>
                <w:webHidden/>
              </w:rPr>
              <w:instrText xml:space="preserve"> PAGEREF _Toc229958253 \h </w:instrText>
            </w:r>
            <w:r>
              <w:rPr>
                <w:noProof/>
                <w:webHidden/>
              </w:rPr>
            </w:r>
            <w:r>
              <w:rPr>
                <w:noProof/>
                <w:webHidden/>
              </w:rPr>
              <w:fldChar w:fldCharType="separate"/>
            </w:r>
            <w:r>
              <w:rPr>
                <w:noProof/>
                <w:webHidden/>
              </w:rPr>
              <w:t>20</w:t>
            </w:r>
            <w:r>
              <w:rPr>
                <w:noProof/>
                <w:webHidden/>
              </w:rPr>
              <w:fldChar w:fldCharType="end"/>
            </w:r>
          </w:hyperlink>
        </w:p>
        <w:p w14:paraId="473BA3A8" w14:textId="6669CAEC"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4" w:history="1">
            <w:r w:rsidRPr="0002415F">
              <w:rPr>
                <w:rStyle w:val="Hipervnculo"/>
                <w:noProof/>
              </w:rPr>
              <w:t>Tabla 21. Requerimiento no funcional: Disponibilidad y respaldo</w:t>
            </w:r>
            <w:r>
              <w:rPr>
                <w:noProof/>
                <w:webHidden/>
              </w:rPr>
              <w:tab/>
            </w:r>
            <w:r>
              <w:rPr>
                <w:noProof/>
                <w:webHidden/>
              </w:rPr>
              <w:fldChar w:fldCharType="begin"/>
            </w:r>
            <w:r>
              <w:rPr>
                <w:noProof/>
                <w:webHidden/>
              </w:rPr>
              <w:instrText xml:space="preserve"> PAGEREF _Toc229958254 \h </w:instrText>
            </w:r>
            <w:r>
              <w:rPr>
                <w:noProof/>
                <w:webHidden/>
              </w:rPr>
            </w:r>
            <w:r>
              <w:rPr>
                <w:noProof/>
                <w:webHidden/>
              </w:rPr>
              <w:fldChar w:fldCharType="separate"/>
            </w:r>
            <w:r>
              <w:rPr>
                <w:noProof/>
                <w:webHidden/>
              </w:rPr>
              <w:t>20</w:t>
            </w:r>
            <w:r>
              <w:rPr>
                <w:noProof/>
                <w:webHidden/>
              </w:rPr>
              <w:fldChar w:fldCharType="end"/>
            </w:r>
          </w:hyperlink>
        </w:p>
        <w:p w14:paraId="56023FD1" w14:textId="61F0554C"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5" w:history="1">
            <w:r w:rsidRPr="0002415F">
              <w:rPr>
                <w:rStyle w:val="Hipervnculo"/>
                <w:noProof/>
              </w:rPr>
              <w:t>Tabla 22. Requerimiento no funcional Plataforma</w:t>
            </w:r>
            <w:r>
              <w:rPr>
                <w:noProof/>
                <w:webHidden/>
              </w:rPr>
              <w:tab/>
            </w:r>
            <w:r>
              <w:rPr>
                <w:noProof/>
                <w:webHidden/>
              </w:rPr>
              <w:fldChar w:fldCharType="begin"/>
            </w:r>
            <w:r>
              <w:rPr>
                <w:noProof/>
                <w:webHidden/>
              </w:rPr>
              <w:instrText xml:space="preserve"> PAGEREF _Toc229958255 \h </w:instrText>
            </w:r>
            <w:r>
              <w:rPr>
                <w:noProof/>
                <w:webHidden/>
              </w:rPr>
            </w:r>
            <w:r>
              <w:rPr>
                <w:noProof/>
                <w:webHidden/>
              </w:rPr>
              <w:fldChar w:fldCharType="separate"/>
            </w:r>
            <w:r>
              <w:rPr>
                <w:noProof/>
                <w:webHidden/>
              </w:rPr>
              <w:t>20</w:t>
            </w:r>
            <w:r>
              <w:rPr>
                <w:noProof/>
                <w:webHidden/>
              </w:rPr>
              <w:fldChar w:fldCharType="end"/>
            </w:r>
          </w:hyperlink>
        </w:p>
        <w:p w14:paraId="2F572253" w14:textId="50339C7C"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6" w:history="1">
            <w:r w:rsidRPr="0002415F">
              <w:rPr>
                <w:rStyle w:val="Hipervnculo"/>
                <w:noProof/>
              </w:rPr>
              <w:t>Tabla 23. Requerimiento no funcional Accesibilidad y usabilidad</w:t>
            </w:r>
            <w:r>
              <w:rPr>
                <w:noProof/>
                <w:webHidden/>
              </w:rPr>
              <w:tab/>
            </w:r>
            <w:r>
              <w:rPr>
                <w:noProof/>
                <w:webHidden/>
              </w:rPr>
              <w:fldChar w:fldCharType="begin"/>
            </w:r>
            <w:r>
              <w:rPr>
                <w:noProof/>
                <w:webHidden/>
              </w:rPr>
              <w:instrText xml:space="preserve"> PAGEREF _Toc229958256 \h </w:instrText>
            </w:r>
            <w:r>
              <w:rPr>
                <w:noProof/>
                <w:webHidden/>
              </w:rPr>
            </w:r>
            <w:r>
              <w:rPr>
                <w:noProof/>
                <w:webHidden/>
              </w:rPr>
              <w:fldChar w:fldCharType="separate"/>
            </w:r>
            <w:r>
              <w:rPr>
                <w:noProof/>
                <w:webHidden/>
              </w:rPr>
              <w:t>20</w:t>
            </w:r>
            <w:r>
              <w:rPr>
                <w:noProof/>
                <w:webHidden/>
              </w:rPr>
              <w:fldChar w:fldCharType="end"/>
            </w:r>
          </w:hyperlink>
        </w:p>
        <w:p w14:paraId="3CCC851F" w14:textId="188AD206"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7" w:history="1">
            <w:r w:rsidRPr="0002415F">
              <w:rPr>
                <w:rStyle w:val="Hipervnculo"/>
                <w:noProof/>
              </w:rPr>
              <w:t>Tabla 24. Requerimiento no funciona Mantenimiento y trazabilidad</w:t>
            </w:r>
            <w:r>
              <w:rPr>
                <w:noProof/>
                <w:webHidden/>
              </w:rPr>
              <w:tab/>
            </w:r>
            <w:r>
              <w:rPr>
                <w:noProof/>
                <w:webHidden/>
              </w:rPr>
              <w:fldChar w:fldCharType="begin"/>
            </w:r>
            <w:r>
              <w:rPr>
                <w:noProof/>
                <w:webHidden/>
              </w:rPr>
              <w:instrText xml:space="preserve"> PAGEREF _Toc229958257 \h </w:instrText>
            </w:r>
            <w:r>
              <w:rPr>
                <w:noProof/>
                <w:webHidden/>
              </w:rPr>
            </w:r>
            <w:r>
              <w:rPr>
                <w:noProof/>
                <w:webHidden/>
              </w:rPr>
              <w:fldChar w:fldCharType="separate"/>
            </w:r>
            <w:r>
              <w:rPr>
                <w:noProof/>
                <w:webHidden/>
              </w:rPr>
              <w:t>21</w:t>
            </w:r>
            <w:r>
              <w:rPr>
                <w:noProof/>
                <w:webHidden/>
              </w:rPr>
              <w:fldChar w:fldCharType="end"/>
            </w:r>
          </w:hyperlink>
        </w:p>
        <w:p w14:paraId="2A762D8B" w14:textId="0D1BCE3B" w:rsidR="005728BB" w:rsidRDefault="00B82001">
          <w:pPr>
            <w:pBdr>
              <w:top w:val="nil"/>
              <w:left w:val="nil"/>
              <w:bottom w:val="nil"/>
              <w:right w:val="nil"/>
              <w:between w:val="nil"/>
            </w:pBdr>
            <w:tabs>
              <w:tab w:val="right" w:pos="9420"/>
            </w:tabs>
            <w:rPr>
              <w:rFonts w:ascii="Calibri" w:eastAsia="Calibri" w:hAnsi="Calibri" w:cs="Calibri"/>
              <w:color w:val="000000"/>
              <w:sz w:val="22"/>
              <w:szCs w:val="22"/>
            </w:rPr>
          </w:pPr>
          <w:r>
            <w:fldChar w:fldCharType="end"/>
          </w:r>
        </w:p>
      </w:sdtContent>
    </w:sdt>
    <w:p w14:paraId="29EF7583" w14:textId="77777777" w:rsidR="00B82001" w:rsidRDefault="00B82001">
      <w:pPr>
        <w:rPr>
          <w:rFonts w:asciiTheme="minorHAnsi" w:hAnsiTheme="minorHAnsi"/>
          <w:color w:val="365F91" w:themeColor="accent1" w:themeShade="BF"/>
          <w:sz w:val="32"/>
          <w:szCs w:val="32"/>
        </w:rPr>
      </w:pPr>
      <w:r>
        <w:rPr>
          <w:rFonts w:asciiTheme="minorHAnsi" w:hAnsiTheme="minorHAnsi"/>
          <w:b/>
          <w:bCs/>
          <w:color w:val="365F91" w:themeColor="accent1" w:themeShade="BF"/>
        </w:rPr>
        <w:br w:type="page"/>
      </w:r>
    </w:p>
    <w:p w14:paraId="687FF2AB" w14:textId="77777777" w:rsidR="008977C1" w:rsidRDefault="008977C1" w:rsidP="00B82001">
      <w:pPr>
        <w:pStyle w:val="Ttulo1"/>
        <w:rPr>
          <w:rFonts w:asciiTheme="minorHAnsi" w:hAnsiTheme="minorHAnsi"/>
          <w:b w:val="0"/>
          <w:bCs w:val="0"/>
          <w:color w:val="365F91" w:themeColor="accent1" w:themeShade="BF"/>
        </w:rPr>
      </w:pPr>
    </w:p>
    <w:p w14:paraId="12BE058A" w14:textId="25A93C6D" w:rsidR="005728BB" w:rsidRPr="00B82001" w:rsidRDefault="00000000" w:rsidP="00B82001">
      <w:pPr>
        <w:pStyle w:val="Ttulo1"/>
        <w:rPr>
          <w:rFonts w:asciiTheme="minorHAnsi" w:hAnsiTheme="minorHAnsi"/>
          <w:b w:val="0"/>
          <w:bCs w:val="0"/>
          <w:color w:val="365F91" w:themeColor="accent1" w:themeShade="BF"/>
        </w:rPr>
      </w:pPr>
      <w:bookmarkStart w:id="1" w:name="_Toc229958190"/>
      <w:r w:rsidRPr="00B82001">
        <w:rPr>
          <w:rFonts w:asciiTheme="minorHAnsi" w:hAnsiTheme="minorHAnsi"/>
          <w:b w:val="0"/>
          <w:bCs w:val="0"/>
          <w:color w:val="365F91" w:themeColor="accent1" w:themeShade="BF"/>
        </w:rPr>
        <w:t>CASO DE ESTUDIO</w:t>
      </w:r>
      <w:bookmarkEnd w:id="1"/>
    </w:p>
    <w:p w14:paraId="3B5FA9EB" w14:textId="1A761139" w:rsidR="008977C1" w:rsidRDefault="008977C1" w:rsidP="008977C1">
      <w:r>
        <w:t xml:space="preserve">Se desea desarrollar una aplicación para administrar cuentas de ahorro del banco EurekaBank. El sistema debe permitir autenticar empleados, realizar </w:t>
      </w:r>
      <w:r w:rsidR="001574D4">
        <w:t>depósitos</w:t>
      </w:r>
      <w:r>
        <w:t>, retiros y transferencias, y consultar movimientos por cuenta. Las operaciones deben registrar movimientos en una base de datos, aplicar ITF y cargos por movimiento cuando corresponda, y garantizar consistencia transaccional.</w:t>
      </w:r>
    </w:p>
    <w:p w14:paraId="5D988532" w14:textId="2045069D" w:rsidR="005728BB" w:rsidRDefault="008977C1" w:rsidP="008977C1">
      <w:r>
        <w:t>El sistema será desarrollado en Java bajo una arquitectura SOA, exponiendo sus servicios mediante SOAP. Se utilizará una base de datos MySQL para persistencia de clientes, cuentas, movimientos y parámetros financieros.</w:t>
      </w:r>
    </w:p>
    <w:p w14:paraId="3F3AB691" w14:textId="77777777" w:rsidR="005728BB" w:rsidRDefault="005728BB"/>
    <w:p w14:paraId="4A7AA5A0" w14:textId="77777777" w:rsidR="005728BB" w:rsidRDefault="005728BB"/>
    <w:p w14:paraId="5E30D9DE" w14:textId="77777777" w:rsidR="005728BB" w:rsidRDefault="00000000">
      <w:pPr>
        <w:pStyle w:val="Ttulo1"/>
        <w:numPr>
          <w:ilvl w:val="0"/>
          <w:numId w:val="21"/>
        </w:numPr>
      </w:pPr>
      <w:bookmarkStart w:id="2" w:name="_Toc229958191"/>
      <w:r>
        <w:t>Introducción</w:t>
      </w:r>
      <w:bookmarkEnd w:id="2"/>
    </w:p>
    <w:p w14:paraId="57630AF5" w14:textId="054B2B72" w:rsidR="008977C1" w:rsidRDefault="008977C1" w:rsidP="008977C1">
      <w:r>
        <w:t xml:space="preserve">Este documento de especificación de Requerimientos de Software (ERS) fue elaborado siguiendo la norma IEEE 830, adaptada para un sistema bancario basado en servicios. Su objetivo es establecer una base técnica </w:t>
      </w:r>
      <w:r w:rsidR="001574D4">
        <w:t>única</w:t>
      </w:r>
      <w:r>
        <w:t xml:space="preserve"> para el diseño, construcción y </w:t>
      </w:r>
      <w:r w:rsidR="001574D4">
        <w:t>validación</w:t>
      </w:r>
      <w:r>
        <w:t xml:space="preserve"> del sistema EurekaBank con base de datos.</w:t>
      </w:r>
    </w:p>
    <w:p w14:paraId="0DA84055" w14:textId="65085E03" w:rsidR="008977C1" w:rsidRDefault="008977C1" w:rsidP="008977C1">
      <w:r>
        <w:t>El sistema se implementa bajo una Arquitectura Orientada a Servicios (SOA), exponiendo la lógica de negocio mediante Servicios Web SOAP desarrollados en Java. Los procesos de autenticación, transacciones y reportes se ejecutan en el backend y quedan registrados en una base de datos MySQL, garantizando trazabilidad y consistencia.</w:t>
      </w:r>
    </w:p>
    <w:p w14:paraId="210F354D" w14:textId="455A748C" w:rsidR="005728BB" w:rsidRDefault="008977C1" w:rsidP="008977C1">
      <w:r>
        <w:t>Este ERS describe el comportamiento esperado de los servicios, las reglas de negocio asociadas a depósitos, retiros y transferencias, y las validaciones sobre cuentas, monedas y claves. Asimismo, delimita el alcance del sistema, las interfaces externas y las restricciones tecnológicas que deben respetarse durante el desarrollo.</w:t>
      </w:r>
    </w:p>
    <w:p w14:paraId="5BDF5E51" w14:textId="77777777" w:rsidR="008977C1" w:rsidRDefault="008977C1" w:rsidP="008977C1"/>
    <w:p w14:paraId="5F7C9C91" w14:textId="77777777" w:rsidR="005728BB" w:rsidRDefault="00000000">
      <w:pPr>
        <w:pStyle w:val="Ttulo1"/>
        <w:numPr>
          <w:ilvl w:val="0"/>
          <w:numId w:val="21"/>
        </w:numPr>
      </w:pPr>
      <w:bookmarkStart w:id="3" w:name="_Toc229958192"/>
      <w:r>
        <w:t>Propósito</w:t>
      </w:r>
      <w:bookmarkEnd w:id="3"/>
    </w:p>
    <w:p w14:paraId="34C637F6" w14:textId="6E2666CC" w:rsidR="008977C1" w:rsidRDefault="008977C1" w:rsidP="008977C1">
      <w:r>
        <w:t xml:space="preserve">Definir y detallar los requerimientos funcionales y no funcionales del sistema EurekaBank, proporcionando una referencia </w:t>
      </w:r>
      <w:r w:rsidR="001574D4">
        <w:t>única</w:t>
      </w:r>
      <w:r>
        <w:t xml:space="preserve"> para el equipo </w:t>
      </w:r>
      <w:r w:rsidR="001574D4">
        <w:t>técnico</w:t>
      </w:r>
      <w:r>
        <w:t xml:space="preserve">, de calidad y de </w:t>
      </w:r>
      <w:r w:rsidR="001574D4">
        <w:t>gestión</w:t>
      </w:r>
      <w:r>
        <w:t>. El documento alinea las necesidades del negocio con las operaciones SOAP disponibles y la estructura de datos persistente en MySQL.</w:t>
      </w:r>
    </w:p>
    <w:p w14:paraId="794E0436" w14:textId="129AADD3" w:rsidR="005728BB" w:rsidRDefault="008977C1" w:rsidP="008977C1">
      <w:r>
        <w:t xml:space="preserve">Asimismo, el ERS sirve como base para la trazabilidad de pruebas y la </w:t>
      </w:r>
      <w:r w:rsidR="001574D4">
        <w:t>verificación</w:t>
      </w:r>
      <w:r>
        <w:t xml:space="preserve"> de que las reglas de negocio (ITF, cargos por movimiento, validaciones de cuenta y moneda) se apliquen de forma consistente en todos los escenarios de uso.</w:t>
      </w:r>
    </w:p>
    <w:p w14:paraId="41047D5C" w14:textId="77777777" w:rsidR="005728BB" w:rsidRDefault="00000000">
      <w:r>
        <w:t>Este documento servirá como guía maestra y técnica para los siguientes actores:</w:t>
      </w:r>
    </w:p>
    <w:p w14:paraId="644A0212" w14:textId="77777777" w:rsidR="005728BB" w:rsidRDefault="005728BB"/>
    <w:p w14:paraId="063E499B" w14:textId="77777777" w:rsidR="005728BB" w:rsidRDefault="00000000">
      <w:pPr>
        <w:numPr>
          <w:ilvl w:val="0"/>
          <w:numId w:val="6"/>
        </w:numPr>
        <w:spacing w:after="0"/>
      </w:pPr>
      <w:r>
        <w:t>Desarrolladores Backend: Para la implementación de los servicios web SOAP en Java y la lógica de validación de credenciales.</w:t>
      </w:r>
    </w:p>
    <w:p w14:paraId="1E9A635A" w14:textId="77777777" w:rsidR="005728BB" w:rsidRDefault="00000000">
      <w:pPr>
        <w:numPr>
          <w:ilvl w:val="0"/>
          <w:numId w:val="6"/>
        </w:numPr>
        <w:spacing w:before="0" w:after="0"/>
      </w:pPr>
      <w:r>
        <w:t>Desarrolladores Frontend/Cliente: Para la construcción de interfaces multicanal y la correcta integración y consumo de los contratos SOAP expuestos por el servidor.</w:t>
      </w:r>
    </w:p>
    <w:p w14:paraId="23E23556" w14:textId="77777777" w:rsidR="005728BB" w:rsidRDefault="00000000">
      <w:pPr>
        <w:numPr>
          <w:ilvl w:val="0"/>
          <w:numId w:val="6"/>
        </w:numPr>
        <w:spacing w:before="0"/>
      </w:pPr>
      <w:r>
        <w:t xml:space="preserve">Equipo de Pruebas (QA) y Arquitectura: Para validar la integridad de los datos, los </w:t>
      </w:r>
      <w:r>
        <w:lastRenderedPageBreak/>
        <w:t>flujos de seguridad y el despliegue correcto.</w:t>
      </w:r>
    </w:p>
    <w:p w14:paraId="3824DC37" w14:textId="77777777" w:rsidR="005728BB" w:rsidRDefault="005728BB"/>
    <w:p w14:paraId="7920F7C1" w14:textId="77777777" w:rsidR="005728BB" w:rsidRDefault="00000000">
      <w:pPr>
        <w:pStyle w:val="Ttulo1"/>
        <w:numPr>
          <w:ilvl w:val="0"/>
          <w:numId w:val="21"/>
        </w:numPr>
      </w:pPr>
      <w:bookmarkStart w:id="4" w:name="_Toc229958193"/>
      <w:r>
        <w:t>Alcance</w:t>
      </w:r>
      <w:bookmarkEnd w:id="4"/>
    </w:p>
    <w:p w14:paraId="00CD95C9" w14:textId="6AC013EC" w:rsidR="005728BB" w:rsidRDefault="008977C1">
      <w:r w:rsidRPr="008977C1">
        <w:t>El sistema cubre el diseño, desarrollo e implementación de un servicio bancario SOAP con persistencia en base de datos. Su objetivo es soportar las operaciones diarias de una agencia, garantizando registros consistentes y controlados de cada movimiento financiero</w:t>
      </w:r>
      <w:r>
        <w:t>. El alcance funcional incluye:</w:t>
      </w:r>
    </w:p>
    <w:p w14:paraId="25855541" w14:textId="3B921C59" w:rsidR="008977C1" w:rsidRDefault="008977C1" w:rsidP="008977C1">
      <w:pPr>
        <w:pStyle w:val="Prrafodelista"/>
        <w:numPr>
          <w:ilvl w:val="0"/>
          <w:numId w:val="39"/>
        </w:numPr>
      </w:pPr>
      <w:r>
        <w:t>Autenticación de empleados contra la base de datos.</w:t>
      </w:r>
    </w:p>
    <w:p w14:paraId="072457CA" w14:textId="60CFC1FF" w:rsidR="008977C1" w:rsidRDefault="008977C1" w:rsidP="008977C1">
      <w:pPr>
        <w:pStyle w:val="Prrafodelista"/>
        <w:numPr>
          <w:ilvl w:val="0"/>
          <w:numId w:val="39"/>
        </w:numPr>
      </w:pPr>
      <w:r>
        <w:t>Deposito en cuentas de ahorro con aplicación de ITF y cargo por movimiento cuando corresponda.</w:t>
      </w:r>
    </w:p>
    <w:p w14:paraId="18488434" w14:textId="7878C705" w:rsidR="008977C1" w:rsidRDefault="008977C1" w:rsidP="008977C1">
      <w:pPr>
        <w:pStyle w:val="Prrafodelista"/>
        <w:numPr>
          <w:ilvl w:val="0"/>
          <w:numId w:val="39"/>
        </w:numPr>
      </w:pPr>
      <w:r>
        <w:t>Retiro desde cuentas de ahorro con validación de saldo y cargos asociados.</w:t>
      </w:r>
    </w:p>
    <w:p w14:paraId="31046BA0" w14:textId="0ECBD8BE" w:rsidR="008977C1" w:rsidRDefault="008977C1" w:rsidP="008977C1">
      <w:pPr>
        <w:pStyle w:val="Prrafodelista"/>
        <w:numPr>
          <w:ilvl w:val="0"/>
          <w:numId w:val="39"/>
        </w:numPr>
      </w:pPr>
      <w:r>
        <w:t>Transferencia entre cuentas de la misma moneda con registro en origen y destino.</w:t>
      </w:r>
    </w:p>
    <w:p w14:paraId="11A19D76" w14:textId="5B3FB220" w:rsidR="008977C1" w:rsidRDefault="008977C1" w:rsidP="008977C1">
      <w:pPr>
        <w:pStyle w:val="Prrafodelista"/>
        <w:numPr>
          <w:ilvl w:val="0"/>
          <w:numId w:val="39"/>
        </w:numPr>
      </w:pPr>
      <w:r>
        <w:t>Consulta de movimientos por cuenta y por rango de fechas.</w:t>
      </w:r>
    </w:p>
    <w:p w14:paraId="00228486" w14:textId="17CCECAE" w:rsidR="008977C1" w:rsidRDefault="008977C1" w:rsidP="008977C1">
      <w:r>
        <w:t>El alcance técnico incluye el uso de Java 17, Jakarta EE, servicios SOAP, y la integración con MySQL mediante JDBC. Las transacciones deben ser atómicas para evitar inconsistencias en saldos y movimientos.</w:t>
      </w:r>
    </w:p>
    <w:p w14:paraId="572386DE" w14:textId="77777777" w:rsidR="008977C1" w:rsidRDefault="008977C1" w:rsidP="008977C1"/>
    <w:p w14:paraId="4742B530" w14:textId="77777777" w:rsidR="008977C1" w:rsidRDefault="008977C1" w:rsidP="008977C1">
      <w:r>
        <w:t>El sistema no contempla:</w:t>
      </w:r>
    </w:p>
    <w:p w14:paraId="652DC83B" w14:textId="05C6D0B9" w:rsidR="008977C1" w:rsidRDefault="008977C1" w:rsidP="008977C1">
      <w:pPr>
        <w:pStyle w:val="Prrafodelista"/>
        <w:numPr>
          <w:ilvl w:val="0"/>
          <w:numId w:val="40"/>
        </w:numPr>
      </w:pPr>
      <w:r>
        <w:t>Apertura o cierre de cuentas.</w:t>
      </w:r>
    </w:p>
    <w:p w14:paraId="286766D6" w14:textId="2B96D74F" w:rsidR="008977C1" w:rsidRDefault="008977C1" w:rsidP="008977C1">
      <w:pPr>
        <w:pStyle w:val="Prrafodelista"/>
        <w:numPr>
          <w:ilvl w:val="0"/>
          <w:numId w:val="40"/>
        </w:numPr>
      </w:pPr>
      <w:r>
        <w:t>Calculo masivo de intereses o procesos batch de fin de mes.</w:t>
      </w:r>
    </w:p>
    <w:p w14:paraId="21E0ECB2" w14:textId="67F42CBA" w:rsidR="008977C1" w:rsidRDefault="001574D4" w:rsidP="008977C1">
      <w:pPr>
        <w:pStyle w:val="Prrafodelista"/>
        <w:numPr>
          <w:ilvl w:val="0"/>
          <w:numId w:val="40"/>
        </w:numPr>
      </w:pPr>
      <w:r>
        <w:t>Administración</w:t>
      </w:r>
      <w:r w:rsidR="008977C1">
        <w:t xml:space="preserve"> avanzada de clientes o productos.</w:t>
      </w:r>
    </w:p>
    <w:p w14:paraId="4CE5310B" w14:textId="2D503DBB" w:rsidR="008977C1" w:rsidRDefault="008977C1" w:rsidP="008977C1">
      <w:pPr>
        <w:pStyle w:val="Prrafodelista"/>
        <w:numPr>
          <w:ilvl w:val="0"/>
          <w:numId w:val="40"/>
        </w:numPr>
      </w:pPr>
      <w:r>
        <w:t>Integraciones con pasarelas externas o servicios de terceros.</w:t>
      </w:r>
    </w:p>
    <w:p w14:paraId="76ADD0E3" w14:textId="0F975EAC" w:rsidR="005728BB" w:rsidRDefault="008977C1" w:rsidP="008977C1">
      <w:r>
        <w:t>El sistema utiliza persistencia en MySQL y registra cada movimiento financiero.</w:t>
      </w:r>
    </w:p>
    <w:p w14:paraId="73B95AB5" w14:textId="77777777" w:rsidR="008977C1" w:rsidRDefault="008977C1" w:rsidP="008977C1"/>
    <w:p w14:paraId="053396C5" w14:textId="24321F1A" w:rsidR="005728BB" w:rsidRDefault="00000000" w:rsidP="00B82001">
      <w:pPr>
        <w:pStyle w:val="Ttulo1"/>
        <w:numPr>
          <w:ilvl w:val="0"/>
          <w:numId w:val="21"/>
        </w:numPr>
      </w:pPr>
      <w:bookmarkStart w:id="5" w:name="_Toc229958194"/>
      <w:r>
        <w:t>Definiciones, Acrónimos y Abreviaturas</w:t>
      </w:r>
      <w:bookmarkEnd w:id="5"/>
    </w:p>
    <w:p w14:paraId="272BB240" w14:textId="77777777" w:rsidR="005728BB" w:rsidRDefault="00000000">
      <w:pPr>
        <w:pStyle w:val="Ttulo2"/>
      </w:pPr>
      <w:bookmarkStart w:id="6" w:name="_Toc229958195"/>
      <w:r>
        <w:t>4.1 Definiciones</w:t>
      </w:r>
      <w:bookmarkEnd w:id="6"/>
    </w:p>
    <w:p w14:paraId="5261FAF2" w14:textId="77777777" w:rsidR="005728BB" w:rsidRDefault="00000000" w:rsidP="00B82001">
      <w:pPr>
        <w:pStyle w:val="Tablas"/>
      </w:pPr>
      <w:bookmarkStart w:id="7" w:name="_Toc229958234"/>
      <w:r>
        <w:t>Tabla 1. Definiciones</w:t>
      </w:r>
      <w:bookmarkEnd w:id="7"/>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5728BB" w14:paraId="7854540F"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3E4EA83" w14:textId="77777777" w:rsidR="005728BB" w:rsidRDefault="00000000">
            <w:bookmarkStart w:id="8" w:name="_psrvhbwulbpm" w:colFirst="0" w:colLast="0"/>
            <w:bookmarkEnd w:id="8"/>
            <w:r>
              <w:t>TÉRMINO</w:t>
            </w:r>
          </w:p>
        </w:tc>
        <w:tc>
          <w:tcPr>
            <w:tcW w:w="6818" w:type="dxa"/>
          </w:tcPr>
          <w:p w14:paraId="500559D6" w14:textId="77777777" w:rsidR="005728BB" w:rsidRDefault="00000000">
            <w:pPr>
              <w:cnfStyle w:val="100000000000" w:firstRow="1" w:lastRow="0" w:firstColumn="0" w:lastColumn="0" w:oddVBand="0" w:evenVBand="0" w:oddHBand="0" w:evenHBand="0" w:firstRowFirstColumn="0" w:firstRowLastColumn="0" w:lastRowFirstColumn="0" w:lastRowLastColumn="0"/>
            </w:pPr>
            <w:bookmarkStart w:id="9" w:name="_qsferej9ry9w" w:colFirst="0" w:colLast="0"/>
            <w:bookmarkEnd w:id="9"/>
            <w:r>
              <w:t>DEFINICIÓN</w:t>
            </w:r>
          </w:p>
        </w:tc>
      </w:tr>
      <w:tr w:rsidR="005728BB" w14:paraId="129D1AF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29C42D" w14:textId="77777777" w:rsidR="005728BB" w:rsidRDefault="00000000">
            <w:pPr>
              <w:spacing w:before="240" w:after="240"/>
              <w:jc w:val="left"/>
            </w:pPr>
            <w:r>
              <w:t>Casos de Uso</w:t>
            </w:r>
          </w:p>
        </w:tc>
        <w:tc>
          <w:tcPr>
            <w:tcW w:w="6818" w:type="dxa"/>
          </w:tcPr>
          <w:p w14:paraId="1B57CE96"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Descripción de las secuencias de interacciones entre un usuario y el software para llevar a cabo una tarea de conversión específica.</w:t>
            </w:r>
          </w:p>
        </w:tc>
      </w:tr>
      <w:tr w:rsidR="005728BB" w14:paraId="38443DB2"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0208B10" w14:textId="77777777" w:rsidR="005728BB" w:rsidRDefault="00000000">
            <w:pPr>
              <w:spacing w:before="240" w:after="240"/>
              <w:jc w:val="left"/>
            </w:pPr>
            <w:r>
              <w:t>Backend</w:t>
            </w:r>
          </w:p>
        </w:tc>
        <w:tc>
          <w:tcPr>
            <w:tcW w:w="6818" w:type="dxa"/>
          </w:tcPr>
          <w:p w14:paraId="6B83BF06"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Capa estructural donde reside el motor de cálculo y las fórmulas matemáticas encargadas de transformar los valores numéricos entre unidades.</w:t>
            </w:r>
          </w:p>
        </w:tc>
      </w:tr>
      <w:tr w:rsidR="005728BB" w14:paraId="4862C4C6"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CFF9A86" w14:textId="77777777" w:rsidR="005728BB" w:rsidRDefault="00000000">
            <w:pPr>
              <w:spacing w:before="240" w:after="240"/>
              <w:jc w:val="left"/>
            </w:pPr>
            <w:r>
              <w:t>Frontend</w:t>
            </w:r>
          </w:p>
        </w:tc>
        <w:tc>
          <w:tcPr>
            <w:tcW w:w="6818" w:type="dxa"/>
          </w:tcPr>
          <w:p w14:paraId="64D7DDBF"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Entorno visual del sistema que facilita la captura de datos del usuario y la selección de las magnitudes físicas a procesar.</w:t>
            </w:r>
          </w:p>
        </w:tc>
      </w:tr>
      <w:tr w:rsidR="005728BB" w14:paraId="25C8FDA1"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023B859" w14:textId="77777777" w:rsidR="005728BB" w:rsidRDefault="00000000">
            <w:pPr>
              <w:spacing w:before="240" w:after="240"/>
              <w:jc w:val="left"/>
            </w:pPr>
            <w:r>
              <w:lastRenderedPageBreak/>
              <w:t>Cliente Pesado</w:t>
            </w:r>
          </w:p>
        </w:tc>
        <w:tc>
          <w:tcPr>
            <w:tcW w:w="6818" w:type="dxa"/>
          </w:tcPr>
          <w:p w14:paraId="4563EEB2"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Software que se instala directamente en el ordenador del usuario para aprovechar al máximo los recursos de procesamiento local en cálculos complejos.</w:t>
            </w:r>
          </w:p>
        </w:tc>
      </w:tr>
      <w:tr w:rsidR="005728BB" w14:paraId="742AA52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B6D099" w14:textId="77777777" w:rsidR="005728BB" w:rsidRDefault="00000000">
            <w:pPr>
              <w:spacing w:before="240" w:after="240"/>
              <w:jc w:val="left"/>
            </w:pPr>
            <w:r>
              <w:t>Cliente Ligero</w:t>
            </w:r>
          </w:p>
        </w:tc>
        <w:tc>
          <w:tcPr>
            <w:tcW w:w="6818" w:type="dxa"/>
          </w:tcPr>
          <w:p w14:paraId="426D3F85" w14:textId="79B9FF0D"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Aplicación que se ejecuta dentro de un navegador de internet, permitiendo acceder a las herramientas</w:t>
            </w:r>
            <w:r w:rsidR="008977C1">
              <w:t xml:space="preserve"> bancarias </w:t>
            </w:r>
            <w:r>
              <w:t>sin necesidad de instalación previa.</w:t>
            </w:r>
          </w:p>
        </w:tc>
      </w:tr>
      <w:tr w:rsidR="005728BB" w14:paraId="5ADE82E6"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30EF98D" w14:textId="77777777" w:rsidR="005728BB" w:rsidRDefault="00000000">
            <w:pPr>
              <w:spacing w:before="240" w:after="240"/>
              <w:jc w:val="left"/>
            </w:pPr>
            <w:r>
              <w:t>Cliente de Consola</w:t>
            </w:r>
          </w:p>
        </w:tc>
        <w:tc>
          <w:tcPr>
            <w:tcW w:w="6818" w:type="dxa"/>
          </w:tcPr>
          <w:p w14:paraId="1088602E" w14:textId="0AEC24FA"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Interfaz de texto que permite la ejecución de </w:t>
            </w:r>
            <w:r w:rsidR="008977C1">
              <w:t xml:space="preserve">herramientas bancarias </w:t>
            </w:r>
            <w:r>
              <w:t>mediante comandos directos en el terminal o símbolo del sistema.</w:t>
            </w:r>
          </w:p>
        </w:tc>
      </w:tr>
      <w:tr w:rsidR="005728BB" w14:paraId="119BE18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550A89E" w14:textId="77777777" w:rsidR="005728BB" w:rsidRDefault="00000000">
            <w:pPr>
              <w:spacing w:before="240" w:after="240"/>
              <w:jc w:val="left"/>
            </w:pPr>
            <w:r>
              <w:t>Cliente de Escritorio</w:t>
            </w:r>
          </w:p>
        </w:tc>
        <w:tc>
          <w:tcPr>
            <w:tcW w:w="6818" w:type="dxa"/>
          </w:tcPr>
          <w:p w14:paraId="226180EE"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Aplicación diseñada específicamente para entornos de ventanas (como Windows o Linux) que ofrece una experiencia de usuario robusta y offline.</w:t>
            </w:r>
          </w:p>
        </w:tc>
      </w:tr>
      <w:tr w:rsidR="005728BB" w14:paraId="3EBB1B05"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280BA7" w14:textId="77777777" w:rsidR="005728BB" w:rsidRDefault="00000000">
            <w:pPr>
              <w:spacing w:before="240" w:after="240"/>
              <w:jc w:val="left"/>
            </w:pPr>
            <w:r>
              <w:t>Cliente Web</w:t>
            </w:r>
          </w:p>
        </w:tc>
        <w:tc>
          <w:tcPr>
            <w:tcW w:w="6818" w:type="dxa"/>
          </w:tcPr>
          <w:p w14:paraId="2F53D911" w14:textId="2CC3A70E"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Plataforma de servicios de </w:t>
            </w:r>
            <w:r w:rsidR="008977C1">
              <w:t xml:space="preserve">herramientas bancarias </w:t>
            </w:r>
            <w:r>
              <w:t>accesible desde cualquier explorador moderno, sincronizada con el servidor central.</w:t>
            </w:r>
          </w:p>
        </w:tc>
      </w:tr>
      <w:tr w:rsidR="005728BB" w14:paraId="29F2BC1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B087159" w14:textId="77777777" w:rsidR="005728BB" w:rsidRDefault="00000000">
            <w:pPr>
              <w:spacing w:before="240" w:after="240"/>
              <w:jc w:val="left"/>
            </w:pPr>
            <w:r>
              <w:t>Cliente Móvil</w:t>
            </w:r>
          </w:p>
        </w:tc>
        <w:tc>
          <w:tcPr>
            <w:tcW w:w="6818" w:type="dxa"/>
          </w:tcPr>
          <w:p w14:paraId="7DF137B3" w14:textId="0B25ED39"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Software optimizado para teléfonos inteligentes que permite </w:t>
            </w:r>
            <w:r w:rsidR="008977C1">
              <w:t>manejar</w:t>
            </w:r>
            <w:r>
              <w:t xml:space="preserve"> </w:t>
            </w:r>
            <w:r w:rsidR="008977C1">
              <w:t xml:space="preserve">herramientas bancarias </w:t>
            </w:r>
            <w:r>
              <w:t>de forma inmediata y portátil.</w:t>
            </w:r>
          </w:p>
        </w:tc>
      </w:tr>
      <w:tr w:rsidR="005728BB" w14:paraId="67CCF392"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26DE7A" w14:textId="77777777" w:rsidR="005728BB" w:rsidRDefault="00000000">
            <w:pPr>
              <w:spacing w:before="240" w:after="240"/>
              <w:jc w:val="left"/>
            </w:pPr>
            <w:r>
              <w:t>JAX-WS</w:t>
            </w:r>
          </w:p>
        </w:tc>
        <w:tc>
          <w:tcPr>
            <w:tcW w:w="6818" w:type="dxa"/>
          </w:tcPr>
          <w:p w14:paraId="4E31CE87" w14:textId="77777777" w:rsidR="005728BB" w:rsidRDefault="00000000">
            <w:pPr>
              <w:cnfStyle w:val="000000000000" w:firstRow="0" w:lastRow="0" w:firstColumn="0" w:lastColumn="0" w:oddVBand="0" w:evenVBand="0" w:oddHBand="0" w:evenHBand="0" w:firstRowFirstColumn="0" w:firstRowLastColumn="0" w:lastRowFirstColumn="0" w:lastRowLastColumn="0"/>
            </w:pPr>
            <w:r w:rsidRPr="00B82001">
              <w:rPr>
                <w:i/>
                <w:iCs/>
                <w:lang w:val="en-US"/>
              </w:rPr>
              <w:t>Java API for XML Web Services</w:t>
            </w:r>
            <w:r w:rsidRPr="00B82001">
              <w:rPr>
                <w:lang w:val="en-US"/>
              </w:rPr>
              <w:t xml:space="preserve">. </w:t>
            </w:r>
            <w:r>
              <w:t>Tecnología de Java utilizada para crear servicios web SOAP y clientes, facilitando la generación de contratos WSDL.</w:t>
            </w:r>
          </w:p>
        </w:tc>
      </w:tr>
      <w:tr w:rsidR="005728BB" w14:paraId="2388B98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CA922C6" w14:textId="77777777" w:rsidR="005728BB" w:rsidRDefault="00000000">
            <w:pPr>
              <w:jc w:val="left"/>
            </w:pPr>
            <w:r>
              <w:t>Latencia</w:t>
            </w:r>
          </w:p>
        </w:tc>
        <w:tc>
          <w:tcPr>
            <w:tcW w:w="6818" w:type="dxa"/>
          </w:tcPr>
          <w:p w14:paraId="3FA7CDA3" w14:textId="77777777" w:rsidR="005728BB" w:rsidRDefault="00000000">
            <w:pPr>
              <w:cnfStyle w:val="000000100000" w:firstRow="0" w:lastRow="0" w:firstColumn="0" w:lastColumn="0" w:oddVBand="0" w:evenVBand="0" w:oddHBand="1" w:evenHBand="0" w:firstRowFirstColumn="0" w:firstRowLastColumn="0" w:lastRowFirstColumn="0" w:lastRowLastColumn="0"/>
            </w:pPr>
            <w:r>
              <w:t>Tiempo que tarda un paquete de datos en viajar desde el cliente (ej. Celular) hasta el servidor (Cloud) y regresar. Crítico para la experiencia de usuario.</w:t>
            </w:r>
          </w:p>
        </w:tc>
      </w:tr>
      <w:tr w:rsidR="005728BB" w14:paraId="327EAA3C"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4F429602" w14:textId="77777777" w:rsidR="005728BB" w:rsidRDefault="00000000">
            <w:pPr>
              <w:jc w:val="left"/>
            </w:pPr>
            <w:r>
              <w:t>Middleware</w:t>
            </w:r>
          </w:p>
        </w:tc>
        <w:tc>
          <w:tcPr>
            <w:tcW w:w="6818" w:type="dxa"/>
          </w:tcPr>
          <w:p w14:paraId="4881B161" w14:textId="77777777" w:rsidR="005728BB" w:rsidRDefault="00000000">
            <w:pPr>
              <w:tabs>
                <w:tab w:val="left" w:pos="2568"/>
              </w:tabs>
              <w:cnfStyle w:val="000000000000" w:firstRow="0" w:lastRow="0" w:firstColumn="0" w:lastColumn="0" w:oddVBand="0" w:evenVBand="0" w:oddHBand="0"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5728BB" w14:paraId="5B71DC2C"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40558B06" w14:textId="77777777" w:rsidR="005728BB" w:rsidRPr="00B82001" w:rsidRDefault="00000000">
            <w:pPr>
              <w:jc w:val="left"/>
              <w:rPr>
                <w:lang w:val="en-US"/>
              </w:rPr>
            </w:pPr>
            <w:r w:rsidRPr="00B82001">
              <w:rPr>
                <w:lang w:val="en-US"/>
              </w:rPr>
              <w:t>SOAP (Simple Object Access Protocol)</w:t>
            </w:r>
          </w:p>
        </w:tc>
        <w:tc>
          <w:tcPr>
            <w:tcW w:w="6818" w:type="dxa"/>
          </w:tcPr>
          <w:p w14:paraId="2CC34D1B" w14:textId="77777777" w:rsidR="005728BB" w:rsidRDefault="00000000">
            <w:pPr>
              <w:cnfStyle w:val="000000100000" w:firstRow="0" w:lastRow="0" w:firstColumn="0" w:lastColumn="0" w:oddVBand="0" w:evenVBand="0" w:oddHBand="1" w:evenHBand="0" w:firstRowFirstColumn="0" w:firstRowLastColumn="0" w:lastRowFirstColumn="0" w:lastRowLastColumn="0"/>
            </w:pPr>
            <w:r>
              <w:t>Protocolo de mensajería basado en XML para intercambiar información estructurada. Es independiente del sistema operativo y lenguaje de programación.</w:t>
            </w:r>
          </w:p>
        </w:tc>
      </w:tr>
      <w:tr w:rsidR="005728BB" w14:paraId="7353EE26"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3A187C3F" w14:textId="77777777" w:rsidR="005728BB" w:rsidRPr="00B82001" w:rsidRDefault="00000000">
            <w:pPr>
              <w:jc w:val="left"/>
              <w:rPr>
                <w:lang w:val="en-US"/>
              </w:rPr>
            </w:pPr>
            <w:r w:rsidRPr="00B82001">
              <w:rPr>
                <w:lang w:val="en-US"/>
              </w:rPr>
              <w:t>WSDL (Web Services Description Language)</w:t>
            </w:r>
          </w:p>
        </w:tc>
        <w:tc>
          <w:tcPr>
            <w:tcW w:w="6818" w:type="dxa"/>
          </w:tcPr>
          <w:p w14:paraId="586344D1" w14:textId="77777777" w:rsidR="005728BB" w:rsidRDefault="00000000">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5728BB" w14:paraId="356FA12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5E41B0B" w14:textId="77777777" w:rsidR="005728BB" w:rsidRDefault="00000000">
            <w:pPr>
              <w:jc w:val="left"/>
            </w:pPr>
            <w:r>
              <w:t>Requisito</w:t>
            </w:r>
          </w:p>
        </w:tc>
        <w:tc>
          <w:tcPr>
            <w:tcW w:w="6818" w:type="dxa"/>
          </w:tcPr>
          <w:p w14:paraId="4AEE5CEC" w14:textId="77777777" w:rsidR="005728BB" w:rsidRDefault="00000000">
            <w:pPr>
              <w:cnfStyle w:val="000000100000" w:firstRow="0" w:lastRow="0" w:firstColumn="0" w:lastColumn="0" w:oddVBand="0" w:evenVBand="0" w:oddHBand="1" w:evenHBand="0" w:firstRowFirstColumn="0" w:firstRowLastColumn="0" w:lastRowFirstColumn="0" w:lastRowLastColumn="0"/>
            </w:pPr>
            <w:r>
              <w:t>Condición necesaria para cumplir las expectativas de algo.</w:t>
            </w:r>
          </w:p>
        </w:tc>
      </w:tr>
      <w:tr w:rsidR="005728BB" w14:paraId="65C53EFB"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16871437" w14:textId="77777777" w:rsidR="005728BB" w:rsidRDefault="00000000">
            <w:pPr>
              <w:jc w:val="left"/>
            </w:pPr>
            <w:bookmarkStart w:id="10" w:name="_pvle0fjlcnaa" w:colFirst="0" w:colLast="0"/>
            <w:bookmarkEnd w:id="10"/>
            <w:r>
              <w:t xml:space="preserve">IDE </w:t>
            </w:r>
          </w:p>
        </w:tc>
        <w:tc>
          <w:tcPr>
            <w:tcW w:w="6818" w:type="dxa"/>
          </w:tcPr>
          <w:p w14:paraId="571F45CA" w14:textId="77777777" w:rsidR="005728BB" w:rsidRDefault="00000000">
            <w:pPr>
              <w:cnfStyle w:val="000000000000" w:firstRow="0" w:lastRow="0" w:firstColumn="0" w:lastColumn="0" w:oddVBand="0" w:evenVBand="0" w:oddHBand="0" w:evenHBand="0" w:firstRowFirstColumn="0" w:firstRowLastColumn="0" w:lastRowFirstColumn="0" w:lastRowLastColumn="0"/>
            </w:pPr>
            <w:bookmarkStart w:id="11" w:name="_gz4e16fb07zp" w:colFirst="0" w:colLast="0"/>
            <w:bookmarkEnd w:id="11"/>
            <w:r>
              <w:t>Aplicación informática que proporciona servicios integrales para facilitarle el desarrollo de software.</w:t>
            </w:r>
          </w:p>
        </w:tc>
      </w:tr>
      <w:tr w:rsidR="005728BB" w14:paraId="55686CA8"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B0E12E6" w14:textId="77777777" w:rsidR="005728BB" w:rsidRDefault="00000000">
            <w:pPr>
              <w:jc w:val="left"/>
            </w:pPr>
            <w:bookmarkStart w:id="12" w:name="_q9hueedztgit" w:colFirst="0" w:colLast="0"/>
            <w:bookmarkEnd w:id="12"/>
            <w:r>
              <w:lastRenderedPageBreak/>
              <w:t>Netbeans</w:t>
            </w:r>
          </w:p>
        </w:tc>
        <w:tc>
          <w:tcPr>
            <w:tcW w:w="6818" w:type="dxa"/>
          </w:tcPr>
          <w:p w14:paraId="45F7FB17" w14:textId="77777777" w:rsidR="005728BB" w:rsidRDefault="00000000">
            <w:pPr>
              <w:cnfStyle w:val="000000100000" w:firstRow="0" w:lastRow="0" w:firstColumn="0" w:lastColumn="0" w:oddVBand="0" w:evenVBand="0" w:oddHBand="1" w:evenHBand="0" w:firstRowFirstColumn="0" w:firstRowLastColumn="0" w:lastRowFirstColumn="0" w:lastRowLastColumn="0"/>
            </w:pPr>
            <w:bookmarkStart w:id="13" w:name="_z2d72gv88lsb" w:colFirst="0" w:colLast="0"/>
            <w:bookmarkEnd w:id="13"/>
            <w:r>
              <w:t>Entorno de desarrollo integrado libre, hecho principalmente para el lenguaje de programación Java.</w:t>
            </w:r>
          </w:p>
        </w:tc>
      </w:tr>
      <w:tr w:rsidR="005728BB" w14:paraId="03D7EC3E"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221D57ED" w14:textId="77777777" w:rsidR="005728BB" w:rsidRDefault="00000000">
            <w:pPr>
              <w:jc w:val="left"/>
            </w:pPr>
            <w:r>
              <w:t xml:space="preserve">Java </w:t>
            </w:r>
          </w:p>
        </w:tc>
        <w:tc>
          <w:tcPr>
            <w:tcW w:w="6818" w:type="dxa"/>
          </w:tcPr>
          <w:p w14:paraId="5AC2F257" w14:textId="77777777" w:rsidR="005728BB" w:rsidRDefault="00000000">
            <w:pPr>
              <w:cnfStyle w:val="000000000000" w:firstRow="0" w:lastRow="0" w:firstColumn="0" w:lastColumn="0" w:oddVBand="0" w:evenVBand="0" w:oddHBand="0" w:evenHBand="0" w:firstRowFirstColumn="0" w:firstRowLastColumn="0" w:lastRowFirstColumn="0" w:lastRowLastColumn="0"/>
            </w:pPr>
            <w:r>
              <w:t>Entorno o plataforma de computación, capaz de ejecutar aplicaciones desarrolladas usando el lenguaje de programación Java</w:t>
            </w:r>
          </w:p>
        </w:tc>
      </w:tr>
      <w:tr w:rsidR="008354B8" w14:paraId="561F988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0DE89B20" w14:textId="67DBBB3F" w:rsidR="008354B8" w:rsidRDefault="008354B8" w:rsidP="008354B8">
            <w:pPr>
              <w:jc w:val="left"/>
            </w:pPr>
            <w:r>
              <w:t>Cuenta</w:t>
            </w:r>
          </w:p>
        </w:tc>
        <w:tc>
          <w:tcPr>
            <w:tcW w:w="6818" w:type="dxa"/>
          </w:tcPr>
          <w:p w14:paraId="2F93DA04" w14:textId="125E48BA" w:rsidR="008354B8" w:rsidRDefault="008354B8" w:rsidP="008354B8">
            <w:pPr>
              <w:cnfStyle w:val="000000100000" w:firstRow="0" w:lastRow="0" w:firstColumn="0" w:lastColumn="0" w:oddVBand="0" w:evenVBand="0" w:oddHBand="1" w:evenHBand="0" w:firstRowFirstColumn="0" w:firstRowLastColumn="0" w:lastRowFirstColumn="0" w:lastRowLastColumn="0"/>
            </w:pPr>
            <w:r>
              <w:t>Registro bancario que almacena saldo, estado y clave de acceso.</w:t>
            </w:r>
          </w:p>
        </w:tc>
      </w:tr>
      <w:tr w:rsidR="008354B8" w14:paraId="261CA158"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4E11CB98" w14:textId="73AB5F43" w:rsidR="008354B8" w:rsidRDefault="008354B8" w:rsidP="008354B8">
            <w:pPr>
              <w:jc w:val="left"/>
            </w:pPr>
            <w:r>
              <w:t>Movimiento</w:t>
            </w:r>
          </w:p>
        </w:tc>
        <w:tc>
          <w:tcPr>
            <w:tcW w:w="6818" w:type="dxa"/>
          </w:tcPr>
          <w:p w14:paraId="1BBC6934" w14:textId="3ADA23FF" w:rsidR="008354B8" w:rsidRDefault="008354B8" w:rsidP="008354B8">
            <w:pPr>
              <w:cnfStyle w:val="000000000000" w:firstRow="0" w:lastRow="0" w:firstColumn="0" w:lastColumn="0" w:oddVBand="0" w:evenVBand="0" w:oddHBand="0" w:evenHBand="0" w:firstRowFirstColumn="0" w:firstRowLastColumn="0" w:lastRowFirstColumn="0" w:lastRowLastColumn="0"/>
            </w:pPr>
            <w:r>
              <w:t>Operación registrada sobre una cuenta (deposito, retiro, transferencia).</w:t>
            </w:r>
          </w:p>
        </w:tc>
      </w:tr>
      <w:tr w:rsidR="008354B8" w14:paraId="3B3B339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26A4D3E" w14:textId="10728574" w:rsidR="008354B8" w:rsidRDefault="008354B8" w:rsidP="008354B8">
            <w:pPr>
              <w:jc w:val="left"/>
            </w:pPr>
            <w:r>
              <w:t>ITF</w:t>
            </w:r>
          </w:p>
        </w:tc>
        <w:tc>
          <w:tcPr>
            <w:tcW w:w="6818" w:type="dxa"/>
          </w:tcPr>
          <w:p w14:paraId="33220589" w14:textId="417B629D" w:rsidR="008354B8" w:rsidRDefault="008354B8" w:rsidP="008354B8">
            <w:pPr>
              <w:cnfStyle w:val="000000100000" w:firstRow="0" w:lastRow="0" w:firstColumn="0" w:lastColumn="0" w:oddVBand="0" w:evenVBand="0" w:oddHBand="1" w:evenHBand="0" w:firstRowFirstColumn="0" w:firstRowLastColumn="0" w:lastRowFirstColumn="0" w:lastRowLastColumn="0"/>
            </w:pPr>
            <w:r>
              <w:t>Impuesto a las Transacciones Financieras aplicado a operaciones.</w:t>
            </w:r>
          </w:p>
        </w:tc>
      </w:tr>
      <w:tr w:rsidR="008354B8" w14:paraId="72F60C6C"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29CB66F7" w14:textId="14766D37" w:rsidR="008354B8" w:rsidRDefault="008354B8" w:rsidP="008354B8">
            <w:pPr>
              <w:jc w:val="left"/>
            </w:pPr>
            <w:r>
              <w:t>Empleado</w:t>
            </w:r>
          </w:p>
        </w:tc>
        <w:tc>
          <w:tcPr>
            <w:tcW w:w="6818" w:type="dxa"/>
          </w:tcPr>
          <w:p w14:paraId="7B39C98C" w14:textId="3582F16F" w:rsidR="008354B8" w:rsidRDefault="008354B8" w:rsidP="008354B8">
            <w:pPr>
              <w:cnfStyle w:val="000000000000" w:firstRow="0" w:lastRow="0" w:firstColumn="0" w:lastColumn="0" w:oddVBand="0" w:evenVBand="0" w:oddHBand="0" w:evenHBand="0" w:firstRowFirstColumn="0" w:firstRowLastColumn="0" w:lastRowFirstColumn="0" w:lastRowLastColumn="0"/>
            </w:pPr>
            <w:r>
              <w:t>Usuario autorizado para operar el sistema bancario.</w:t>
            </w:r>
          </w:p>
        </w:tc>
      </w:tr>
      <w:tr w:rsidR="008354B8" w14:paraId="02DFFD0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B1E3E87" w14:textId="65FB7B44" w:rsidR="008354B8" w:rsidRDefault="008354B8" w:rsidP="008354B8">
            <w:pPr>
              <w:jc w:val="left"/>
            </w:pPr>
            <w:r>
              <w:t>Cliente</w:t>
            </w:r>
          </w:p>
        </w:tc>
        <w:tc>
          <w:tcPr>
            <w:tcW w:w="6818" w:type="dxa"/>
          </w:tcPr>
          <w:p w14:paraId="3251B02A" w14:textId="7B750557" w:rsidR="008354B8" w:rsidRDefault="008354B8" w:rsidP="008354B8">
            <w:pPr>
              <w:cnfStyle w:val="000000100000" w:firstRow="0" w:lastRow="0" w:firstColumn="0" w:lastColumn="0" w:oddVBand="0" w:evenVBand="0" w:oddHBand="1" w:evenHBand="0" w:firstRowFirstColumn="0" w:firstRowLastColumn="0" w:lastRowFirstColumn="0" w:lastRowLastColumn="0"/>
            </w:pPr>
            <w:r>
              <w:t>Titular de una cuenta de ahorro en el banco.</w:t>
            </w:r>
          </w:p>
        </w:tc>
      </w:tr>
      <w:tr w:rsidR="008354B8" w14:paraId="16E944DD"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0C0C1EF4" w14:textId="41362DC4" w:rsidR="008354B8" w:rsidRDefault="001574D4" w:rsidP="008354B8">
            <w:pPr>
              <w:jc w:val="left"/>
            </w:pPr>
            <w:r>
              <w:t>Transacción</w:t>
            </w:r>
          </w:p>
        </w:tc>
        <w:tc>
          <w:tcPr>
            <w:tcW w:w="6818" w:type="dxa"/>
          </w:tcPr>
          <w:p w14:paraId="480C320F" w14:textId="09624C7B" w:rsidR="008354B8" w:rsidRDefault="008354B8" w:rsidP="008354B8">
            <w:pPr>
              <w:cnfStyle w:val="000000000000" w:firstRow="0" w:lastRow="0" w:firstColumn="0" w:lastColumn="0" w:oddVBand="0" w:evenVBand="0" w:oddHBand="0" w:evenHBand="0" w:firstRowFirstColumn="0" w:firstRowLastColumn="0" w:lastRowFirstColumn="0" w:lastRowLastColumn="0"/>
            </w:pPr>
            <w:r>
              <w:t>Operación bancaria que modifica saldos y genera movimientos.</w:t>
            </w:r>
          </w:p>
        </w:tc>
      </w:tr>
    </w:tbl>
    <w:p w14:paraId="42162FEF" w14:textId="77777777" w:rsidR="005728BB" w:rsidRDefault="005728BB"/>
    <w:p w14:paraId="6839A888" w14:textId="77777777" w:rsidR="005728BB" w:rsidRDefault="00000000">
      <w:pPr>
        <w:pStyle w:val="Ttulo2"/>
      </w:pPr>
      <w:bookmarkStart w:id="14" w:name="_Toc229958196"/>
      <w:r>
        <w:t>4.2 Acrónimos y abreviaturas</w:t>
      </w:r>
      <w:bookmarkEnd w:id="14"/>
    </w:p>
    <w:p w14:paraId="070358E7" w14:textId="77777777" w:rsidR="005728BB" w:rsidRDefault="00000000" w:rsidP="00B82001">
      <w:pPr>
        <w:pStyle w:val="Tablas"/>
      </w:pPr>
      <w:bookmarkStart w:id="15" w:name="_Toc229958235"/>
      <w:r>
        <w:t>Tabla 2. Acrónimo y abreviaturas</w:t>
      </w:r>
      <w:bookmarkEnd w:id="15"/>
      <w:r>
        <w:t xml:space="preserve">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5728BB" w14:paraId="1FDA4E6F"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676542F" w14:textId="77777777" w:rsidR="005728BB" w:rsidRDefault="00000000">
            <w:bookmarkStart w:id="16" w:name="_uwpu8tff1qyf" w:colFirst="0" w:colLast="0"/>
            <w:bookmarkEnd w:id="16"/>
            <w:r>
              <w:t>Acrónimo/Abreviatura</w:t>
            </w:r>
          </w:p>
        </w:tc>
        <w:tc>
          <w:tcPr>
            <w:tcW w:w="6562" w:type="dxa"/>
          </w:tcPr>
          <w:p w14:paraId="248866BE" w14:textId="77777777" w:rsidR="005728BB" w:rsidRDefault="00000000">
            <w:pPr>
              <w:cnfStyle w:val="100000000000" w:firstRow="1" w:lastRow="0" w:firstColumn="0" w:lastColumn="0" w:oddVBand="0" w:evenVBand="0" w:oddHBand="0" w:evenHBand="0" w:firstRowFirstColumn="0" w:firstRowLastColumn="0" w:lastRowFirstColumn="0" w:lastRowLastColumn="0"/>
            </w:pPr>
            <w:bookmarkStart w:id="17" w:name="_7mc4iyjwa4q7" w:colFirst="0" w:colLast="0"/>
            <w:bookmarkEnd w:id="17"/>
            <w:r>
              <w:t>Significado</w:t>
            </w:r>
          </w:p>
        </w:tc>
      </w:tr>
      <w:tr w:rsidR="005728BB" w14:paraId="17EFB60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4FFAFC6" w14:textId="77777777" w:rsidR="005728BB" w:rsidRDefault="00000000">
            <w:r>
              <w:t>SOA</w:t>
            </w:r>
          </w:p>
        </w:tc>
        <w:tc>
          <w:tcPr>
            <w:tcW w:w="6562" w:type="dxa"/>
          </w:tcPr>
          <w:p w14:paraId="3007024B" w14:textId="77777777" w:rsidR="005728BB" w:rsidRDefault="00000000">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5728BB" w14:paraId="5FBA67D4"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62275959" w14:textId="77777777" w:rsidR="005728BB" w:rsidRDefault="00000000">
            <w:r>
              <w:t>APK</w:t>
            </w:r>
          </w:p>
        </w:tc>
        <w:tc>
          <w:tcPr>
            <w:tcW w:w="6562" w:type="dxa"/>
          </w:tcPr>
          <w:p w14:paraId="1A9BA29F" w14:textId="77777777" w:rsidR="005728BB" w:rsidRDefault="00000000">
            <w:pPr>
              <w:cnfStyle w:val="000000000000" w:firstRow="0" w:lastRow="0" w:firstColumn="0" w:lastColumn="0" w:oddVBand="0" w:evenVBand="0" w:oddHBand="0" w:evenHBand="0" w:firstRowFirstColumn="0" w:firstRowLastColumn="0" w:lastRowFirstColumn="0" w:lastRowLastColumn="0"/>
            </w:pPr>
            <w:r>
              <w:t xml:space="preserve">Android </w:t>
            </w:r>
            <w:proofErr w:type="spellStart"/>
            <w:r>
              <w:t>Package</w:t>
            </w:r>
            <w:proofErr w:type="spellEnd"/>
            <w:r>
              <w:t xml:space="preserve"> Kit (Formato de archivo de aplicaciones Android).</w:t>
            </w:r>
          </w:p>
        </w:tc>
      </w:tr>
      <w:tr w:rsidR="005728BB" w14:paraId="744B5BA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D2E2774" w14:textId="77777777" w:rsidR="005728BB" w:rsidRDefault="00000000">
            <w:r>
              <w:t>HTTP / HTTPS</w:t>
            </w:r>
          </w:p>
        </w:tc>
        <w:tc>
          <w:tcPr>
            <w:tcW w:w="6562" w:type="dxa"/>
          </w:tcPr>
          <w:p w14:paraId="3EAC5526" w14:textId="77777777" w:rsidR="005728BB" w:rsidRDefault="00000000">
            <w:pPr>
              <w:cnfStyle w:val="000000100000" w:firstRow="0" w:lastRow="0" w:firstColumn="0" w:lastColumn="0" w:oddVBand="0" w:evenVBand="0" w:oddHBand="1" w:evenHBand="0" w:firstRowFirstColumn="0" w:firstRowLastColumn="0" w:lastRowFirstColumn="0" w:lastRowLastColumn="0"/>
            </w:pPr>
            <w:r>
              <w:t xml:space="preserve">Hypertext Transfer </w:t>
            </w:r>
            <w:proofErr w:type="spellStart"/>
            <w:r>
              <w:t>Protocol</w:t>
            </w:r>
            <w:proofErr w:type="spellEnd"/>
            <w:r>
              <w:t xml:space="preserve"> / </w:t>
            </w:r>
            <w:proofErr w:type="spellStart"/>
            <w:r>
              <w:t>Secure</w:t>
            </w:r>
            <w:proofErr w:type="spellEnd"/>
            <w:r>
              <w:t xml:space="preserve"> (Protocolo de transporte web).</w:t>
            </w:r>
          </w:p>
        </w:tc>
      </w:tr>
      <w:tr w:rsidR="005728BB" w14:paraId="63DE04AA"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0A0744F9" w14:textId="77777777" w:rsidR="005728BB" w:rsidRDefault="00000000">
            <w:bookmarkStart w:id="18" w:name="_2u1m954ewo30" w:colFirst="0" w:colLast="0"/>
            <w:bookmarkEnd w:id="18"/>
            <w:r>
              <w:t>ERS o SRS</w:t>
            </w:r>
          </w:p>
        </w:tc>
        <w:tc>
          <w:tcPr>
            <w:tcW w:w="6562" w:type="dxa"/>
          </w:tcPr>
          <w:p w14:paraId="53EDC651"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bookmarkStart w:id="19" w:name="_pmjws13w9pqa" w:colFirst="0" w:colLast="0"/>
            <w:bookmarkEnd w:id="19"/>
            <w:r>
              <w:t xml:space="preserve">Especificación de requisitos de software, Software </w:t>
            </w:r>
            <w:proofErr w:type="spellStart"/>
            <w:r>
              <w:t>Requirements</w:t>
            </w:r>
            <w:proofErr w:type="spellEnd"/>
            <w:r>
              <w:t xml:space="preserve"> </w:t>
            </w:r>
            <w:proofErr w:type="spellStart"/>
            <w:r>
              <w:t>Specification</w:t>
            </w:r>
            <w:proofErr w:type="spellEnd"/>
          </w:p>
        </w:tc>
      </w:tr>
      <w:tr w:rsidR="005728BB" w14:paraId="206A28AB"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765D588" w14:textId="77777777" w:rsidR="005728BB" w:rsidRDefault="00000000">
            <w:r>
              <w:t>API</w:t>
            </w:r>
          </w:p>
        </w:tc>
        <w:tc>
          <w:tcPr>
            <w:tcW w:w="6562" w:type="dxa"/>
          </w:tcPr>
          <w:p w14:paraId="78BDB232"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w:t>
            </w:r>
            <w:proofErr w:type="gramStart"/>
            <w:r>
              <w:t>Interface</w:t>
            </w:r>
            <w:proofErr w:type="gramEnd"/>
          </w:p>
        </w:tc>
      </w:tr>
      <w:tr w:rsidR="005728BB" w14:paraId="10BB2024"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23A6EF61" w14:textId="77777777" w:rsidR="005728BB" w:rsidRDefault="00000000">
            <w:bookmarkStart w:id="20" w:name="_835gupe98w04" w:colFirst="0" w:colLast="0"/>
            <w:bookmarkEnd w:id="20"/>
            <w:r>
              <w:t>RF</w:t>
            </w:r>
          </w:p>
        </w:tc>
        <w:tc>
          <w:tcPr>
            <w:tcW w:w="6562" w:type="dxa"/>
          </w:tcPr>
          <w:p w14:paraId="563A2C1C" w14:textId="77777777" w:rsidR="005728BB" w:rsidRDefault="00000000">
            <w:pPr>
              <w:cnfStyle w:val="000000000000" w:firstRow="0" w:lastRow="0" w:firstColumn="0" w:lastColumn="0" w:oddVBand="0" w:evenVBand="0" w:oddHBand="0" w:evenHBand="0" w:firstRowFirstColumn="0" w:firstRowLastColumn="0" w:lastRowFirstColumn="0" w:lastRowLastColumn="0"/>
            </w:pPr>
            <w:bookmarkStart w:id="21" w:name="_fpvwhy3iiq5h" w:colFirst="0" w:colLast="0"/>
            <w:bookmarkEnd w:id="21"/>
            <w:r>
              <w:t>Requisito funcional</w:t>
            </w:r>
          </w:p>
        </w:tc>
      </w:tr>
      <w:tr w:rsidR="005728BB" w14:paraId="2C8C9D0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5CCC31E" w14:textId="77777777" w:rsidR="005728BB" w:rsidRDefault="00000000">
            <w:bookmarkStart w:id="22" w:name="_qdmln8tuxgcd" w:colFirst="0" w:colLast="0"/>
            <w:bookmarkEnd w:id="22"/>
            <w:r>
              <w:t>RNF</w:t>
            </w:r>
          </w:p>
        </w:tc>
        <w:tc>
          <w:tcPr>
            <w:tcW w:w="6562" w:type="dxa"/>
          </w:tcPr>
          <w:p w14:paraId="4B663F06" w14:textId="77777777" w:rsidR="005728BB" w:rsidRDefault="00000000">
            <w:pPr>
              <w:cnfStyle w:val="000000100000" w:firstRow="0" w:lastRow="0" w:firstColumn="0" w:lastColumn="0" w:oddVBand="0" w:evenVBand="0" w:oddHBand="1" w:evenHBand="0" w:firstRowFirstColumn="0" w:firstRowLastColumn="0" w:lastRowFirstColumn="0" w:lastRowLastColumn="0"/>
            </w:pPr>
            <w:bookmarkStart w:id="23" w:name="_dy5ohm3xg23q" w:colFirst="0" w:colLast="0"/>
            <w:bookmarkEnd w:id="23"/>
            <w:r>
              <w:t>Requisito no funcional.</w:t>
            </w:r>
          </w:p>
        </w:tc>
      </w:tr>
      <w:tr w:rsidR="005728BB" w14:paraId="258E427A"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2970D2D6" w14:textId="77777777" w:rsidR="005728BB" w:rsidRDefault="00000000">
            <w:r>
              <w:t>IDE</w:t>
            </w:r>
          </w:p>
        </w:tc>
        <w:tc>
          <w:tcPr>
            <w:tcW w:w="6562" w:type="dxa"/>
          </w:tcPr>
          <w:p w14:paraId="6855258B"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5728BB" w14:paraId="011FF76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D991B42" w14:textId="77777777" w:rsidR="005728BB" w:rsidRDefault="00000000">
            <w:r>
              <w:t>ECUD</w:t>
            </w:r>
          </w:p>
        </w:tc>
        <w:tc>
          <w:tcPr>
            <w:tcW w:w="6562" w:type="dxa"/>
          </w:tcPr>
          <w:p w14:paraId="55B7A41E" w14:textId="77777777" w:rsidR="005728BB" w:rsidRDefault="00000000">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r w:rsidR="008354B8" w14:paraId="7CD9678A"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704DE547" w14:textId="519F8A91" w:rsidR="008354B8" w:rsidRDefault="008354B8" w:rsidP="008354B8">
            <w:r>
              <w:t>DBMS</w:t>
            </w:r>
          </w:p>
        </w:tc>
        <w:tc>
          <w:tcPr>
            <w:tcW w:w="6562" w:type="dxa"/>
          </w:tcPr>
          <w:p w14:paraId="7761C542" w14:textId="7093D04A" w:rsidR="008354B8" w:rsidRDefault="008354B8" w:rsidP="008354B8">
            <w:pPr>
              <w:cnfStyle w:val="000000000000" w:firstRow="0" w:lastRow="0" w:firstColumn="0" w:lastColumn="0" w:oddVBand="0" w:evenVBand="0" w:oddHBand="0" w:evenHBand="0" w:firstRowFirstColumn="0" w:firstRowLastColumn="0" w:lastRowFirstColumn="0" w:lastRowLastColumn="0"/>
            </w:pPr>
            <w:proofErr w:type="spellStart"/>
            <w:r>
              <w:t>Database</w:t>
            </w:r>
            <w:proofErr w:type="spellEnd"/>
            <w:r>
              <w:t xml:space="preserve"> Management </w:t>
            </w:r>
            <w:proofErr w:type="spellStart"/>
            <w:r>
              <w:t>System</w:t>
            </w:r>
            <w:proofErr w:type="spellEnd"/>
          </w:p>
        </w:tc>
      </w:tr>
      <w:tr w:rsidR="008354B8" w14:paraId="0938CF4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CEABA5A" w14:textId="71AA8B22" w:rsidR="008354B8" w:rsidRDefault="008354B8" w:rsidP="008354B8">
            <w:r>
              <w:lastRenderedPageBreak/>
              <w:t>ITF</w:t>
            </w:r>
          </w:p>
        </w:tc>
        <w:tc>
          <w:tcPr>
            <w:tcW w:w="6562" w:type="dxa"/>
          </w:tcPr>
          <w:p w14:paraId="53FC1830" w14:textId="36A8990E" w:rsidR="008354B8" w:rsidRDefault="008354B8" w:rsidP="008354B8">
            <w:pPr>
              <w:cnfStyle w:val="000000100000" w:firstRow="0" w:lastRow="0" w:firstColumn="0" w:lastColumn="0" w:oddVBand="0" w:evenVBand="0" w:oddHBand="1" w:evenHBand="0" w:firstRowFirstColumn="0" w:firstRowLastColumn="0" w:lastRowFirstColumn="0" w:lastRowLastColumn="0"/>
            </w:pPr>
            <w:r>
              <w:t>Impuesto a las Transacciones Financieras</w:t>
            </w:r>
          </w:p>
        </w:tc>
      </w:tr>
    </w:tbl>
    <w:p w14:paraId="42620DF8" w14:textId="77777777" w:rsidR="005728BB" w:rsidRDefault="005728BB"/>
    <w:p w14:paraId="46BEB2BE" w14:textId="77777777" w:rsidR="005728BB" w:rsidRDefault="005728BB"/>
    <w:p w14:paraId="1CDC0B8D" w14:textId="77777777" w:rsidR="005728BB" w:rsidRDefault="005728BB"/>
    <w:p w14:paraId="40B3E29C" w14:textId="77777777" w:rsidR="005728BB" w:rsidRDefault="005728BB"/>
    <w:p w14:paraId="500951F6" w14:textId="77777777" w:rsidR="005728BB" w:rsidRDefault="00000000" w:rsidP="00B82001">
      <w:pPr>
        <w:pStyle w:val="Ttulo1"/>
        <w:numPr>
          <w:ilvl w:val="0"/>
          <w:numId w:val="21"/>
        </w:numPr>
      </w:pPr>
      <w:bookmarkStart w:id="24" w:name="_Toc229958197"/>
      <w:r>
        <w:t>Referencias</w:t>
      </w:r>
      <w:bookmarkEnd w:id="24"/>
    </w:p>
    <w:p w14:paraId="109A3BA9" w14:textId="77777777" w:rsidR="005728BB" w:rsidRDefault="00000000" w:rsidP="00B82001">
      <w:pPr>
        <w:pStyle w:val="Tablas"/>
      </w:pPr>
      <w:bookmarkStart w:id="25" w:name="_Toc229958236"/>
      <w:r>
        <w:t>Tabla 3. Referencias</w:t>
      </w:r>
      <w:bookmarkEnd w:id="25"/>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5728BB" w14:paraId="103391C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7EF8E73" w14:textId="77777777" w:rsidR="005728BB" w:rsidRDefault="00000000">
            <w:r>
              <w:rPr>
                <w:rFonts w:ascii="Arial Narrow" w:eastAsia="Arial Narrow" w:hAnsi="Arial Narrow" w:cs="Arial Narrow"/>
              </w:rPr>
              <w:t>Referencia</w:t>
            </w:r>
          </w:p>
        </w:tc>
        <w:tc>
          <w:tcPr>
            <w:tcW w:w="2010" w:type="dxa"/>
          </w:tcPr>
          <w:p w14:paraId="0C389345"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Título</w:t>
            </w:r>
          </w:p>
        </w:tc>
        <w:tc>
          <w:tcPr>
            <w:tcW w:w="4247" w:type="dxa"/>
          </w:tcPr>
          <w:p w14:paraId="71766819"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66848376"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04B433CA"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5728BB" w14:paraId="3E68A9A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56BEDB0" w14:textId="77777777" w:rsidR="005728BB" w:rsidRDefault="00000000">
            <w:r>
              <w:t>1.</w:t>
            </w:r>
          </w:p>
        </w:tc>
        <w:tc>
          <w:tcPr>
            <w:tcW w:w="2010" w:type="dxa"/>
          </w:tcPr>
          <w:p w14:paraId="388A387A" w14:textId="77777777" w:rsidR="005728BB"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29A57B5C" w14:textId="77777777" w:rsidR="005728BB" w:rsidRDefault="00000000">
            <w:pPr>
              <w:cnfStyle w:val="000000100000" w:firstRow="0" w:lastRow="0" w:firstColumn="0" w:lastColumn="0" w:oddVBand="0" w:evenVBand="0" w:oddHBand="1" w:evenHBand="0" w:firstRowFirstColumn="0" w:firstRowLastColumn="0" w:lastRowFirstColumn="0" w:lastRowLastColumn="0"/>
            </w:pPr>
            <w:r w:rsidRPr="00B82001">
              <w:rPr>
                <w:lang w:val="en-US"/>
              </w:rPr>
              <w:t>Recommended Practice for Software Requirements Specifications.</w:t>
            </w:r>
            <w:r w:rsidRPr="00B82001">
              <w:rPr>
                <w:rFonts w:ascii="Arial Narrow" w:eastAsia="Arial Narrow" w:hAnsi="Arial Narrow" w:cs="Arial Narrow"/>
                <w:lang w:val="en-US"/>
              </w:rPr>
              <w:t xml:space="preserve"> </w:t>
            </w:r>
            <w:r w:rsidR="005728BB">
              <w:fldChar w:fldCharType="begin"/>
            </w:r>
            <w:r w:rsidR="005728BB" w:rsidRPr="00A81649">
              <w:rPr>
                <w:lang w:val="en-US"/>
              </w:rPr>
              <w:instrText>HYPERLINK "http://www.qualitatis.org/" \h</w:instrText>
            </w:r>
            <w:r w:rsidR="005728BB">
              <w:fldChar w:fldCharType="separate"/>
            </w:r>
            <w:r w:rsidR="005728BB">
              <w:rPr>
                <w:rFonts w:ascii="Arial Narrow" w:eastAsia="Arial Narrow" w:hAnsi="Arial Narrow" w:cs="Arial Narrow"/>
                <w:color w:val="0000FF"/>
                <w:u w:val="single"/>
              </w:rPr>
              <w:t>http://www.qualitatis.org</w:t>
            </w:r>
            <w:r w:rsidR="005728BB">
              <w:fldChar w:fldCharType="end"/>
            </w:r>
          </w:p>
        </w:tc>
        <w:tc>
          <w:tcPr>
            <w:tcW w:w="1015" w:type="dxa"/>
          </w:tcPr>
          <w:p w14:paraId="4C7A467F" w14:textId="77777777" w:rsidR="005728BB"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9EF5A52" w14:textId="77777777" w:rsidR="005728BB" w:rsidRDefault="00000000">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5728BB" w14:paraId="4F04E0C0"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040FF13" w14:textId="77777777" w:rsidR="005728BB" w:rsidRDefault="00000000">
            <w:pPr>
              <w:pBdr>
                <w:top w:val="nil"/>
                <w:left w:val="nil"/>
                <w:bottom w:val="nil"/>
                <w:right w:val="nil"/>
                <w:between w:val="nil"/>
              </w:pBdr>
            </w:pPr>
            <w:r>
              <w:t>2.</w:t>
            </w:r>
          </w:p>
          <w:p w14:paraId="68865776" w14:textId="77777777" w:rsidR="005728BB" w:rsidRDefault="005728BB">
            <w:pPr>
              <w:pBdr>
                <w:top w:val="nil"/>
                <w:left w:val="nil"/>
                <w:bottom w:val="nil"/>
                <w:right w:val="nil"/>
                <w:between w:val="nil"/>
              </w:pBdr>
              <w:ind w:left="360"/>
              <w:rPr>
                <w:rFonts w:ascii="Arial Narrow" w:eastAsia="Arial Narrow" w:hAnsi="Arial Narrow" w:cs="Arial Narrow"/>
                <w:color w:val="000000"/>
              </w:rPr>
            </w:pPr>
          </w:p>
        </w:tc>
        <w:tc>
          <w:tcPr>
            <w:tcW w:w="2010" w:type="dxa"/>
          </w:tcPr>
          <w:p w14:paraId="04D648BA" w14:textId="77777777" w:rsidR="005728BB" w:rsidRPr="00B82001"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B82001">
              <w:rPr>
                <w:lang w:val="en-US"/>
              </w:rPr>
              <w:t>JAX-WS (Jakarta XML Web Services)</w:t>
            </w:r>
          </w:p>
        </w:tc>
        <w:tc>
          <w:tcPr>
            <w:tcW w:w="4247" w:type="dxa"/>
          </w:tcPr>
          <w:p w14:paraId="2BB0A88A"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FF"/>
              </w:rPr>
            </w:pPr>
            <w:r>
              <w:t xml:space="preserve">Especificación técnica facilita la creación de servicios web basados en </w:t>
            </w:r>
            <w:r>
              <w:rPr>
                <w:b/>
                <w:bCs/>
              </w:rPr>
              <w:t>SOAP</w:t>
            </w:r>
            <w:r>
              <w:t xml:space="preserve"> y </w:t>
            </w:r>
            <w:r>
              <w:rPr>
                <w:b/>
                <w:bCs/>
              </w:rPr>
              <w:t>XML</w:t>
            </w:r>
            <w:r>
              <w:t xml:space="preserve"> </w:t>
            </w:r>
            <w:hyperlink r:id="rId12">
              <w:r w:rsidR="005728BB">
                <w:rPr>
                  <w:rFonts w:ascii="Arial Narrow" w:eastAsia="Arial Narrow" w:hAnsi="Arial Narrow" w:cs="Arial Narrow"/>
                  <w:color w:val="0000FF"/>
                  <w:u w:val="single"/>
                </w:rPr>
                <w:t>https://jakarta.ee/specifications/xml-web-services/</w:t>
              </w:r>
            </w:hyperlink>
          </w:p>
        </w:tc>
        <w:tc>
          <w:tcPr>
            <w:tcW w:w="1015" w:type="dxa"/>
          </w:tcPr>
          <w:p w14:paraId="333E8CFA" w14:textId="77777777" w:rsidR="005728BB" w:rsidRDefault="00000000">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01B31A4E"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Eclipse </w:t>
            </w:r>
            <w:proofErr w:type="spellStart"/>
            <w:r>
              <w:t>Foundation</w:t>
            </w:r>
            <w:proofErr w:type="spellEnd"/>
          </w:p>
        </w:tc>
      </w:tr>
      <w:tr w:rsidR="005728BB" w14:paraId="39133048"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092F0B5C" w14:textId="77777777" w:rsidR="005728BB" w:rsidRDefault="00000000">
            <w:pPr>
              <w:pBdr>
                <w:top w:val="nil"/>
                <w:left w:val="nil"/>
                <w:bottom w:val="nil"/>
                <w:right w:val="nil"/>
                <w:between w:val="nil"/>
              </w:pBdr>
            </w:pPr>
            <w:r>
              <w:t>3.</w:t>
            </w:r>
          </w:p>
        </w:tc>
        <w:tc>
          <w:tcPr>
            <w:tcW w:w="2010" w:type="dxa"/>
          </w:tcPr>
          <w:p w14:paraId="6CD37839"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Manual de Usuario NetBeans</w:t>
            </w:r>
          </w:p>
        </w:tc>
        <w:tc>
          <w:tcPr>
            <w:tcW w:w="4247" w:type="dxa"/>
          </w:tcPr>
          <w:p w14:paraId="07B81E91"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Documentación oficial del IDE NetBeans para desarrollo Java Web.</w:t>
            </w:r>
          </w:p>
        </w:tc>
        <w:tc>
          <w:tcPr>
            <w:tcW w:w="1015" w:type="dxa"/>
          </w:tcPr>
          <w:p w14:paraId="3D795DE5" w14:textId="77777777" w:rsidR="005728BB" w:rsidRDefault="00000000">
            <w:pPr>
              <w:cnfStyle w:val="000000100000" w:firstRow="0" w:lastRow="0" w:firstColumn="0" w:lastColumn="0" w:oddVBand="0" w:evenVBand="0" w:oddHBand="1" w:evenHBand="0" w:firstRowFirstColumn="0" w:firstRowLastColumn="0" w:lastRowFirstColumn="0" w:lastRowLastColumn="0"/>
            </w:pPr>
            <w:r>
              <w:t>2020</w:t>
            </w:r>
          </w:p>
        </w:tc>
        <w:tc>
          <w:tcPr>
            <w:tcW w:w="1155" w:type="dxa"/>
          </w:tcPr>
          <w:p w14:paraId="7413DD06"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Apache Software </w:t>
            </w:r>
            <w:proofErr w:type="spellStart"/>
            <w:r>
              <w:t>Foundation</w:t>
            </w:r>
            <w:proofErr w:type="spellEnd"/>
          </w:p>
        </w:tc>
      </w:tr>
      <w:tr w:rsidR="005728BB" w14:paraId="187B8D94"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303012CC" w14:textId="77777777" w:rsidR="005728BB" w:rsidRDefault="00000000">
            <w:pPr>
              <w:pBdr>
                <w:top w:val="nil"/>
                <w:left w:val="nil"/>
                <w:bottom w:val="nil"/>
                <w:right w:val="nil"/>
                <w:between w:val="nil"/>
              </w:pBdr>
            </w:pPr>
            <w:r>
              <w:t>4.</w:t>
            </w:r>
          </w:p>
        </w:tc>
        <w:tc>
          <w:tcPr>
            <w:tcW w:w="2010" w:type="dxa"/>
          </w:tcPr>
          <w:p w14:paraId="3F4DF161"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2C31E4D7" w14:textId="77777777" w:rsidR="005728BB" w:rsidRPr="00B82001"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B82001">
              <w:rPr>
                <w:lang w:val="en-US"/>
              </w:rPr>
              <w:t>Simple Object Access Protocol (SOAP) 1.2.</w:t>
            </w:r>
          </w:p>
        </w:tc>
        <w:tc>
          <w:tcPr>
            <w:tcW w:w="1015" w:type="dxa"/>
          </w:tcPr>
          <w:p w14:paraId="1124D457" w14:textId="77777777" w:rsidR="005728BB"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4CF2C4FA"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r w:rsidR="003B31B6" w14:paraId="05E6A36F"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15D3CBA1" w14:textId="728266C9" w:rsidR="003B31B6" w:rsidRDefault="003B31B6" w:rsidP="003B31B6">
            <w:pPr>
              <w:pBdr>
                <w:top w:val="nil"/>
                <w:left w:val="nil"/>
                <w:bottom w:val="nil"/>
                <w:right w:val="nil"/>
                <w:between w:val="nil"/>
              </w:pBdr>
            </w:pPr>
            <w:r>
              <w:t>5.</w:t>
            </w:r>
          </w:p>
        </w:tc>
        <w:tc>
          <w:tcPr>
            <w:tcW w:w="2010" w:type="dxa"/>
          </w:tcPr>
          <w:p w14:paraId="79378ADE" w14:textId="4114AD14" w:rsid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pPr>
            <w:r>
              <w:t xml:space="preserve">Jakarta XML Web </w:t>
            </w:r>
            <w:proofErr w:type="spellStart"/>
            <w:r>
              <w:t>Services</w:t>
            </w:r>
            <w:proofErr w:type="spellEnd"/>
          </w:p>
        </w:tc>
        <w:tc>
          <w:tcPr>
            <w:tcW w:w="4247" w:type="dxa"/>
          </w:tcPr>
          <w:p w14:paraId="62D76D5E" w14:textId="5140A31E" w:rsidR="003B31B6" w:rsidRP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FF"/>
                <w:u w:val="single"/>
              </w:rPr>
            </w:pPr>
            <w:r w:rsidRPr="003B31B6">
              <w:rPr>
                <w:rFonts w:ascii="Arial Narrow" w:eastAsia="Arial Narrow" w:hAnsi="Arial Narrow" w:cs="Arial Narrow"/>
                <w:color w:val="0000FF"/>
                <w:u w:val="single"/>
              </w:rPr>
              <w:t>https://jakarta.ee/specifications/xml-web-services/</w:t>
            </w:r>
          </w:p>
        </w:tc>
        <w:tc>
          <w:tcPr>
            <w:tcW w:w="1015" w:type="dxa"/>
          </w:tcPr>
          <w:p w14:paraId="7D8B9FC3" w14:textId="37BEA159" w:rsidR="003B31B6" w:rsidRDefault="003B31B6" w:rsidP="003B31B6">
            <w:pPr>
              <w:cnfStyle w:val="000000100000" w:firstRow="0" w:lastRow="0" w:firstColumn="0" w:lastColumn="0" w:oddVBand="0" w:evenVBand="0" w:oddHBand="1" w:evenHBand="0" w:firstRowFirstColumn="0" w:firstRowLastColumn="0" w:lastRowFirstColumn="0" w:lastRowLastColumn="0"/>
            </w:pPr>
            <w:r>
              <w:t>2022</w:t>
            </w:r>
          </w:p>
        </w:tc>
        <w:tc>
          <w:tcPr>
            <w:tcW w:w="1155" w:type="dxa"/>
          </w:tcPr>
          <w:p w14:paraId="707CFC44" w14:textId="274098F1" w:rsid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pPr>
            <w:r>
              <w:t xml:space="preserve">Eclipse </w:t>
            </w:r>
            <w:proofErr w:type="spellStart"/>
            <w:r>
              <w:t>Foundation</w:t>
            </w:r>
            <w:proofErr w:type="spellEnd"/>
          </w:p>
        </w:tc>
      </w:tr>
      <w:tr w:rsidR="003B31B6" w14:paraId="358FD18B"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14CFA9B4" w14:textId="46071C8D" w:rsidR="003B31B6" w:rsidRDefault="003B31B6" w:rsidP="003B31B6">
            <w:pPr>
              <w:pBdr>
                <w:top w:val="nil"/>
                <w:left w:val="nil"/>
                <w:bottom w:val="nil"/>
                <w:right w:val="nil"/>
                <w:between w:val="nil"/>
              </w:pBdr>
            </w:pPr>
            <w:r>
              <w:t>6.</w:t>
            </w:r>
          </w:p>
        </w:tc>
        <w:tc>
          <w:tcPr>
            <w:tcW w:w="2010" w:type="dxa"/>
          </w:tcPr>
          <w:p w14:paraId="7DAE0979" w14:textId="7C8D55DB" w:rsidR="003B31B6" w:rsidRDefault="003B31B6" w:rsidP="003B31B6">
            <w:pPr>
              <w:spacing w:before="240" w:after="240"/>
              <w:cnfStyle w:val="000000000000" w:firstRow="0" w:lastRow="0" w:firstColumn="0" w:lastColumn="0" w:oddVBand="0" w:evenVBand="0" w:oddHBand="0" w:evenHBand="0" w:firstRowFirstColumn="0" w:firstRowLastColumn="0" w:lastRowFirstColumn="0" w:lastRowLastColumn="0"/>
            </w:pPr>
            <w:r>
              <w:t xml:space="preserve">SOAP 1.2 </w:t>
            </w:r>
            <w:proofErr w:type="spellStart"/>
            <w:r>
              <w:t>Specification</w:t>
            </w:r>
            <w:proofErr w:type="spellEnd"/>
          </w:p>
        </w:tc>
        <w:tc>
          <w:tcPr>
            <w:tcW w:w="4247" w:type="dxa"/>
          </w:tcPr>
          <w:p w14:paraId="18AE51CF" w14:textId="5523B5E8" w:rsidR="003B31B6" w:rsidRPr="003B31B6" w:rsidRDefault="003B31B6" w:rsidP="003B31B6">
            <w:pPr>
              <w:spacing w:before="240" w:after="240"/>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FF"/>
                <w:u w:val="single"/>
              </w:rPr>
            </w:pPr>
            <w:r w:rsidRPr="003B31B6">
              <w:rPr>
                <w:rFonts w:ascii="Arial Narrow" w:eastAsia="Arial Narrow" w:hAnsi="Arial Narrow" w:cs="Arial Narrow"/>
                <w:color w:val="0000FF"/>
                <w:u w:val="single"/>
              </w:rPr>
              <w:t>https://www.w3.org/TR/soap12/</w:t>
            </w:r>
          </w:p>
        </w:tc>
        <w:tc>
          <w:tcPr>
            <w:tcW w:w="1015" w:type="dxa"/>
          </w:tcPr>
          <w:p w14:paraId="72852692" w14:textId="56066F27" w:rsidR="003B31B6" w:rsidRDefault="003B31B6" w:rsidP="003B31B6">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7925ADF7" w14:textId="4FE31E42" w:rsidR="003B31B6" w:rsidRDefault="003B31B6" w:rsidP="003B31B6">
            <w:pPr>
              <w:spacing w:before="240" w:after="240"/>
              <w:cnfStyle w:val="000000000000" w:firstRow="0" w:lastRow="0" w:firstColumn="0" w:lastColumn="0" w:oddVBand="0" w:evenVBand="0" w:oddHBand="0" w:evenHBand="0" w:firstRowFirstColumn="0" w:firstRowLastColumn="0" w:lastRowFirstColumn="0" w:lastRowLastColumn="0"/>
            </w:pPr>
            <w:r>
              <w:t>W3C</w:t>
            </w:r>
          </w:p>
        </w:tc>
      </w:tr>
      <w:tr w:rsidR="003B31B6" w14:paraId="55F14E6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3AA0F704" w14:textId="3B69DE8F" w:rsidR="003B31B6" w:rsidRDefault="003B31B6" w:rsidP="003B31B6">
            <w:pPr>
              <w:pBdr>
                <w:top w:val="nil"/>
                <w:left w:val="nil"/>
                <w:bottom w:val="nil"/>
                <w:right w:val="nil"/>
                <w:between w:val="nil"/>
              </w:pBdr>
            </w:pPr>
            <w:r>
              <w:t>7.</w:t>
            </w:r>
          </w:p>
        </w:tc>
        <w:tc>
          <w:tcPr>
            <w:tcW w:w="2010" w:type="dxa"/>
          </w:tcPr>
          <w:p w14:paraId="4C312201" w14:textId="1AF55A9A" w:rsid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pPr>
            <w:r>
              <w:t>MySQL 8 Reference</w:t>
            </w:r>
          </w:p>
        </w:tc>
        <w:tc>
          <w:tcPr>
            <w:tcW w:w="4247" w:type="dxa"/>
          </w:tcPr>
          <w:p w14:paraId="13F25A21" w14:textId="51A178F9" w:rsidR="003B31B6" w:rsidRP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FF"/>
                <w:u w:val="single"/>
              </w:rPr>
            </w:pPr>
            <w:r w:rsidRPr="003B31B6">
              <w:rPr>
                <w:rFonts w:ascii="Arial Narrow" w:eastAsia="Arial Narrow" w:hAnsi="Arial Narrow" w:cs="Arial Narrow"/>
                <w:color w:val="0000FF"/>
                <w:u w:val="single"/>
              </w:rPr>
              <w:t>https://dev.mysql.com/doc/</w:t>
            </w:r>
          </w:p>
        </w:tc>
        <w:tc>
          <w:tcPr>
            <w:tcW w:w="1015" w:type="dxa"/>
          </w:tcPr>
          <w:p w14:paraId="53786EB1" w14:textId="3AAAB6AF" w:rsidR="003B31B6" w:rsidRDefault="003B31B6" w:rsidP="003B31B6">
            <w:pPr>
              <w:cnfStyle w:val="000000100000" w:firstRow="0" w:lastRow="0" w:firstColumn="0" w:lastColumn="0" w:oddVBand="0" w:evenVBand="0" w:oddHBand="1" w:evenHBand="0" w:firstRowFirstColumn="0" w:firstRowLastColumn="0" w:lastRowFirstColumn="0" w:lastRowLastColumn="0"/>
            </w:pPr>
            <w:r>
              <w:t>2024</w:t>
            </w:r>
          </w:p>
        </w:tc>
        <w:tc>
          <w:tcPr>
            <w:tcW w:w="1155" w:type="dxa"/>
          </w:tcPr>
          <w:p w14:paraId="4E3B59D0" w14:textId="422F2354" w:rsid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pPr>
            <w:r>
              <w:t>Oracle</w:t>
            </w:r>
          </w:p>
        </w:tc>
      </w:tr>
    </w:tbl>
    <w:p w14:paraId="56F329AD" w14:textId="77777777" w:rsidR="005728BB" w:rsidRDefault="005728BB"/>
    <w:p w14:paraId="4992B38E" w14:textId="77777777" w:rsidR="005728BB" w:rsidRDefault="005728BB"/>
    <w:p w14:paraId="1BFF2308" w14:textId="77777777" w:rsidR="005728BB" w:rsidRDefault="00000000" w:rsidP="00B82001">
      <w:pPr>
        <w:pStyle w:val="Ttulo1"/>
        <w:numPr>
          <w:ilvl w:val="0"/>
          <w:numId w:val="21"/>
        </w:numPr>
      </w:pPr>
      <w:bookmarkStart w:id="26" w:name="_Toc229958198"/>
      <w:r>
        <w:lastRenderedPageBreak/>
        <w:t>Visión General del Documento</w:t>
      </w:r>
      <w:bookmarkEnd w:id="26"/>
    </w:p>
    <w:p w14:paraId="3EF3C563" w14:textId="77777777" w:rsidR="003B31B6" w:rsidRDefault="003B31B6" w:rsidP="003B31B6">
      <w:pPr>
        <w:pBdr>
          <w:top w:val="nil"/>
          <w:left w:val="nil"/>
          <w:bottom w:val="nil"/>
          <w:right w:val="nil"/>
          <w:between w:val="nil"/>
        </w:pBdr>
      </w:pPr>
      <w:r>
        <w:t xml:space="preserve">Este documento describe el contexto del sistema, su arquitectura, usuarios y entorno, y detalla los requerimientos funcionales y no funcionales para el sistema EurekaBank. La estructura </w:t>
      </w:r>
      <w:proofErr w:type="spellStart"/>
      <w:r>
        <w:t>esta</w:t>
      </w:r>
      <w:proofErr w:type="spellEnd"/>
      <w:r>
        <w:t xml:space="preserve"> organizada para pasar de lo general a lo especifico: primero se define el problema, luego el alcance, las restricciones y las interfaces, y finalmente se listan los requisitos con sus objetivos, criterios de calidad y consideraciones de rendimiento.</w:t>
      </w:r>
    </w:p>
    <w:p w14:paraId="74979CA6" w14:textId="535117B0" w:rsidR="005728BB" w:rsidRDefault="003B31B6" w:rsidP="003B31B6">
      <w:pPr>
        <w:pBdr>
          <w:top w:val="nil"/>
          <w:left w:val="nil"/>
          <w:bottom w:val="nil"/>
          <w:right w:val="nil"/>
          <w:between w:val="nil"/>
        </w:pBdr>
      </w:pPr>
      <w:r>
        <w:t>La visión general permite comprender como los servicios SOAP se integran con la base de datos y como los procesos bancarios se reflejan en movimientos y saldos. Cada sección aporta la base necesaria para implementar, probar y validar el sistema en un entorno académico o de laboratorio, manteniendo coherencia con los contratos WSDL y las reglas de negocio.</w:t>
      </w:r>
    </w:p>
    <w:p w14:paraId="77617FC4" w14:textId="77777777" w:rsidR="005728BB" w:rsidRDefault="005728BB">
      <w:pPr>
        <w:pBdr>
          <w:top w:val="nil"/>
          <w:left w:val="nil"/>
          <w:bottom w:val="nil"/>
          <w:right w:val="nil"/>
          <w:between w:val="nil"/>
        </w:pBdr>
      </w:pPr>
    </w:p>
    <w:p w14:paraId="726F7EF5" w14:textId="77777777" w:rsidR="005728BB" w:rsidRDefault="00000000" w:rsidP="00B82001">
      <w:pPr>
        <w:pStyle w:val="Ttulo1"/>
        <w:numPr>
          <w:ilvl w:val="0"/>
          <w:numId w:val="21"/>
        </w:numPr>
      </w:pPr>
      <w:bookmarkStart w:id="27" w:name="_Toc229958199"/>
      <w:r>
        <w:t>Descripción General</w:t>
      </w:r>
      <w:bookmarkEnd w:id="27"/>
    </w:p>
    <w:p w14:paraId="25A121D8" w14:textId="78FF1650" w:rsidR="003B31B6" w:rsidRDefault="003B31B6" w:rsidP="003B31B6">
      <w:r>
        <w:t>EurekaBank es una solución cliente-servidor basada en SOA. Su núcleo es un servidor SOAP que expone operaciones bancarias y se integra con una base de datos MySQL. El sistema se orienta a la gestión de cuentas de ahorro, garantizando que cada operación financiera quede registrada como movimiento y que los saldos se mantengan consistentes ante escenarios de uso concurrente.</w:t>
      </w:r>
    </w:p>
    <w:p w14:paraId="059C9182" w14:textId="672796E2" w:rsidR="005728BB" w:rsidRDefault="003B31B6" w:rsidP="003B31B6">
      <w:r>
        <w:t>El producto separa de forma estricta la capa de presentación de la lógica de negocio, lo que permite que distintos clientes consuman el mismo servicio sin duplicar reglas. Esta estrategia facilita el mantenimiento, el control de calidad y la evolución del sistema.</w:t>
      </w:r>
    </w:p>
    <w:p w14:paraId="3064CBAD" w14:textId="77777777" w:rsidR="003B31B6" w:rsidRDefault="003B31B6" w:rsidP="003B31B6"/>
    <w:p w14:paraId="6286E810" w14:textId="77777777" w:rsidR="005728BB" w:rsidRDefault="00000000">
      <w:pPr>
        <w:pStyle w:val="Ttulo2"/>
        <w:rPr>
          <w:b w:val="0"/>
          <w:bCs w:val="0"/>
          <w:color w:val="000000"/>
        </w:rPr>
      </w:pPr>
      <w:bookmarkStart w:id="28" w:name="_Toc229958200"/>
      <w:r>
        <w:t>7.1 Perspectiva del Producto</w:t>
      </w:r>
      <w:bookmarkEnd w:id="28"/>
    </w:p>
    <w:p w14:paraId="185970CB" w14:textId="44C2849D" w:rsidR="003B31B6" w:rsidRDefault="003B31B6" w:rsidP="003B31B6">
      <w:r>
        <w:t>El producto es una aplicación de servicios bancarios que opera como proveedor centralizado de operaciones. Los clientes consumen el servicio SOAP a través de un contrato WSDL y no acceden directamente a la base de datos. Esta arquitectura protege la integridad de la data y centraliza las validaciones de seguridad y negocio en el backend.</w:t>
      </w:r>
    </w:p>
    <w:p w14:paraId="44993129" w14:textId="746DC90A" w:rsidR="005728BB" w:rsidRDefault="003B31B6" w:rsidP="003B31B6">
      <w:r>
        <w:t>Desde la perspectiva de despliegue, el sistema se ejecuta en un servidor de aplicaciones compatible con Jakarta EE. La base de datos se considera un componente esencial y su modelo se refleja en tablas de empleados, clientes, cuentas, movimientos y parámetros.</w:t>
      </w:r>
    </w:p>
    <w:p w14:paraId="2A4EEF40" w14:textId="77777777" w:rsidR="003B31B6" w:rsidRDefault="003B31B6" w:rsidP="003B31B6"/>
    <w:p w14:paraId="43FFD7B9" w14:textId="77777777" w:rsidR="005728BB" w:rsidRDefault="00000000">
      <w:pPr>
        <w:pStyle w:val="Ttulo2"/>
      </w:pPr>
      <w:bookmarkStart w:id="29" w:name="_Toc229958201"/>
      <w:r>
        <w:t>7.2 Funciones del Producto (software)</w:t>
      </w:r>
      <w:bookmarkEnd w:id="29"/>
    </w:p>
    <w:p w14:paraId="0DC644FA" w14:textId="079E57F8" w:rsidR="0078321A" w:rsidRDefault="0078321A" w:rsidP="0078321A">
      <w:r>
        <w:t>Las funciones principales se organizan por características:</w:t>
      </w:r>
    </w:p>
    <w:p w14:paraId="0A50ECD6" w14:textId="2FF024B5" w:rsidR="0078321A" w:rsidRDefault="0078321A" w:rsidP="0078321A">
      <w:pPr>
        <w:pStyle w:val="Prrafodelista"/>
        <w:numPr>
          <w:ilvl w:val="0"/>
          <w:numId w:val="40"/>
        </w:numPr>
      </w:pPr>
      <w:r w:rsidRPr="0078321A">
        <w:rPr>
          <w:b/>
        </w:rPr>
        <w:t>Característica de Seguridad</w:t>
      </w:r>
      <w:r>
        <w:t>: autenticación de empleados, validación de claves y control de acceso.</w:t>
      </w:r>
    </w:p>
    <w:p w14:paraId="5D9A8231" w14:textId="7925D011" w:rsidR="0078321A" w:rsidRDefault="0078321A" w:rsidP="0078321A">
      <w:pPr>
        <w:pStyle w:val="Prrafodelista"/>
        <w:numPr>
          <w:ilvl w:val="0"/>
          <w:numId w:val="40"/>
        </w:numPr>
      </w:pPr>
      <w:r w:rsidRPr="0078321A">
        <w:rPr>
          <w:b/>
        </w:rPr>
        <w:t>Característica de Transacciones:</w:t>
      </w:r>
      <w:r>
        <w:t xml:space="preserve"> deposito, retiro y transferencia con validaciones y registro de movimientos, incluyendo el cálculo de ITF y cargos por movimiento.</w:t>
      </w:r>
    </w:p>
    <w:p w14:paraId="0B817156" w14:textId="0EE9A117" w:rsidR="0078321A" w:rsidRDefault="0078321A" w:rsidP="0078321A">
      <w:pPr>
        <w:pStyle w:val="Prrafodelista"/>
        <w:numPr>
          <w:ilvl w:val="0"/>
          <w:numId w:val="40"/>
        </w:numPr>
      </w:pPr>
      <w:r w:rsidRPr="0078321A">
        <w:rPr>
          <w:b/>
        </w:rPr>
        <w:t>Característica de Consultas</w:t>
      </w:r>
      <w:r>
        <w:t>: reporte de movimientos por cuenta y por rango de fechas, con información detallada de tipo de movimiento, acción e importe.</w:t>
      </w:r>
    </w:p>
    <w:p w14:paraId="3AFAC652" w14:textId="73E25E48" w:rsidR="005728BB" w:rsidRDefault="0078321A" w:rsidP="0078321A">
      <w:pPr>
        <w:pStyle w:val="Prrafodelista"/>
        <w:numPr>
          <w:ilvl w:val="0"/>
          <w:numId w:val="40"/>
        </w:numPr>
      </w:pPr>
      <w:r w:rsidRPr="0078321A">
        <w:rPr>
          <w:b/>
        </w:rPr>
        <w:t>Característica de Persistencia</w:t>
      </w:r>
      <w:r>
        <w:t>: almacenamiento de operaciones y parámetros financieros en MySQL, con consultas estructuradas mediante DAO y JDBC.</w:t>
      </w:r>
    </w:p>
    <w:p w14:paraId="4196FB86" w14:textId="77777777" w:rsidR="005728BB" w:rsidRDefault="00000000">
      <w:r>
        <w:t>A continuación, casos de uso del sistema propuestos.</w:t>
      </w:r>
    </w:p>
    <w:p w14:paraId="583C254F" w14:textId="02F90194" w:rsidR="005728BB" w:rsidRDefault="0078321A">
      <w:pPr>
        <w:jc w:val="center"/>
      </w:pPr>
      <w:r>
        <w:rPr>
          <w:noProof/>
        </w:rPr>
        <w:lastRenderedPageBreak/>
        <w:drawing>
          <wp:inline distT="0" distB="0" distL="0" distR="0" wp14:anchorId="3751E630" wp14:editId="673F5050">
            <wp:extent cx="6115050" cy="4676775"/>
            <wp:effectExtent l="0" t="0" r="0" b="9525"/>
            <wp:docPr id="205029093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4676775"/>
                    </a:xfrm>
                    <a:prstGeom prst="rect">
                      <a:avLst/>
                    </a:prstGeom>
                    <a:noFill/>
                  </pic:spPr>
                </pic:pic>
              </a:graphicData>
            </a:graphic>
          </wp:inline>
        </w:drawing>
      </w:r>
    </w:p>
    <w:p w14:paraId="16703B8B" w14:textId="77777777" w:rsidR="005728BB" w:rsidRDefault="00000000" w:rsidP="00B82001">
      <w:pPr>
        <w:pStyle w:val="Ilustraciones"/>
      </w:pPr>
      <w:bookmarkStart w:id="30" w:name="_Toc229958233"/>
      <w:r>
        <w:t>Ilustración 1. Diagrama de casos de uso del sistema</w:t>
      </w:r>
      <w:bookmarkEnd w:id="30"/>
    </w:p>
    <w:p w14:paraId="6AA8EFED" w14:textId="77777777" w:rsidR="005728BB" w:rsidRDefault="005728BB"/>
    <w:p w14:paraId="6E094C48" w14:textId="77777777" w:rsidR="005728BB" w:rsidRDefault="00000000">
      <w:pPr>
        <w:pStyle w:val="Ttulo2"/>
      </w:pPr>
      <w:bookmarkStart w:id="31" w:name="_Toc229958202"/>
      <w:r>
        <w:t>7.3 Condiciones del Entorno</w:t>
      </w:r>
      <w:bookmarkEnd w:id="31"/>
    </w:p>
    <w:p w14:paraId="75C069A7" w14:textId="77777777" w:rsidR="005728BB" w:rsidRDefault="00000000">
      <w:r>
        <w:t>El sistema operará en un entorno distribuido simulado:</w:t>
      </w:r>
    </w:p>
    <w:p w14:paraId="71A2237A" w14:textId="77777777" w:rsidR="005728BB" w:rsidRDefault="00000000">
      <w:pPr>
        <w:numPr>
          <w:ilvl w:val="0"/>
          <w:numId w:val="7"/>
        </w:numPr>
        <w:spacing w:after="0"/>
      </w:pPr>
      <w:r>
        <w:rPr>
          <w:b/>
          <w:bCs/>
        </w:rPr>
        <w:t>Entorno de Servidor (Backend):</w:t>
      </w:r>
      <w:r>
        <w:t xml:space="preserve"> La lógica de servicios se ejecutará sobre el contenedor de aplicaciones web Payara Server 7.2026.3, implementando las especificaciones de Jakarta EE 11.</w:t>
      </w:r>
    </w:p>
    <w:p w14:paraId="7437EA3D" w14:textId="77777777" w:rsidR="005728BB" w:rsidRDefault="00000000">
      <w:pPr>
        <w:numPr>
          <w:ilvl w:val="0"/>
          <w:numId w:val="7"/>
        </w:numPr>
        <w:spacing w:before="0" w:after="0"/>
      </w:pPr>
      <w:r>
        <w:rPr>
          <w:b/>
          <w:bCs/>
        </w:rPr>
        <w:t>Entorno de Desarrollo:</w:t>
      </w:r>
      <w:r>
        <w:t xml:space="preserve"> El código fuente se gestionará y compilará utilizando Apache NetBeans 29.</w:t>
      </w:r>
    </w:p>
    <w:p w14:paraId="20222E28" w14:textId="77777777" w:rsidR="005728BB" w:rsidRDefault="00000000">
      <w:pPr>
        <w:numPr>
          <w:ilvl w:val="0"/>
          <w:numId w:val="7"/>
        </w:numPr>
        <w:spacing w:before="0"/>
      </w:pPr>
      <w:r>
        <w:rPr>
          <w:b/>
          <w:bCs/>
        </w:rPr>
        <w:t>Entorno de Red:</w:t>
      </w:r>
      <w:r>
        <w:t xml:space="preserve"> La comunicación entre los clientes y el servidor se realizará a través del protocolo HTTP, enviando y recibiendo mensajes estructurados en XML (SOAP).</w:t>
      </w:r>
    </w:p>
    <w:p w14:paraId="5A518215" w14:textId="77777777" w:rsidR="005728BB" w:rsidRDefault="005728BB"/>
    <w:p w14:paraId="03F83966" w14:textId="77777777" w:rsidR="005728BB" w:rsidRDefault="00000000">
      <w:pPr>
        <w:pStyle w:val="Ttulo2"/>
      </w:pPr>
      <w:bookmarkStart w:id="32" w:name="_Toc229958203"/>
      <w:r>
        <w:t>7.4 Características de los Usuarios</w:t>
      </w:r>
      <w:bookmarkEnd w:id="32"/>
    </w:p>
    <w:p w14:paraId="64BEA265" w14:textId="77777777" w:rsidR="005728BB" w:rsidRDefault="00000000">
      <w:r>
        <w:t>Dado que es un sistema de utilidad general, el perfil del usuario final es amplio y no requiere conocimientos técnicos avanzados.</w:t>
      </w:r>
    </w:p>
    <w:p w14:paraId="09142804" w14:textId="77777777" w:rsidR="00407ADE" w:rsidRDefault="00407ADE"/>
    <w:p w14:paraId="409A77CD" w14:textId="77777777" w:rsidR="00407ADE" w:rsidRDefault="00407ADE"/>
    <w:p w14:paraId="0068DA35" w14:textId="639FE494" w:rsidR="005728BB" w:rsidRDefault="00000000" w:rsidP="00B82001">
      <w:pPr>
        <w:pStyle w:val="Tablas"/>
      </w:pPr>
      <w:bookmarkStart w:id="33" w:name="_Toc229958237"/>
      <w:r>
        <w:t xml:space="preserve">Tabla </w:t>
      </w:r>
      <w:r w:rsidR="00B82001">
        <w:t>4</w:t>
      </w:r>
      <w:r>
        <w:t>. Usuario Cliente</w:t>
      </w:r>
      <w:bookmarkEnd w:id="33"/>
    </w:p>
    <w:tbl>
      <w:tblPr>
        <w:tblStyle w:val="a2"/>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5728BB" w14:paraId="1387149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187CABE" w14:textId="77777777" w:rsidR="005728BB" w:rsidRDefault="00000000">
            <w:r>
              <w:t>Tipo de usuario</w:t>
            </w:r>
          </w:p>
        </w:tc>
        <w:tc>
          <w:tcPr>
            <w:tcW w:w="6882" w:type="dxa"/>
          </w:tcPr>
          <w:p w14:paraId="6179AA4C" w14:textId="6C0767A1" w:rsidR="005728BB" w:rsidRDefault="0078321A">
            <w:pPr>
              <w:cnfStyle w:val="100000000000" w:firstRow="1" w:lastRow="0" w:firstColumn="0" w:lastColumn="0" w:oddVBand="0" w:evenVBand="0" w:oddHBand="0" w:evenHBand="0" w:firstRowFirstColumn="0" w:firstRowLastColumn="0" w:lastRowFirstColumn="0" w:lastRowLastColumn="0"/>
            </w:pPr>
            <w:r w:rsidRPr="0078321A">
              <w:t>Empleado de agencia / operador</w:t>
            </w:r>
          </w:p>
        </w:tc>
      </w:tr>
      <w:tr w:rsidR="005728BB" w14:paraId="413B6A0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402D4BFB" w14:textId="77777777" w:rsidR="005728BB" w:rsidRDefault="00000000">
            <w:r>
              <w:lastRenderedPageBreak/>
              <w:t>Formación</w:t>
            </w:r>
          </w:p>
        </w:tc>
        <w:tc>
          <w:tcPr>
            <w:tcW w:w="6882" w:type="dxa"/>
          </w:tcPr>
          <w:p w14:paraId="24C8AA56" w14:textId="3A734D90" w:rsidR="005728BB" w:rsidRDefault="0078321A">
            <w:pPr>
              <w:cnfStyle w:val="000000100000" w:firstRow="0" w:lastRow="0" w:firstColumn="0" w:lastColumn="0" w:oddVBand="0" w:evenVBand="0" w:oddHBand="1" w:evenHBand="0" w:firstRowFirstColumn="0" w:firstRowLastColumn="0" w:lastRowFirstColumn="0" w:lastRowLastColumn="0"/>
              <w:rPr>
                <w:highlight w:val="yellow"/>
              </w:rPr>
            </w:pPr>
            <w:r w:rsidRPr="0078321A">
              <w:t>Conocimiento operativo bancario básico y manejo de procesos de ventanilla</w:t>
            </w:r>
          </w:p>
        </w:tc>
      </w:tr>
      <w:tr w:rsidR="005728BB" w14:paraId="332A1609" w14:textId="77777777" w:rsidTr="005728BB">
        <w:tc>
          <w:tcPr>
            <w:cnfStyle w:val="001000000000" w:firstRow="0" w:lastRow="0" w:firstColumn="1" w:lastColumn="0" w:oddVBand="0" w:evenVBand="0" w:oddHBand="0" w:evenHBand="0" w:firstRowFirstColumn="0" w:firstRowLastColumn="0" w:lastRowFirstColumn="0" w:lastRowLastColumn="0"/>
            <w:tcW w:w="2138" w:type="dxa"/>
          </w:tcPr>
          <w:p w14:paraId="1F5F5EA5" w14:textId="77777777" w:rsidR="005728BB" w:rsidRDefault="00000000">
            <w:r>
              <w:t>Habilidades</w:t>
            </w:r>
          </w:p>
        </w:tc>
        <w:tc>
          <w:tcPr>
            <w:tcW w:w="6882" w:type="dxa"/>
          </w:tcPr>
          <w:p w14:paraId="28BE9A16" w14:textId="582706B8" w:rsidR="005728BB" w:rsidRDefault="0078321A">
            <w:pPr>
              <w:cnfStyle w:val="000000000000" w:firstRow="0" w:lastRow="0" w:firstColumn="0" w:lastColumn="0" w:oddVBand="0" w:evenVBand="0" w:oddHBand="0" w:evenHBand="0" w:firstRowFirstColumn="0" w:firstRowLastColumn="0" w:lastRowFirstColumn="0" w:lastRowLastColumn="0"/>
              <w:rPr>
                <w:highlight w:val="yellow"/>
              </w:rPr>
            </w:pPr>
            <w:r w:rsidRPr="0078321A">
              <w:t>Uso de aplicaciones web, lectura de estados de cuenta, validación de claves y códigos</w:t>
            </w:r>
          </w:p>
        </w:tc>
      </w:tr>
      <w:tr w:rsidR="005728BB" w14:paraId="0A0595F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09C1B27" w14:textId="77777777" w:rsidR="005728BB" w:rsidRDefault="00000000">
            <w:r>
              <w:t>Actividades</w:t>
            </w:r>
          </w:p>
        </w:tc>
        <w:tc>
          <w:tcPr>
            <w:tcW w:w="6882" w:type="dxa"/>
          </w:tcPr>
          <w:p w14:paraId="2FCA96BD" w14:textId="452F7A78" w:rsidR="005728BB" w:rsidRDefault="0078321A">
            <w:pPr>
              <w:spacing w:line="259" w:lineRule="auto"/>
              <w:cnfStyle w:val="000000100000" w:firstRow="0" w:lastRow="0" w:firstColumn="0" w:lastColumn="0" w:oddVBand="0" w:evenVBand="0" w:oddHBand="1" w:evenHBand="0" w:firstRowFirstColumn="0" w:firstRowLastColumn="0" w:lastRowFirstColumn="0" w:lastRowLastColumn="0"/>
            </w:pPr>
            <w:r w:rsidRPr="0078321A">
              <w:t>Autenticarse, registrar depósitos y retiros, realizar transferencias, consultar movimientos, verificar saldos y atender solicitudes de clientes en tiempo real.</w:t>
            </w:r>
          </w:p>
        </w:tc>
      </w:tr>
    </w:tbl>
    <w:p w14:paraId="1357259C" w14:textId="77777777" w:rsidR="005728BB" w:rsidRDefault="005728BB"/>
    <w:p w14:paraId="114A9556" w14:textId="77777777" w:rsidR="005728BB" w:rsidRDefault="00000000">
      <w:pPr>
        <w:pStyle w:val="Ttulo2"/>
      </w:pPr>
      <w:bookmarkStart w:id="34" w:name="_Toc229958204"/>
      <w:r>
        <w:t>7.5 Interfaces Externas</w:t>
      </w:r>
      <w:bookmarkEnd w:id="34"/>
    </w:p>
    <w:p w14:paraId="754FB88A" w14:textId="77777777" w:rsidR="005728BB" w:rsidRDefault="00000000">
      <w:r>
        <w:t xml:space="preserve">El sistema no se comunica con </w:t>
      </w:r>
      <w:proofErr w:type="spellStart"/>
      <w:r>
        <w:t>APIs</w:t>
      </w:r>
      <w:proofErr w:type="spellEnd"/>
      <w:r>
        <w:t xml:space="preserve"> de terceros ni bases de datos. Sus interfaces externas se limitan a la comunicación Cliente-Servidor:</w:t>
      </w:r>
    </w:p>
    <w:p w14:paraId="0E677E19" w14:textId="77777777" w:rsidR="005728BB" w:rsidRDefault="00000000">
      <w:pPr>
        <w:numPr>
          <w:ilvl w:val="0"/>
          <w:numId w:val="33"/>
        </w:numPr>
        <w:spacing w:after="0"/>
      </w:pPr>
      <w:r w:rsidRPr="00B82001">
        <w:rPr>
          <w:b/>
          <w:bCs/>
        </w:rPr>
        <w:t>Interfaces de Usuario (GUI/CLI):</w:t>
      </w:r>
      <w:r>
        <w:t xml:space="preserve"> Las pantallas y líneas de comando desarrolladas para los 4 clientes específicos (Consola, Escritorio, Web, Móvil) que capturarán los datos de entrada del usuario.</w:t>
      </w:r>
    </w:p>
    <w:p w14:paraId="335D3137" w14:textId="77777777" w:rsidR="005728BB" w:rsidRDefault="00000000">
      <w:pPr>
        <w:numPr>
          <w:ilvl w:val="0"/>
          <w:numId w:val="33"/>
        </w:numPr>
        <w:spacing w:before="0"/>
      </w:pPr>
      <w:r w:rsidRPr="00B82001">
        <w:rPr>
          <w:b/>
          <w:bCs/>
        </w:rPr>
        <w:t>Interfaces de Software (API SOAP):</w:t>
      </w:r>
      <w:r>
        <w:t xml:space="preserve"> El contrato 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expuesto por el servidor Payara. Este archivo define estrictamente los métodos disponibles, los tipos de datos de entrada requeridos y el formato de la respuesta XML.</w:t>
      </w:r>
    </w:p>
    <w:p w14:paraId="483A6E3A" w14:textId="57383C9B" w:rsidR="0078321A" w:rsidRDefault="0078321A" w:rsidP="0078321A">
      <w:pPr>
        <w:numPr>
          <w:ilvl w:val="0"/>
          <w:numId w:val="33"/>
        </w:numPr>
        <w:spacing w:before="0"/>
      </w:pPr>
      <w:r w:rsidRPr="0078321A">
        <w:rPr>
          <w:b/>
          <w:bCs/>
        </w:rPr>
        <w:t>Interfaz de datos</w:t>
      </w:r>
      <w:r>
        <w:t>: Base de datos MySQL con tablas de empleados, clientes, cuentas, movimientos y parámetros financieros.</w:t>
      </w:r>
    </w:p>
    <w:p w14:paraId="56AD7412" w14:textId="188441DB" w:rsidR="0078321A" w:rsidRDefault="0078321A" w:rsidP="0078321A">
      <w:pPr>
        <w:numPr>
          <w:ilvl w:val="0"/>
          <w:numId w:val="33"/>
        </w:numPr>
        <w:spacing w:before="0"/>
      </w:pPr>
      <w:r w:rsidRPr="0078321A">
        <w:rPr>
          <w:b/>
          <w:bCs/>
        </w:rPr>
        <w:t>Interfaz de comunicación:</w:t>
      </w:r>
      <w:r>
        <w:t xml:space="preserve"> HTTP para SOAP y JDBC para acceso a datos internos.</w:t>
      </w:r>
    </w:p>
    <w:p w14:paraId="1935E44C" w14:textId="77777777" w:rsidR="005728BB" w:rsidRDefault="005728BB"/>
    <w:p w14:paraId="4383FEDE" w14:textId="77777777" w:rsidR="005728BB" w:rsidRDefault="00000000">
      <w:pPr>
        <w:pStyle w:val="Ttulo2"/>
      </w:pPr>
      <w:bookmarkStart w:id="35" w:name="_Toc229958205"/>
      <w:r>
        <w:t>7.6 Restricciones</w:t>
      </w:r>
      <w:bookmarkEnd w:id="35"/>
    </w:p>
    <w:p w14:paraId="39D55A86" w14:textId="77777777" w:rsidR="005728BB" w:rsidRDefault="00000000">
      <w:r>
        <w:t>El diseño y desarrollo del sistema están estrictamente limitados por las siguientes restricciones técnicas impuestas:</w:t>
      </w:r>
    </w:p>
    <w:p w14:paraId="48FE9248" w14:textId="77777777" w:rsidR="005728BB" w:rsidRDefault="00000000">
      <w:pPr>
        <w:numPr>
          <w:ilvl w:val="0"/>
          <w:numId w:val="2"/>
        </w:numPr>
        <w:spacing w:after="0"/>
      </w:pPr>
      <w:r w:rsidRPr="00B82001">
        <w:rPr>
          <w:b/>
          <w:bCs/>
        </w:rPr>
        <w:t>Tecnológicas</w:t>
      </w:r>
      <w:r>
        <w:t>: Obligatoriedad de uso de Java, Jakarta EE 11, Payara 7.2026.3 y Apache NetBeans 29.</w:t>
      </w:r>
    </w:p>
    <w:p w14:paraId="693EB88F" w14:textId="77777777" w:rsidR="005728BB" w:rsidRDefault="00000000">
      <w:pPr>
        <w:numPr>
          <w:ilvl w:val="0"/>
          <w:numId w:val="2"/>
        </w:numPr>
        <w:spacing w:before="0" w:after="0"/>
      </w:pPr>
      <w:r w:rsidRPr="00B82001">
        <w:rPr>
          <w:b/>
          <w:bCs/>
        </w:rPr>
        <w:t>Arquitectónicas</w:t>
      </w:r>
      <w:r>
        <w:t xml:space="preserve">: Uso estricto de SOAP para los servicios web; prohibición del uso de enfoques </w:t>
      </w:r>
      <w:proofErr w:type="spellStart"/>
      <w:r>
        <w:t>RESTful</w:t>
      </w:r>
      <w:proofErr w:type="spellEnd"/>
      <w:r>
        <w:t xml:space="preserve"> para este proyecto. Obligación de desarrollar 4 clientes distintos.</w:t>
      </w:r>
    </w:p>
    <w:p w14:paraId="263B2F13" w14:textId="77777777" w:rsidR="005728BB" w:rsidRDefault="00000000">
      <w:pPr>
        <w:numPr>
          <w:ilvl w:val="0"/>
          <w:numId w:val="2"/>
        </w:numPr>
        <w:spacing w:before="0" w:after="0"/>
      </w:pPr>
      <w:r w:rsidRPr="00B82001">
        <w:rPr>
          <w:b/>
          <w:bCs/>
        </w:rPr>
        <w:t>Persistencia</w:t>
      </w:r>
      <w:r>
        <w:t>: Está explícitamente prohibido el uso de cualquier Sistema de Gestión de Bases de Datos (RDBMS o NoSQL).</w:t>
      </w:r>
    </w:p>
    <w:p w14:paraId="4789BFAC" w14:textId="77777777" w:rsidR="005728BB" w:rsidRDefault="00000000">
      <w:pPr>
        <w:numPr>
          <w:ilvl w:val="0"/>
          <w:numId w:val="2"/>
        </w:numPr>
        <w:spacing w:before="0"/>
      </w:pPr>
      <w:r w:rsidRPr="00B82001">
        <w:rPr>
          <w:b/>
          <w:bCs/>
        </w:rPr>
        <w:t>Seguridad</w:t>
      </w:r>
      <w:r>
        <w:t>: Las credenciales de acceso no deben ser dinámicas; deben estar codificadas directamente de forma estática en la lógica del backend (</w:t>
      </w:r>
      <w:proofErr w:type="spellStart"/>
      <w:r>
        <w:t>Hardcoded</w:t>
      </w:r>
      <w:proofErr w:type="spellEnd"/>
      <w:r>
        <w:t>).</w:t>
      </w:r>
    </w:p>
    <w:p w14:paraId="0A8B062D" w14:textId="77777777" w:rsidR="005728BB" w:rsidRDefault="005728BB"/>
    <w:p w14:paraId="127893EA" w14:textId="77777777" w:rsidR="005728BB" w:rsidRDefault="00000000">
      <w:pPr>
        <w:pStyle w:val="Ttulo2"/>
      </w:pPr>
      <w:bookmarkStart w:id="36" w:name="_Toc229958206"/>
      <w:r>
        <w:t>7.7 Suposiciones y Dependencias</w:t>
      </w:r>
      <w:bookmarkEnd w:id="36"/>
    </w:p>
    <w:p w14:paraId="36CF27E3" w14:textId="77777777" w:rsidR="005728BB" w:rsidRDefault="00000000">
      <w:pPr>
        <w:numPr>
          <w:ilvl w:val="0"/>
          <w:numId w:val="10"/>
        </w:numPr>
        <w:spacing w:after="0"/>
      </w:pPr>
      <w:r w:rsidRPr="00B82001">
        <w:rPr>
          <w:b/>
          <w:bCs/>
        </w:rPr>
        <w:t>Suposición de Red:</w:t>
      </w:r>
      <w:r>
        <w:t xml:space="preserve"> Se asume que el puerto de publicación de Payara (por defecto 8080, o el que se configure en el entorno) estará disponible y habilitado en el firewall local y de red. También se asume que el </w:t>
      </w:r>
      <w:proofErr w:type="spellStart"/>
      <w:r>
        <w:t>endpoint</w:t>
      </w:r>
      <w:proofErr w:type="spellEnd"/>
      <w:r>
        <w:t xml:space="preserve"> SOAP del sistema será accesible desde los cuatro clientes (Consola, Escritorio, Web y Móvil), incluyendo conectividad válida en red local para pruebas con dispositivos móviles.</w:t>
      </w:r>
    </w:p>
    <w:p w14:paraId="443A0BED" w14:textId="77777777" w:rsidR="005728BB" w:rsidRDefault="00000000">
      <w:pPr>
        <w:numPr>
          <w:ilvl w:val="0"/>
          <w:numId w:val="10"/>
        </w:numPr>
        <w:spacing w:before="0" w:after="0"/>
      </w:pPr>
      <w:r w:rsidRPr="00B82001">
        <w:rPr>
          <w:b/>
          <w:bCs/>
        </w:rPr>
        <w:t xml:space="preserve">Suposición de Configuración de </w:t>
      </w:r>
      <w:proofErr w:type="spellStart"/>
      <w:r w:rsidRPr="00B82001">
        <w:rPr>
          <w:b/>
          <w:bCs/>
        </w:rPr>
        <w:t>Endpoint</w:t>
      </w:r>
      <w:proofErr w:type="spellEnd"/>
      <w:r w:rsidRPr="00B82001">
        <w:rPr>
          <w:b/>
          <w:bCs/>
        </w:rPr>
        <w:t>:</w:t>
      </w:r>
      <w:r>
        <w:t xml:space="preserve"> Se asume que cada cliente tendrá correctamente configurada la URL base del servicio SOAP y su contexto de </w:t>
      </w:r>
      <w:r>
        <w:lastRenderedPageBreak/>
        <w:t>despliegue. Si la URL cambia por ambiente (desarrollo, pruebas o producción), deberá actualizarse su configuración para mantener la interoperabilidad.</w:t>
      </w:r>
    </w:p>
    <w:p w14:paraId="01E8627C" w14:textId="77777777" w:rsidR="005728BB" w:rsidRDefault="00000000">
      <w:pPr>
        <w:numPr>
          <w:ilvl w:val="0"/>
          <w:numId w:val="10"/>
        </w:numPr>
        <w:spacing w:before="0" w:after="0"/>
      </w:pPr>
      <w:r w:rsidRPr="00B82001">
        <w:rPr>
          <w:b/>
          <w:bCs/>
        </w:rPr>
        <w:t>Dependencia de Disponibilidad del Backend:</w:t>
      </w:r>
      <w:r>
        <w:t xml:space="preserve"> Las aplicaciones cliente dependen totalmente de la disponibilidad del backend en Payara. Si el servidor está detenido o inaccesible, no será posible autenticar usuarios, obtener token de sesión ni ejecutar conversiones.</w:t>
      </w:r>
    </w:p>
    <w:p w14:paraId="4B16EB4A" w14:textId="77777777" w:rsidR="005728BB" w:rsidRDefault="00000000">
      <w:pPr>
        <w:numPr>
          <w:ilvl w:val="0"/>
          <w:numId w:val="10"/>
        </w:numPr>
        <w:spacing w:before="0" w:after="0"/>
      </w:pPr>
      <w:r w:rsidRPr="00B82001">
        <w:rPr>
          <w:b/>
          <w:bCs/>
        </w:rPr>
        <w:t>Dependencia de Seguridad Centralizada:</w:t>
      </w:r>
      <w:r>
        <w:t xml:space="preserve"> La ejecución de operaciones de conversión depende de la validez del token emitido por el servicio de </w:t>
      </w:r>
      <w:proofErr w:type="spellStart"/>
      <w:r>
        <w:t>login</w:t>
      </w:r>
      <w:proofErr w:type="spellEnd"/>
      <w:r>
        <w:t>. Si el mecanismo de autenticación o validación de token falla, las operaciones protegidas deben rechazarse.</w:t>
      </w:r>
    </w:p>
    <w:p w14:paraId="494D5139" w14:textId="77777777" w:rsidR="005728BB" w:rsidRDefault="00000000">
      <w:pPr>
        <w:numPr>
          <w:ilvl w:val="0"/>
          <w:numId w:val="10"/>
        </w:numPr>
        <w:spacing w:before="0"/>
      </w:pPr>
      <w:r w:rsidRPr="00B82001">
        <w:rPr>
          <w:b/>
          <w:bCs/>
        </w:rPr>
        <w:t>Dependencia de Infraestructura de Despliegue</w:t>
      </w:r>
      <w:r>
        <w:t>: El funcionamiento integral depende de que el servidor de aplicaciones, la red y la configuración de entorno permanezcan estables. Cualquier caída de infraestructura impactará directamente la continuidad del servicio en todos los canales cliente.</w:t>
      </w:r>
    </w:p>
    <w:p w14:paraId="3631D24C" w14:textId="77777777" w:rsidR="005728BB" w:rsidRDefault="005728BB">
      <w:pPr>
        <w:ind w:left="720"/>
      </w:pPr>
    </w:p>
    <w:p w14:paraId="305D783D" w14:textId="77777777" w:rsidR="005728BB" w:rsidRDefault="005728BB"/>
    <w:p w14:paraId="0CDA92B5" w14:textId="77777777" w:rsidR="005728BB" w:rsidRDefault="00000000" w:rsidP="00B82001">
      <w:pPr>
        <w:pStyle w:val="Ttulo1"/>
        <w:numPr>
          <w:ilvl w:val="0"/>
          <w:numId w:val="21"/>
        </w:numPr>
      </w:pPr>
      <w:bookmarkStart w:id="37" w:name="_Toc229958207"/>
      <w:r>
        <w:t>Especificación de Requerimientos</w:t>
      </w:r>
      <w:bookmarkEnd w:id="37"/>
    </w:p>
    <w:p w14:paraId="383AD55D" w14:textId="77777777" w:rsidR="005728BB" w:rsidRDefault="00000000">
      <w:pPr>
        <w:pStyle w:val="Ttulo2"/>
      </w:pPr>
      <w:bookmarkStart w:id="38" w:name="_Toc229958208"/>
      <w:r>
        <w:t>8.1 Requisitos comunes de las interfaces</w:t>
      </w:r>
      <w:bookmarkEnd w:id="38"/>
    </w:p>
    <w:p w14:paraId="44181FAF" w14:textId="77777777" w:rsidR="005728BB" w:rsidRDefault="00000000">
      <w:pPr>
        <w:pStyle w:val="Ttulo3"/>
      </w:pPr>
      <w:bookmarkStart w:id="39" w:name="_Toc229958209"/>
      <w:r>
        <w:t>8.1.1 Interfaces de usuario</w:t>
      </w:r>
      <w:bookmarkEnd w:id="39"/>
    </w:p>
    <w:p w14:paraId="27679199" w14:textId="3E9F59B5" w:rsidR="00142056" w:rsidRDefault="00142056" w:rsidP="00142056">
      <w:r>
        <w:t>La interfaz principal será el cliente web. Debe permitir autenticación, registro de operaciones y consulta de movimientos con validaciones de entrada. El sistema debe presentar mensajes claros de éxito o error para cada operación.</w:t>
      </w:r>
    </w:p>
    <w:p w14:paraId="4D7D8752" w14:textId="1AB7326C" w:rsidR="005728BB" w:rsidRDefault="00142056" w:rsidP="00142056">
      <w:r>
        <w:t>El flujo de uso contempla: inicio de sesión, selección de operación, ingreso de datos y visualización de resultados. Para evitar errores de digitación, se recomienda el uso de controles guiados (listas, validaciones y formatos).</w:t>
      </w:r>
    </w:p>
    <w:p w14:paraId="63BD2CAE" w14:textId="77777777" w:rsidR="005728BB" w:rsidRDefault="005728BB"/>
    <w:p w14:paraId="6B67EB85" w14:textId="77777777" w:rsidR="005728BB" w:rsidRDefault="00000000">
      <w:pPr>
        <w:pStyle w:val="Ttulo3"/>
      </w:pPr>
      <w:bookmarkStart w:id="40" w:name="_Toc229958210"/>
      <w:r>
        <w:t>8.1.2 Interfaces de hardware</w:t>
      </w:r>
      <w:bookmarkEnd w:id="40"/>
    </w:p>
    <w:p w14:paraId="0CC34521" w14:textId="47065753" w:rsidR="005728BB" w:rsidRDefault="00000000" w:rsidP="00B82001">
      <w:pPr>
        <w:pStyle w:val="Tablas"/>
      </w:pPr>
      <w:bookmarkStart w:id="41" w:name="_Toc229958238"/>
      <w:r>
        <w:t xml:space="preserve">Tabla </w:t>
      </w:r>
      <w:r w:rsidR="00B82001">
        <w:t>5</w:t>
      </w:r>
      <w:r>
        <w:t>. Requisitos de interfaces de hardware</w:t>
      </w:r>
      <w:bookmarkEnd w:id="41"/>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5728BB" w14:paraId="5E9AAD1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A3FC78C" w14:textId="77777777" w:rsidR="005728BB" w:rsidRDefault="00000000">
            <w:pPr>
              <w:rPr>
                <w:sz w:val="20"/>
                <w:szCs w:val="20"/>
              </w:rPr>
            </w:pPr>
            <w:r>
              <w:rPr>
                <w:sz w:val="20"/>
                <w:szCs w:val="20"/>
              </w:rPr>
              <w:t>Nombre</w:t>
            </w:r>
          </w:p>
        </w:tc>
        <w:tc>
          <w:tcPr>
            <w:tcW w:w="1722" w:type="dxa"/>
          </w:tcPr>
          <w:p w14:paraId="3BD7276B"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480FFA61"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28053228"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6A61F6FB"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4B4CDBD7"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5728BB" w14:paraId="5D40C00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EEEE0A2" w14:textId="77777777" w:rsidR="005728BB" w:rsidRDefault="00000000">
            <w:pPr>
              <w:rPr>
                <w:sz w:val="20"/>
                <w:szCs w:val="20"/>
              </w:rPr>
            </w:pPr>
            <w:r>
              <w:rPr>
                <w:sz w:val="20"/>
                <w:szCs w:val="20"/>
              </w:rPr>
              <w:t>Servidor de Aplicaciones</w:t>
            </w:r>
          </w:p>
        </w:tc>
        <w:tc>
          <w:tcPr>
            <w:tcW w:w="1722" w:type="dxa"/>
          </w:tcPr>
          <w:p w14:paraId="5D2C972B"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12B03141"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Virtual (Cloud) o Físico (Dell/HP)</w:t>
            </w:r>
          </w:p>
        </w:tc>
        <w:tc>
          <w:tcPr>
            <w:tcW w:w="2165" w:type="dxa"/>
          </w:tcPr>
          <w:p w14:paraId="0C5E3BEB"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162D6DC8"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67D9491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15D6542C"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Ejecuta el servidor de aplicaciones compatible con Jakarta EE y procesa las peticiones SOAP/XML. Aplica la lógica de conversión y la autenticación con token, sin base de datos.</w:t>
            </w:r>
          </w:p>
        </w:tc>
        <w:tc>
          <w:tcPr>
            <w:tcW w:w="828" w:type="dxa"/>
          </w:tcPr>
          <w:p w14:paraId="5A67DAC6"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5728BB" w14:paraId="227DE42A"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18130404" w14:textId="77777777" w:rsidR="005728BB" w:rsidRDefault="00000000">
            <w:pPr>
              <w:rPr>
                <w:sz w:val="20"/>
                <w:szCs w:val="20"/>
              </w:rPr>
            </w:pPr>
            <w:r>
              <w:rPr>
                <w:sz w:val="20"/>
                <w:szCs w:val="20"/>
              </w:rPr>
              <w:t>Portátil</w:t>
            </w:r>
          </w:p>
        </w:tc>
        <w:tc>
          <w:tcPr>
            <w:tcW w:w="1722" w:type="dxa"/>
          </w:tcPr>
          <w:p w14:paraId="2C8DC786"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Principal dispositivo de salida (interfaz), que muestra datos o información. Útil en caso de </w:t>
            </w:r>
            <w:r>
              <w:rPr>
                <w:sz w:val="20"/>
                <w:szCs w:val="20"/>
              </w:rPr>
              <w:lastRenderedPageBreak/>
              <w:t>desarrollo y de cliente</w:t>
            </w:r>
          </w:p>
        </w:tc>
        <w:tc>
          <w:tcPr>
            <w:tcW w:w="1061" w:type="dxa"/>
          </w:tcPr>
          <w:p w14:paraId="562C30C0"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Genérico / Lenovo / HP</w:t>
            </w:r>
          </w:p>
        </w:tc>
        <w:tc>
          <w:tcPr>
            <w:tcW w:w="2165" w:type="dxa"/>
          </w:tcPr>
          <w:p w14:paraId="7857241E" w14:textId="77777777" w:rsidR="005728BB" w:rsidRPr="00B82001" w:rsidRDefault="00000000">
            <w:pPr>
              <w:cnfStyle w:val="000000000000" w:firstRow="0" w:lastRow="0" w:firstColumn="0" w:lastColumn="0" w:oddVBand="0" w:evenVBand="0" w:oddHBand="0" w:evenHBand="0" w:firstRowFirstColumn="0" w:firstRowLastColumn="0" w:lastRowFirstColumn="0" w:lastRowLastColumn="0"/>
              <w:rPr>
                <w:sz w:val="20"/>
                <w:szCs w:val="20"/>
                <w:lang w:val="en-US"/>
              </w:rPr>
            </w:pPr>
            <w:r w:rsidRPr="00B82001">
              <w:rPr>
                <w:sz w:val="20"/>
                <w:szCs w:val="20"/>
                <w:lang w:val="en-US"/>
              </w:rPr>
              <w:t>- CPU: Core i3 o sup.</w:t>
            </w:r>
          </w:p>
          <w:p w14:paraId="42118218" w14:textId="77777777" w:rsidR="005728BB" w:rsidRPr="00B82001" w:rsidRDefault="00000000">
            <w:pPr>
              <w:cnfStyle w:val="000000000000" w:firstRow="0" w:lastRow="0" w:firstColumn="0" w:lastColumn="0" w:oddVBand="0" w:evenVBand="0" w:oddHBand="0" w:evenHBand="0" w:firstRowFirstColumn="0" w:firstRowLastColumn="0" w:lastRowFirstColumn="0" w:lastRowLastColumn="0"/>
              <w:rPr>
                <w:sz w:val="20"/>
                <w:szCs w:val="20"/>
                <w:lang w:val="en-US"/>
              </w:rPr>
            </w:pPr>
            <w:r w:rsidRPr="00B82001">
              <w:rPr>
                <w:sz w:val="20"/>
                <w:szCs w:val="20"/>
                <w:lang w:val="en-US"/>
              </w:rPr>
              <w:t>- RAM: 4GB min.</w:t>
            </w:r>
          </w:p>
          <w:p w14:paraId="34B89B7A"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Teclado numérico</w:t>
            </w:r>
          </w:p>
        </w:tc>
        <w:tc>
          <w:tcPr>
            <w:tcW w:w="1897" w:type="dxa"/>
          </w:tcPr>
          <w:p w14:paraId="2931591C"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Hardware donde se ejecuta el Cliente Escritorio (Swing). Debe permitir la digitación ágil de montos.</w:t>
            </w:r>
          </w:p>
        </w:tc>
        <w:tc>
          <w:tcPr>
            <w:tcW w:w="828" w:type="dxa"/>
          </w:tcPr>
          <w:p w14:paraId="65344D14"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5728BB" w14:paraId="60EA5F9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A6E850" w14:textId="77777777" w:rsidR="005728BB" w:rsidRDefault="00000000">
            <w:pPr>
              <w:rPr>
                <w:sz w:val="20"/>
                <w:szCs w:val="20"/>
              </w:rPr>
            </w:pPr>
            <w:r>
              <w:rPr>
                <w:sz w:val="20"/>
                <w:szCs w:val="20"/>
              </w:rPr>
              <w:t>Monitor</w:t>
            </w:r>
          </w:p>
        </w:tc>
        <w:tc>
          <w:tcPr>
            <w:tcW w:w="1722" w:type="dxa"/>
          </w:tcPr>
          <w:p w14:paraId="682B22B9"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salida (interfaz), que muestra datos o información. Es la Estación de trabajo cliente. </w:t>
            </w:r>
          </w:p>
        </w:tc>
        <w:tc>
          <w:tcPr>
            <w:tcW w:w="1061" w:type="dxa"/>
          </w:tcPr>
          <w:p w14:paraId="59DFEEF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7EE073A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03C24875"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4F62622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aspecto: 16:9 Tiempo de Respuesta: 5 ms </w:t>
            </w:r>
          </w:p>
          <w:p w14:paraId="0C5D68F6"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de actualización: 60 Hz.</w:t>
            </w:r>
          </w:p>
          <w:p w14:paraId="76906E92"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Colores Admitidos: 16.7 millones </w:t>
            </w:r>
          </w:p>
          <w:p w14:paraId="1DEEC2A3"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Contraste: 100,000,000:1 </w:t>
            </w:r>
          </w:p>
          <w:p w14:paraId="6BADBAC2"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Brillo: 250 cd/m²</w:t>
            </w:r>
          </w:p>
        </w:tc>
        <w:tc>
          <w:tcPr>
            <w:tcW w:w="1897" w:type="dxa"/>
          </w:tcPr>
          <w:p w14:paraId="02E292A0"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828" w:type="dxa"/>
          </w:tcPr>
          <w:p w14:paraId="491FB833"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5728BB" w14:paraId="053ACA28"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1A61CCEB" w14:textId="77777777" w:rsidR="005728BB" w:rsidRDefault="00000000">
            <w:pPr>
              <w:rPr>
                <w:sz w:val="20"/>
                <w:szCs w:val="20"/>
              </w:rPr>
            </w:pPr>
            <w:r>
              <w:rPr>
                <w:sz w:val="20"/>
                <w:szCs w:val="20"/>
              </w:rPr>
              <w:t>Mouse</w:t>
            </w:r>
          </w:p>
        </w:tc>
        <w:tc>
          <w:tcPr>
            <w:tcW w:w="1722" w:type="dxa"/>
          </w:tcPr>
          <w:p w14:paraId="34FF1B87"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39CFE0D0"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Genius</w:t>
            </w:r>
          </w:p>
        </w:tc>
        <w:tc>
          <w:tcPr>
            <w:tcW w:w="2165" w:type="dxa"/>
          </w:tcPr>
          <w:p w14:paraId="76F04C13"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7BA35DCC"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w:t>
            </w:r>
            <w:proofErr w:type="gramStart"/>
            <w:r>
              <w:rPr>
                <w:sz w:val="20"/>
                <w:szCs w:val="20"/>
              </w:rPr>
              <w:t>mouse</w:t>
            </w:r>
            <w:proofErr w:type="gramEnd"/>
            <w:r>
              <w:rPr>
                <w:sz w:val="20"/>
                <w:szCs w:val="20"/>
              </w:rPr>
              <w:t xml:space="preserve"> y sus botones. </w:t>
            </w:r>
          </w:p>
        </w:tc>
        <w:tc>
          <w:tcPr>
            <w:tcW w:w="828" w:type="dxa"/>
          </w:tcPr>
          <w:p w14:paraId="455266B3"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5728BB" w14:paraId="34E9CFE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B6A0DF0" w14:textId="77777777" w:rsidR="005728BB" w:rsidRDefault="00000000">
            <w:pPr>
              <w:rPr>
                <w:sz w:val="20"/>
                <w:szCs w:val="20"/>
              </w:rPr>
            </w:pPr>
            <w:r>
              <w:rPr>
                <w:sz w:val="20"/>
                <w:szCs w:val="20"/>
              </w:rPr>
              <w:t>Teclado</w:t>
            </w:r>
          </w:p>
        </w:tc>
        <w:tc>
          <w:tcPr>
            <w:tcW w:w="1722" w:type="dxa"/>
          </w:tcPr>
          <w:p w14:paraId="6EA58CDF"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601A3B4C"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Genius</w:t>
            </w:r>
          </w:p>
        </w:tc>
        <w:tc>
          <w:tcPr>
            <w:tcW w:w="2165" w:type="dxa"/>
          </w:tcPr>
          <w:p w14:paraId="6961CF37"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897" w:type="dxa"/>
          </w:tcPr>
          <w:p w14:paraId="68574D71"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828" w:type="dxa"/>
          </w:tcPr>
          <w:p w14:paraId="7842C76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5728BB" w14:paraId="72BD81DA"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08DAB8CD" w14:textId="77777777" w:rsidR="005728BB" w:rsidRDefault="00000000">
            <w:pPr>
              <w:rPr>
                <w:sz w:val="20"/>
                <w:szCs w:val="20"/>
              </w:rPr>
            </w:pPr>
            <w:r>
              <w:rPr>
                <w:sz w:val="20"/>
                <w:szCs w:val="20"/>
              </w:rPr>
              <w:t>CPU</w:t>
            </w:r>
          </w:p>
        </w:tc>
        <w:tc>
          <w:tcPr>
            <w:tcW w:w="1722" w:type="dxa"/>
          </w:tcPr>
          <w:p w14:paraId="49F0540F"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1061" w:type="dxa"/>
          </w:tcPr>
          <w:p w14:paraId="23D59725"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54143C29"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I5 2da Gen o superior. compatibles con un sistema operativo como Windows 10, Linux (…), Memoria </w:t>
            </w:r>
            <w:proofErr w:type="spellStart"/>
            <w:r>
              <w:rPr>
                <w:sz w:val="20"/>
                <w:szCs w:val="20"/>
              </w:rPr>
              <w:t>Ram</w:t>
            </w:r>
            <w:proofErr w:type="spellEnd"/>
            <w:r>
              <w:rPr>
                <w:sz w:val="20"/>
                <w:szCs w:val="20"/>
              </w:rPr>
              <w:t>: 8GB</w:t>
            </w:r>
          </w:p>
        </w:tc>
        <w:tc>
          <w:tcPr>
            <w:tcW w:w="1897" w:type="dxa"/>
          </w:tcPr>
          <w:p w14:paraId="2754C2F1"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poseerá todos los controladores para poder manejar cada periférico de entrada y salida.</w:t>
            </w:r>
          </w:p>
        </w:tc>
        <w:tc>
          <w:tcPr>
            <w:tcW w:w="828" w:type="dxa"/>
          </w:tcPr>
          <w:p w14:paraId="79C76D6A"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5728BB" w14:paraId="78B8E14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B2B7C42" w14:textId="77777777" w:rsidR="005728BB" w:rsidRDefault="00000000">
            <w:pPr>
              <w:rPr>
                <w:sz w:val="20"/>
                <w:szCs w:val="20"/>
              </w:rPr>
            </w:pPr>
            <w:r>
              <w:rPr>
                <w:sz w:val="20"/>
                <w:szCs w:val="20"/>
              </w:rPr>
              <w:t>Dispositivo Móvil</w:t>
            </w:r>
          </w:p>
        </w:tc>
        <w:tc>
          <w:tcPr>
            <w:tcW w:w="1722" w:type="dxa"/>
          </w:tcPr>
          <w:p w14:paraId="7E4AD7C0"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1843D09F"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7CA71E94"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324D0429"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w:t>
            </w:r>
          </w:p>
          <w:p w14:paraId="4FA55E0D"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16160BA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Android donde corre la App para consultas de saldo y movimientos.</w:t>
            </w:r>
          </w:p>
        </w:tc>
        <w:tc>
          <w:tcPr>
            <w:tcW w:w="828" w:type="dxa"/>
          </w:tcPr>
          <w:p w14:paraId="66CA44A8"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67A86C56" w14:textId="77777777" w:rsidR="005728BB" w:rsidRDefault="005728BB"/>
    <w:p w14:paraId="43511AF3" w14:textId="77777777" w:rsidR="005728BB" w:rsidRDefault="005728BB"/>
    <w:p w14:paraId="1983B1D9" w14:textId="77777777" w:rsidR="005728BB" w:rsidRDefault="00000000">
      <w:pPr>
        <w:pStyle w:val="Ttulo3"/>
      </w:pPr>
      <w:bookmarkStart w:id="42" w:name="_Toc229958211"/>
      <w:r>
        <w:t>8.1.3 Interfaces de software</w:t>
      </w:r>
      <w:bookmarkEnd w:id="42"/>
    </w:p>
    <w:p w14:paraId="6C4A95F1" w14:textId="448C0CCC" w:rsidR="005728BB" w:rsidRDefault="00000000" w:rsidP="00B82001">
      <w:pPr>
        <w:pStyle w:val="Tablas"/>
      </w:pPr>
      <w:bookmarkStart w:id="43" w:name="_Toc229958239"/>
      <w:r>
        <w:t xml:space="preserve">Tabla </w:t>
      </w:r>
      <w:proofErr w:type="gramStart"/>
      <w:r w:rsidR="00B82001">
        <w:t>6</w:t>
      </w:r>
      <w:r>
        <w:t>.Interfaces</w:t>
      </w:r>
      <w:proofErr w:type="gramEnd"/>
      <w:r>
        <w:t xml:space="preserve"> de software</w:t>
      </w:r>
      <w:bookmarkEnd w:id="43"/>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55"/>
        <w:gridCol w:w="3218"/>
        <w:gridCol w:w="2637"/>
        <w:gridCol w:w="2010"/>
      </w:tblGrid>
      <w:tr w:rsidR="005728BB" w14:paraId="4B9F7F60" w14:textId="77777777" w:rsidTr="00407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4671CAA" w14:textId="77777777" w:rsidR="005728BB" w:rsidRDefault="005728BB">
            <w:pPr>
              <w:rPr>
                <w:rFonts w:ascii="Arial Narrow" w:eastAsia="Arial Narrow" w:hAnsi="Arial Narrow" w:cs="Arial Narrow"/>
              </w:rPr>
            </w:pPr>
          </w:p>
        </w:tc>
        <w:tc>
          <w:tcPr>
            <w:tcW w:w="3218" w:type="dxa"/>
          </w:tcPr>
          <w:p w14:paraId="02C35EA2"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1C121B29"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7DA8B11C"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5728BB" w14:paraId="1B2ABB88" w14:textId="77777777" w:rsidTr="00407ADE">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1555" w:type="dxa"/>
          </w:tcPr>
          <w:p w14:paraId="40E6579F" w14:textId="77777777" w:rsidR="005728BB" w:rsidRDefault="00000000">
            <w:pPr>
              <w:jc w:val="left"/>
              <w:rPr>
                <w:rFonts w:ascii="Arial Narrow" w:eastAsia="Arial Narrow" w:hAnsi="Arial Narrow" w:cs="Arial Narrow"/>
              </w:rPr>
            </w:pPr>
            <w:r>
              <w:rPr>
                <w:rFonts w:ascii="Arial Narrow" w:eastAsia="Arial Narrow" w:hAnsi="Arial Narrow" w:cs="Arial Narrow"/>
              </w:rPr>
              <w:lastRenderedPageBreak/>
              <w:t>Sistema Operativo Servidor</w:t>
            </w:r>
          </w:p>
        </w:tc>
        <w:tc>
          <w:tcPr>
            <w:tcW w:w="3218" w:type="dxa"/>
          </w:tcPr>
          <w:p w14:paraId="5FBC4F1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Nombre:Linux</w:t>
            </w:r>
            <w:proofErr w:type="spellEnd"/>
            <w:proofErr w:type="gramEnd"/>
            <w:r>
              <w:rPr>
                <w:rFonts w:ascii="Arial Narrow" w:eastAsia="Arial Narrow" w:hAnsi="Arial Narrow" w:cs="Arial Narrow"/>
              </w:rPr>
              <w:t xml:space="preserve"> o Windows; Especificación: 64 bits con JVM compatible; </w:t>
            </w:r>
          </w:p>
          <w:p w14:paraId="5634225D"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recomendada: entornos actuales con soporte Java 17</w:t>
            </w:r>
          </w:p>
        </w:tc>
        <w:tc>
          <w:tcPr>
            <w:tcW w:w="2637" w:type="dxa"/>
          </w:tcPr>
          <w:p w14:paraId="29173C47"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Plataforma donde se despliega el servicio SOAP y el cliente web en formato WAR.</w:t>
            </w:r>
          </w:p>
        </w:tc>
        <w:tc>
          <w:tcPr>
            <w:tcW w:w="2010" w:type="dxa"/>
          </w:tcPr>
          <w:p w14:paraId="7B70383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Ejecutar y publicar los servicios de autenticación y conversión para todos los clientes.</w:t>
            </w:r>
          </w:p>
        </w:tc>
      </w:tr>
      <w:tr w:rsidR="005728BB" w14:paraId="67150285"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51690096" w14:textId="77777777" w:rsidR="005728BB" w:rsidRDefault="00000000">
            <w:pPr>
              <w:jc w:val="left"/>
              <w:rPr>
                <w:rFonts w:ascii="Arial Narrow" w:eastAsia="Arial Narrow" w:hAnsi="Arial Narrow" w:cs="Arial Narrow"/>
              </w:rPr>
            </w:pPr>
            <w:r>
              <w:rPr>
                <w:rFonts w:ascii="Arial Narrow" w:eastAsia="Arial Narrow" w:hAnsi="Arial Narrow" w:cs="Arial Narrow"/>
              </w:rPr>
              <w:t>Sistema Operativo Cliente (Consola y Escritorio)</w:t>
            </w:r>
          </w:p>
        </w:tc>
        <w:tc>
          <w:tcPr>
            <w:tcW w:w="3218" w:type="dxa"/>
          </w:tcPr>
          <w:p w14:paraId="44484C77"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Nombre:Windows</w:t>
            </w:r>
            <w:proofErr w:type="spellEnd"/>
            <w:proofErr w:type="gramEnd"/>
            <w:r>
              <w:rPr>
                <w:rFonts w:ascii="Arial Narrow" w:eastAsia="Arial Narrow" w:hAnsi="Arial Narrow" w:cs="Arial Narrow"/>
              </w:rPr>
              <w:t xml:space="preserve">, Linux o macOS; </w:t>
            </w:r>
          </w:p>
          <w:p w14:paraId="24AA4022"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JVM 17; Tipo de distribución: según sistema operativo</w:t>
            </w:r>
          </w:p>
          <w:p w14:paraId="326B1618" w14:textId="77777777" w:rsidR="005728BB" w:rsidRDefault="005728B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513B63F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Entorno de ejecución para cliente de consola y cliente de escritorio Swing.</w:t>
            </w:r>
          </w:p>
        </w:tc>
        <w:tc>
          <w:tcPr>
            <w:tcW w:w="2010" w:type="dxa"/>
          </w:tcPr>
          <w:p w14:paraId="6E77055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Permitir </w:t>
            </w:r>
            <w:proofErr w:type="spellStart"/>
            <w:r>
              <w:rPr>
                <w:rFonts w:ascii="Arial Narrow" w:eastAsia="Arial Narrow" w:hAnsi="Arial Narrow" w:cs="Arial Narrow"/>
              </w:rPr>
              <w:t>login</w:t>
            </w:r>
            <w:proofErr w:type="spellEnd"/>
            <w:r>
              <w:rPr>
                <w:rFonts w:ascii="Arial Narrow" w:eastAsia="Arial Narrow" w:hAnsi="Arial Narrow" w:cs="Arial Narrow"/>
              </w:rPr>
              <w:t>, envío de solicitudes SOAP y visualización de resultados en equipos de usuario.</w:t>
            </w:r>
          </w:p>
        </w:tc>
      </w:tr>
      <w:tr w:rsidR="005728BB" w14:paraId="0AC19692"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C0E8468" w14:textId="77777777" w:rsidR="005728BB" w:rsidRDefault="00000000">
            <w:pPr>
              <w:jc w:val="left"/>
              <w:rPr>
                <w:rFonts w:ascii="Arial Narrow" w:eastAsia="Arial Narrow" w:hAnsi="Arial Narrow" w:cs="Arial Narrow"/>
              </w:rPr>
            </w:pPr>
            <w:r>
              <w:rPr>
                <w:rFonts w:ascii="Arial Narrow" w:eastAsia="Arial Narrow" w:hAnsi="Arial Narrow" w:cs="Arial Narrow"/>
              </w:rPr>
              <w:t>Sistema Operativo Móvil</w:t>
            </w:r>
          </w:p>
        </w:tc>
        <w:tc>
          <w:tcPr>
            <w:tcW w:w="3218" w:type="dxa"/>
          </w:tcPr>
          <w:p w14:paraId="43FA465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Nombre:Android</w:t>
            </w:r>
            <w:proofErr w:type="spellEnd"/>
            <w:proofErr w:type="gramEnd"/>
            <w:r>
              <w:rPr>
                <w:rFonts w:ascii="Arial Narrow" w:eastAsia="Arial Narrow" w:hAnsi="Arial Narrow" w:cs="Arial Narrow"/>
              </w:rPr>
              <w:t xml:space="preserve"> </w:t>
            </w:r>
            <w:proofErr w:type="gramStart"/>
            <w:r>
              <w:rPr>
                <w:rFonts w:ascii="Arial Narrow" w:eastAsia="Arial Narrow" w:hAnsi="Arial Narrow" w:cs="Arial Narrow"/>
              </w:rPr>
              <w:t>e</w:t>
            </w:r>
            <w:proofErr w:type="gramEnd"/>
            <w:r>
              <w:rPr>
                <w:rFonts w:ascii="Arial Narrow" w:eastAsia="Arial Narrow" w:hAnsi="Arial Narrow" w:cs="Arial Narrow"/>
              </w:rPr>
              <w:t xml:space="preserve"> iOS (vía </w:t>
            </w:r>
            <w:proofErr w:type="spellStart"/>
            <w:r>
              <w:rPr>
                <w:rFonts w:ascii="Arial Narrow" w:eastAsia="Arial Narrow" w:hAnsi="Arial Narrow" w:cs="Arial Narrow"/>
              </w:rPr>
              <w:t>Codename</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One</w:t>
            </w:r>
            <w:proofErr w:type="spellEnd"/>
            <w:r>
              <w:rPr>
                <w:rFonts w:ascii="Arial Narrow" w:eastAsia="Arial Narrow" w:hAnsi="Arial Narrow" w:cs="Arial Narrow"/>
              </w:rPr>
              <w:t xml:space="preserve">); </w:t>
            </w:r>
          </w:p>
          <w:p w14:paraId="7368AEF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Especificación: </w:t>
            </w:r>
            <w:proofErr w:type="gramStart"/>
            <w:r>
              <w:rPr>
                <w:rFonts w:ascii="Arial Narrow" w:eastAsia="Arial Narrow" w:hAnsi="Arial Narrow" w:cs="Arial Narrow"/>
              </w:rPr>
              <w:t>app</w:t>
            </w:r>
            <w:proofErr w:type="gramEnd"/>
            <w:r>
              <w:rPr>
                <w:rFonts w:ascii="Arial Narrow" w:eastAsia="Arial Narrow" w:hAnsi="Arial Narrow" w:cs="Arial Narrow"/>
              </w:rPr>
              <w:t xml:space="preserve"> móvil compilada desde módulo multiplataforma; </w:t>
            </w:r>
          </w:p>
          <w:p w14:paraId="120E6C78"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Base técnica del módulo móvil: Java 8</w:t>
            </w:r>
          </w:p>
        </w:tc>
        <w:tc>
          <w:tcPr>
            <w:tcW w:w="2637" w:type="dxa"/>
          </w:tcPr>
          <w:p w14:paraId="4E63E69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Entorno para ejecutar la </w:t>
            </w:r>
            <w:proofErr w:type="gramStart"/>
            <w:r>
              <w:rPr>
                <w:rFonts w:ascii="Arial Narrow" w:eastAsia="Arial Narrow" w:hAnsi="Arial Narrow" w:cs="Arial Narrow"/>
              </w:rPr>
              <w:t>app</w:t>
            </w:r>
            <w:proofErr w:type="gramEnd"/>
            <w:r>
              <w:rPr>
                <w:rFonts w:ascii="Arial Narrow" w:eastAsia="Arial Narrow" w:hAnsi="Arial Narrow" w:cs="Arial Narrow"/>
              </w:rPr>
              <w:t xml:space="preserve"> móvil que consume el servicio SOAP.</w:t>
            </w:r>
          </w:p>
        </w:tc>
        <w:tc>
          <w:tcPr>
            <w:tcW w:w="2010" w:type="dxa"/>
          </w:tcPr>
          <w:p w14:paraId="69916AF8" w14:textId="15D40F52"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Permitir </w:t>
            </w:r>
            <w:r w:rsidR="00142056">
              <w:rPr>
                <w:rFonts w:ascii="Arial Narrow" w:eastAsia="Arial Narrow" w:hAnsi="Arial Narrow" w:cs="Arial Narrow"/>
              </w:rPr>
              <w:t>trabajar con las herramientas bancarias</w:t>
            </w:r>
            <w:r>
              <w:rPr>
                <w:rFonts w:ascii="Arial Narrow" w:eastAsia="Arial Narrow" w:hAnsi="Arial Narrow" w:cs="Arial Narrow"/>
              </w:rPr>
              <w:t xml:space="preserve"> desde dispositivos móviles y pruebas de conectividad de red al servidor.</w:t>
            </w:r>
          </w:p>
        </w:tc>
      </w:tr>
      <w:tr w:rsidR="005728BB" w14:paraId="3AB4EEE0"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3FBA16C9" w14:textId="77777777" w:rsidR="005728BB" w:rsidRDefault="00000000">
            <w:pPr>
              <w:jc w:val="left"/>
              <w:rPr>
                <w:rFonts w:ascii="Arial Narrow" w:eastAsia="Arial Narrow" w:hAnsi="Arial Narrow" w:cs="Arial Narrow"/>
              </w:rPr>
            </w:pPr>
            <w:r>
              <w:rPr>
                <w:rFonts w:ascii="Arial Narrow" w:eastAsia="Arial Narrow" w:hAnsi="Arial Narrow" w:cs="Arial Narrow"/>
              </w:rPr>
              <w:t>Navegador Cliente Web</w:t>
            </w:r>
          </w:p>
        </w:tc>
        <w:tc>
          <w:tcPr>
            <w:tcW w:w="3218" w:type="dxa"/>
          </w:tcPr>
          <w:p w14:paraId="6108FC40"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Nombre:Navegador</w:t>
            </w:r>
            <w:proofErr w:type="spellEnd"/>
            <w:proofErr w:type="gramEnd"/>
            <w:r>
              <w:rPr>
                <w:rFonts w:ascii="Arial Narrow" w:eastAsia="Arial Narrow" w:hAnsi="Arial Narrow" w:cs="Arial Narrow"/>
              </w:rPr>
              <w:t xml:space="preserve"> moderno (Chrome, Edge, Firefox, etc.); </w:t>
            </w:r>
          </w:p>
          <w:p w14:paraId="30C21E49"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roofErr w:type="spellStart"/>
            <w:proofErr w:type="gramStart"/>
            <w:r>
              <w:rPr>
                <w:rFonts w:ascii="Arial Narrow" w:eastAsia="Arial Narrow" w:hAnsi="Arial Narrow" w:cs="Arial Narrow"/>
              </w:rPr>
              <w:t>Especificación:soporte</w:t>
            </w:r>
            <w:proofErr w:type="spellEnd"/>
            <w:proofErr w:type="gramEnd"/>
            <w:r>
              <w:rPr>
                <w:rFonts w:ascii="Arial Narrow" w:eastAsia="Arial Narrow" w:hAnsi="Arial Narrow" w:cs="Arial Narrow"/>
              </w:rPr>
              <w:t xml:space="preserve"> HTML/CSS/JS y sesión HTTP</w:t>
            </w:r>
          </w:p>
        </w:tc>
        <w:tc>
          <w:tcPr>
            <w:tcW w:w="2637" w:type="dxa"/>
          </w:tcPr>
          <w:p w14:paraId="221093BD"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Plataforma de acceso al cliente web JSP/Servlet.</w:t>
            </w:r>
          </w:p>
        </w:tc>
        <w:tc>
          <w:tcPr>
            <w:tcW w:w="2010" w:type="dxa"/>
          </w:tcPr>
          <w:p w14:paraId="71007C7E" w14:textId="6FA7D844"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Usar el sistema desde el navegador con autenticación</w:t>
            </w:r>
            <w:r w:rsidR="00142056">
              <w:rPr>
                <w:rFonts w:ascii="Arial Narrow" w:eastAsia="Arial Narrow" w:hAnsi="Arial Narrow" w:cs="Arial Narrow"/>
              </w:rPr>
              <w:t xml:space="preserve"> </w:t>
            </w:r>
            <w:r>
              <w:rPr>
                <w:rFonts w:ascii="Arial Narrow" w:eastAsia="Arial Narrow" w:hAnsi="Arial Narrow" w:cs="Arial Narrow"/>
              </w:rPr>
              <w:t>y cierre de sesión.</w:t>
            </w:r>
          </w:p>
        </w:tc>
      </w:tr>
      <w:tr w:rsidR="005728BB" w14:paraId="511AAA6B"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A3CE004" w14:textId="77777777" w:rsidR="005728BB" w:rsidRDefault="00000000">
            <w:pPr>
              <w:jc w:val="left"/>
              <w:rPr>
                <w:rFonts w:ascii="Arial Narrow" w:eastAsia="Arial Narrow" w:hAnsi="Arial Narrow" w:cs="Arial Narrow"/>
              </w:rPr>
            </w:pPr>
            <w:r>
              <w:rPr>
                <w:rFonts w:ascii="Arial Narrow" w:eastAsia="Arial Narrow" w:hAnsi="Arial Narrow" w:cs="Arial Narrow"/>
              </w:rPr>
              <w:t>Servidor de Aplicaciones</w:t>
            </w:r>
          </w:p>
        </w:tc>
        <w:tc>
          <w:tcPr>
            <w:tcW w:w="3218" w:type="dxa"/>
          </w:tcPr>
          <w:p w14:paraId="1C6ACEB9"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Contenedor Jakarta EE (proyecto orientado a Payara); </w:t>
            </w:r>
          </w:p>
          <w:p w14:paraId="48895DC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despliegue WAR, soporte JAX-WS/Jakarta Servlet</w:t>
            </w:r>
          </w:p>
        </w:tc>
        <w:tc>
          <w:tcPr>
            <w:tcW w:w="2637" w:type="dxa"/>
          </w:tcPr>
          <w:p w14:paraId="58E0966E" w14:textId="2072A43D"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Middleware que hospeda el </w:t>
            </w:r>
            <w:proofErr w:type="spellStart"/>
            <w:r>
              <w:rPr>
                <w:rFonts w:ascii="Arial Narrow" w:eastAsia="Arial Narrow" w:hAnsi="Arial Narrow" w:cs="Arial Narrow"/>
              </w:rPr>
              <w:t>endpoint</w:t>
            </w:r>
            <w:proofErr w:type="spellEnd"/>
            <w:r>
              <w:rPr>
                <w:rFonts w:ascii="Arial Narrow" w:eastAsia="Arial Narrow" w:hAnsi="Arial Narrow" w:cs="Arial Narrow"/>
              </w:rPr>
              <w:t xml:space="preserve"> y recursos web.</w:t>
            </w:r>
          </w:p>
        </w:tc>
        <w:tc>
          <w:tcPr>
            <w:tcW w:w="2010" w:type="dxa"/>
          </w:tcPr>
          <w:p w14:paraId="3AF7D7B2" w14:textId="1520A550"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Exponer y gestionar peticiones concurrentes de clientes.</w:t>
            </w:r>
          </w:p>
        </w:tc>
      </w:tr>
      <w:tr w:rsidR="005728BB" w14:paraId="139939FD"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0708B426" w14:textId="77777777" w:rsidR="005728BB" w:rsidRDefault="00000000">
            <w:pPr>
              <w:jc w:val="left"/>
              <w:rPr>
                <w:rFonts w:ascii="Arial Narrow" w:eastAsia="Arial Narrow" w:hAnsi="Arial Narrow" w:cs="Arial Narrow"/>
              </w:rPr>
            </w:pPr>
            <w:r>
              <w:rPr>
                <w:rFonts w:ascii="Arial Narrow" w:eastAsia="Arial Narrow" w:hAnsi="Arial Narrow" w:cs="Arial Narrow"/>
              </w:rPr>
              <w:t>Lenguaje de Programación</w:t>
            </w:r>
          </w:p>
        </w:tc>
        <w:tc>
          <w:tcPr>
            <w:tcW w:w="3218" w:type="dxa"/>
          </w:tcPr>
          <w:p w14:paraId="73F3D125"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Java; Versiones usadas: Java 17 (servidor, consola, escritorio, web), Java 8 (móvil </w:t>
            </w:r>
            <w:proofErr w:type="spellStart"/>
            <w:r>
              <w:rPr>
                <w:rFonts w:ascii="Arial Narrow" w:eastAsia="Arial Narrow" w:hAnsi="Arial Narrow" w:cs="Arial Narrow"/>
              </w:rPr>
              <w:t>Codename</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One</w:t>
            </w:r>
            <w:proofErr w:type="spellEnd"/>
            <w:r>
              <w:rPr>
                <w:rFonts w:ascii="Arial Narrow" w:eastAsia="Arial Narrow" w:hAnsi="Arial Narrow" w:cs="Arial Narrow"/>
              </w:rPr>
              <w:t xml:space="preserve">); </w:t>
            </w:r>
          </w:p>
          <w:p w14:paraId="6BAB733F"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Oracle/GPL según JDK utilizado</w:t>
            </w:r>
          </w:p>
        </w:tc>
        <w:tc>
          <w:tcPr>
            <w:tcW w:w="2637" w:type="dxa"/>
          </w:tcPr>
          <w:p w14:paraId="2B712D00"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principal para lógica, integración SOAP, interfaz y pruebas.</w:t>
            </w:r>
          </w:p>
        </w:tc>
        <w:tc>
          <w:tcPr>
            <w:tcW w:w="2010" w:type="dxa"/>
          </w:tcPr>
          <w:p w14:paraId="2FD82F3E"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Unificar el desarrollo de backend y clientes en un </w:t>
            </w:r>
            <w:proofErr w:type="spellStart"/>
            <w:r>
              <w:rPr>
                <w:rFonts w:ascii="Arial Narrow" w:eastAsia="Arial Narrow" w:hAnsi="Arial Narrow" w:cs="Arial Narrow"/>
              </w:rPr>
              <w:t>stack</w:t>
            </w:r>
            <w:proofErr w:type="spellEnd"/>
            <w:r>
              <w:rPr>
                <w:rFonts w:ascii="Arial Narrow" w:eastAsia="Arial Narrow" w:hAnsi="Arial Narrow" w:cs="Arial Narrow"/>
              </w:rPr>
              <w:t xml:space="preserve"> tecnológico común.</w:t>
            </w:r>
          </w:p>
        </w:tc>
      </w:tr>
      <w:tr w:rsidR="005728BB" w14:paraId="2B0DA7D4"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85257ED" w14:textId="77777777" w:rsidR="005728BB" w:rsidRDefault="00000000">
            <w:pPr>
              <w:jc w:val="left"/>
              <w:rPr>
                <w:rFonts w:ascii="Arial Narrow" w:eastAsia="Arial Narrow" w:hAnsi="Arial Narrow" w:cs="Arial Narrow"/>
              </w:rPr>
            </w:pPr>
            <w:r>
              <w:rPr>
                <w:rFonts w:ascii="Arial Narrow" w:eastAsia="Arial Narrow" w:hAnsi="Arial Narrow" w:cs="Arial Narrow"/>
              </w:rPr>
              <w:t>Protocolo y Framework SOAP</w:t>
            </w:r>
          </w:p>
        </w:tc>
        <w:tc>
          <w:tcPr>
            <w:tcW w:w="3218" w:type="dxa"/>
          </w:tcPr>
          <w:p w14:paraId="0A042812"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Framework SOAP</w:t>
            </w:r>
            <w:r>
              <w:rPr>
                <w:rFonts w:ascii="Arial Narrow" w:eastAsia="Arial Narrow" w:hAnsi="Arial Narrow" w:cs="Arial Narrow"/>
              </w:rPr>
              <w:tab/>
              <w:t xml:space="preserve">Nombre: SOAP + Jakarta XML Web </w:t>
            </w:r>
            <w:proofErr w:type="spellStart"/>
            <w:r>
              <w:rPr>
                <w:rFonts w:ascii="Arial Narrow" w:eastAsia="Arial Narrow" w:hAnsi="Arial Narrow" w:cs="Arial Narrow"/>
              </w:rPr>
              <w:t>Services</w:t>
            </w:r>
            <w:proofErr w:type="spellEnd"/>
            <w:r>
              <w:rPr>
                <w:rFonts w:ascii="Arial Narrow" w:eastAsia="Arial Narrow" w:hAnsi="Arial Narrow" w:cs="Arial Narrow"/>
              </w:rPr>
              <w:t xml:space="preserve"> + Metro </w:t>
            </w:r>
            <w:proofErr w:type="spellStart"/>
            <w:r>
              <w:rPr>
                <w:rFonts w:ascii="Arial Narrow" w:eastAsia="Arial Narrow" w:hAnsi="Arial Narrow" w:cs="Arial Narrow"/>
              </w:rPr>
              <w:t>Runtime</w:t>
            </w:r>
            <w:proofErr w:type="spellEnd"/>
            <w:r>
              <w:rPr>
                <w:rFonts w:ascii="Arial Narrow" w:eastAsia="Arial Narrow" w:hAnsi="Arial Narrow" w:cs="Arial Narrow"/>
              </w:rPr>
              <w:t xml:space="preserve">; Detalle técnico: contratos JAX-WS, </w:t>
            </w:r>
            <w:proofErr w:type="spellStart"/>
            <w:r>
              <w:rPr>
                <w:rFonts w:ascii="Arial Narrow" w:eastAsia="Arial Narrow" w:hAnsi="Arial Narrow" w:cs="Arial Narrow"/>
              </w:rPr>
              <w:t>handlers</w:t>
            </w:r>
            <w:proofErr w:type="spellEnd"/>
            <w:r>
              <w:rPr>
                <w:rFonts w:ascii="Arial Narrow" w:eastAsia="Arial Narrow" w:hAnsi="Arial Narrow" w:cs="Arial Narrow"/>
              </w:rPr>
              <w:t xml:space="preserve"> de cabecera SOAP, cliente y servidor</w:t>
            </w:r>
          </w:p>
        </w:tc>
        <w:tc>
          <w:tcPr>
            <w:tcW w:w="2637" w:type="dxa"/>
          </w:tcPr>
          <w:p w14:paraId="5C81EF8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Tecnología de integración basada en XML para intercambio estructurado de mensajes.</w:t>
            </w:r>
          </w:p>
        </w:tc>
        <w:tc>
          <w:tcPr>
            <w:tcW w:w="2010" w:type="dxa"/>
          </w:tcPr>
          <w:p w14:paraId="7FCE5E89" w14:textId="70B86CCE"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Realizar autenticación y </w:t>
            </w:r>
            <w:r w:rsidR="00142056">
              <w:rPr>
                <w:rFonts w:ascii="Arial Narrow" w:eastAsia="Arial Narrow" w:hAnsi="Arial Narrow" w:cs="Arial Narrow"/>
              </w:rPr>
              <w:t>manejo de herramientas bancarias</w:t>
            </w:r>
            <w:r>
              <w:rPr>
                <w:rFonts w:ascii="Arial Narrow" w:eastAsia="Arial Narrow" w:hAnsi="Arial Narrow" w:cs="Arial Narrow"/>
              </w:rPr>
              <w:t xml:space="preserve"> entre clientes y servidor con contrato formal</w:t>
            </w:r>
          </w:p>
        </w:tc>
      </w:tr>
      <w:tr w:rsidR="005728BB" w14:paraId="684EA64A"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45EC45CF" w14:textId="77777777" w:rsidR="005728BB" w:rsidRDefault="00000000">
            <w:pPr>
              <w:jc w:val="left"/>
              <w:rPr>
                <w:rFonts w:ascii="Arial Narrow" w:eastAsia="Arial Narrow" w:hAnsi="Arial Narrow" w:cs="Arial Narrow"/>
              </w:rPr>
            </w:pPr>
            <w:r>
              <w:rPr>
                <w:rFonts w:ascii="Arial Narrow" w:eastAsia="Arial Narrow" w:hAnsi="Arial Narrow" w:cs="Arial Narrow"/>
              </w:rPr>
              <w:t>Entorno de Desarrollo</w:t>
            </w:r>
          </w:p>
        </w:tc>
        <w:tc>
          <w:tcPr>
            <w:tcW w:w="3218" w:type="dxa"/>
          </w:tcPr>
          <w:p w14:paraId="143EEF3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Apache NetBeans + Maven; </w:t>
            </w:r>
          </w:p>
          <w:p w14:paraId="4D6BE2BA"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Evidencia técnica: estructura de </w:t>
            </w:r>
            <w:r>
              <w:rPr>
                <w:rFonts w:ascii="Arial Narrow" w:eastAsia="Arial Narrow" w:hAnsi="Arial Narrow" w:cs="Arial Narrow"/>
              </w:rPr>
              <w:lastRenderedPageBreak/>
              <w:t>proyectos Maven con configuración de acciones IDE</w:t>
            </w:r>
          </w:p>
          <w:p w14:paraId="3EE5D9EE" w14:textId="77777777" w:rsidR="005728BB" w:rsidRDefault="005728B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12E64991"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Conjunto de herramientas para edición, compilación y ejecución de módulos.</w:t>
            </w:r>
          </w:p>
        </w:tc>
        <w:tc>
          <w:tcPr>
            <w:tcW w:w="2010" w:type="dxa"/>
          </w:tcPr>
          <w:p w14:paraId="27A10BCE"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Facilitar desarrollo, depuración y empaquetado de </w:t>
            </w:r>
            <w:r>
              <w:rPr>
                <w:rFonts w:ascii="Arial Narrow" w:eastAsia="Arial Narrow" w:hAnsi="Arial Narrow" w:cs="Arial Narrow"/>
              </w:rPr>
              <w:lastRenderedPageBreak/>
              <w:t>clientes y servidor.</w:t>
            </w:r>
          </w:p>
        </w:tc>
      </w:tr>
      <w:tr w:rsidR="005728BB" w14:paraId="0ED26476"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C4E5786" w14:textId="77777777" w:rsidR="005728BB" w:rsidRDefault="00000000">
            <w:pPr>
              <w:jc w:val="left"/>
              <w:rPr>
                <w:rFonts w:ascii="Arial Narrow" w:eastAsia="Arial Narrow" w:hAnsi="Arial Narrow" w:cs="Arial Narrow"/>
              </w:rPr>
            </w:pPr>
            <w:r>
              <w:rPr>
                <w:rFonts w:ascii="Arial Narrow" w:eastAsia="Arial Narrow" w:hAnsi="Arial Narrow" w:cs="Arial Narrow"/>
              </w:rPr>
              <w:lastRenderedPageBreak/>
              <w:t>Herramienta de Construcción</w:t>
            </w:r>
          </w:p>
        </w:tc>
        <w:tc>
          <w:tcPr>
            <w:tcW w:w="3218" w:type="dxa"/>
          </w:tcPr>
          <w:p w14:paraId="54808612"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Apache Maven (y Maven </w:t>
            </w:r>
            <w:proofErr w:type="spellStart"/>
            <w:r>
              <w:rPr>
                <w:rFonts w:ascii="Arial Narrow" w:eastAsia="Arial Narrow" w:hAnsi="Arial Narrow" w:cs="Arial Narrow"/>
              </w:rPr>
              <w:t>Wrapper</w:t>
            </w:r>
            <w:proofErr w:type="spellEnd"/>
            <w:r>
              <w:rPr>
                <w:rFonts w:ascii="Arial Narrow" w:eastAsia="Arial Narrow" w:hAnsi="Arial Narrow" w:cs="Arial Narrow"/>
              </w:rPr>
              <w:t xml:space="preserve"> en módulo móvil); </w:t>
            </w:r>
          </w:p>
          <w:p w14:paraId="61A44AE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compilación, pruebas y empaquetado JAR/WAR</w:t>
            </w:r>
          </w:p>
        </w:tc>
        <w:tc>
          <w:tcPr>
            <w:tcW w:w="2637" w:type="dxa"/>
          </w:tcPr>
          <w:p w14:paraId="76DBB05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Sistema de </w:t>
            </w:r>
            <w:proofErr w:type="spellStart"/>
            <w:r>
              <w:rPr>
                <w:rFonts w:ascii="Arial Narrow" w:eastAsia="Arial Narrow" w:hAnsi="Arial Narrow" w:cs="Arial Narrow"/>
              </w:rPr>
              <w:t>build</w:t>
            </w:r>
            <w:proofErr w:type="spellEnd"/>
            <w:r>
              <w:rPr>
                <w:rFonts w:ascii="Arial Narrow" w:eastAsia="Arial Narrow" w:hAnsi="Arial Narrow" w:cs="Arial Narrow"/>
              </w:rPr>
              <w:t xml:space="preserve"> y gestión de dependencias del proyecto </w:t>
            </w:r>
            <w:proofErr w:type="spellStart"/>
            <w:r>
              <w:rPr>
                <w:rFonts w:ascii="Arial Narrow" w:eastAsia="Arial Narrow" w:hAnsi="Arial Narrow" w:cs="Arial Narrow"/>
              </w:rPr>
              <w:t>multi-módulo</w:t>
            </w:r>
            <w:proofErr w:type="spellEnd"/>
            <w:r>
              <w:rPr>
                <w:rFonts w:ascii="Arial Narrow" w:eastAsia="Arial Narrow" w:hAnsi="Arial Narrow" w:cs="Arial Narrow"/>
              </w:rPr>
              <w:t>.</w:t>
            </w:r>
          </w:p>
        </w:tc>
        <w:tc>
          <w:tcPr>
            <w:tcW w:w="2010" w:type="dxa"/>
          </w:tcPr>
          <w:p w14:paraId="650869D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Estandarizar el ciclo de construcción y despliegue en todos los subproyectos.</w:t>
            </w:r>
          </w:p>
        </w:tc>
      </w:tr>
      <w:tr w:rsidR="005728BB" w14:paraId="2CCC736A"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3864AB2E" w14:textId="77777777" w:rsidR="005728BB" w:rsidRDefault="00000000">
            <w:pPr>
              <w:jc w:val="left"/>
              <w:rPr>
                <w:rFonts w:ascii="Arial Narrow" w:eastAsia="Arial Narrow" w:hAnsi="Arial Narrow" w:cs="Arial Narrow"/>
              </w:rPr>
            </w:pPr>
            <w:r>
              <w:rPr>
                <w:rFonts w:ascii="Arial Narrow" w:eastAsia="Arial Narrow" w:hAnsi="Arial Narrow" w:cs="Arial Narrow"/>
              </w:rPr>
              <w:t>Herramientas de Pruebas</w:t>
            </w:r>
          </w:p>
        </w:tc>
        <w:tc>
          <w:tcPr>
            <w:tcW w:w="3218" w:type="dxa"/>
          </w:tcPr>
          <w:p w14:paraId="0907D2EA"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JUnit</w:t>
            </w:r>
            <w:proofErr w:type="spellEnd"/>
            <w:r>
              <w:rPr>
                <w:rFonts w:ascii="Arial Narrow" w:eastAsia="Arial Narrow" w:hAnsi="Arial Narrow" w:cs="Arial Narrow"/>
              </w:rPr>
              <w:t xml:space="preserve"> Jupiter y </w:t>
            </w:r>
            <w:proofErr w:type="spellStart"/>
            <w:r>
              <w:rPr>
                <w:rFonts w:ascii="Arial Narrow" w:eastAsia="Arial Narrow" w:hAnsi="Arial Narrow" w:cs="Arial Narrow"/>
              </w:rPr>
              <w:t>Mockito</w:t>
            </w:r>
            <w:proofErr w:type="spellEnd"/>
            <w:r>
              <w:rPr>
                <w:rFonts w:ascii="Arial Narrow" w:eastAsia="Arial Narrow" w:hAnsi="Arial Narrow" w:cs="Arial Narrow"/>
              </w:rPr>
              <w:t>;</w:t>
            </w:r>
          </w:p>
          <w:p w14:paraId="0C330E43"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 técnico: pruebas unitarias en clientes y servidor</w:t>
            </w:r>
          </w:p>
        </w:tc>
        <w:tc>
          <w:tcPr>
            <w:tcW w:w="2637" w:type="dxa"/>
          </w:tcPr>
          <w:p w14:paraId="1DB6DD1C"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Framework de verificación de lógica de modelos/controladores y conversiones.</w:t>
            </w:r>
          </w:p>
        </w:tc>
        <w:tc>
          <w:tcPr>
            <w:tcW w:w="2010" w:type="dxa"/>
          </w:tcPr>
          <w:p w14:paraId="0B4D3A91"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Asegurar comportamiento correcto de validaciones, controladores y cálculos.</w:t>
            </w:r>
          </w:p>
        </w:tc>
      </w:tr>
    </w:tbl>
    <w:p w14:paraId="2258A516" w14:textId="77777777" w:rsidR="005728BB" w:rsidRDefault="005728BB"/>
    <w:p w14:paraId="3DC1F1E4" w14:textId="77777777" w:rsidR="005728BB" w:rsidRDefault="005728BB"/>
    <w:p w14:paraId="54699ACF" w14:textId="77777777" w:rsidR="005728BB" w:rsidRDefault="00000000">
      <w:pPr>
        <w:pStyle w:val="Ttulo3"/>
      </w:pPr>
      <w:bookmarkStart w:id="44" w:name="_Toc229958212"/>
      <w:r>
        <w:t>8.1.4 Interfaces de comunicación</w:t>
      </w:r>
      <w:bookmarkEnd w:id="44"/>
    </w:p>
    <w:p w14:paraId="17CA53B9" w14:textId="65699438" w:rsidR="00142056" w:rsidRDefault="00142056" w:rsidP="00142056">
      <w:r>
        <w:t xml:space="preserve">El sistema utilizara HTTP para transportar mensajes SOAP. El servidor </w:t>
      </w:r>
      <w:proofErr w:type="gramStart"/>
      <w:r>
        <w:t>escuchara</w:t>
      </w:r>
      <w:proofErr w:type="gramEnd"/>
      <w:r>
        <w:t xml:space="preserve"> en el puerto 8080 y podrá habilitar HTTPS en entornos productivos. La comunicación con MySQL se </w:t>
      </w:r>
      <w:proofErr w:type="gramStart"/>
      <w:r>
        <w:t>realizara</w:t>
      </w:r>
      <w:proofErr w:type="gramEnd"/>
      <w:r>
        <w:t xml:space="preserve"> por el puerto 3306 usando JDBC, con manejo de errores y reintentos ante fallas de red.</w:t>
      </w:r>
    </w:p>
    <w:p w14:paraId="4D8414FE" w14:textId="3648F5B1" w:rsidR="005728BB" w:rsidRDefault="00142056" w:rsidP="00142056">
      <w:r>
        <w:t xml:space="preserve">Los clientes deben establecer correctamente el </w:t>
      </w:r>
      <w:proofErr w:type="spellStart"/>
      <w:r>
        <w:t>endpoint</w:t>
      </w:r>
      <w:proofErr w:type="spellEnd"/>
      <w:r>
        <w:t xml:space="preserve"> WSDL para cada servicio (autenticación, transacciones y reportes). Cualquier cambio de URL debe ser actualizado en la configuración del cliente.</w:t>
      </w:r>
    </w:p>
    <w:p w14:paraId="5F26256B" w14:textId="77777777" w:rsidR="005728BB" w:rsidRDefault="005728BB"/>
    <w:p w14:paraId="55766F35" w14:textId="77777777" w:rsidR="005728BB" w:rsidRDefault="00000000">
      <w:pPr>
        <w:pStyle w:val="Ttulo2"/>
      </w:pPr>
      <w:bookmarkStart w:id="45" w:name="_Toc229958213"/>
      <w:r>
        <w:t>8.2 Requisitos Funcionales</w:t>
      </w:r>
      <w:bookmarkEnd w:id="45"/>
    </w:p>
    <w:p w14:paraId="3B952F54" w14:textId="77777777" w:rsidR="005728BB" w:rsidRDefault="00000000">
      <w:pPr>
        <w:pStyle w:val="Ttulo3"/>
      </w:pPr>
      <w:bookmarkStart w:id="46" w:name="_Toc229958214"/>
      <w:r>
        <w:t>8.2.1. Objetivo General</w:t>
      </w:r>
      <w:bookmarkEnd w:id="46"/>
    </w:p>
    <w:p w14:paraId="344C0892" w14:textId="1C5416AA" w:rsidR="005728BB" w:rsidRDefault="00142056">
      <w:r w:rsidRPr="00142056">
        <w:t>Permitir operaciones bancarias seguras (</w:t>
      </w:r>
      <w:proofErr w:type="spellStart"/>
      <w:r w:rsidRPr="00142056">
        <w:t>login</w:t>
      </w:r>
      <w:proofErr w:type="spellEnd"/>
      <w:r w:rsidRPr="00142056">
        <w:t>, depósitos, retiros, transferencias y reportes) mediante servicios SOAP integrados con base de datos. El objetivo es asegurar que cada operación modifique los saldos de forma consistente, genere movimientos y cumpla las validaciones de cuenta, moneda y clave en el servidor.</w:t>
      </w:r>
    </w:p>
    <w:p w14:paraId="63F1A0B4" w14:textId="77777777" w:rsidR="005728BB" w:rsidRDefault="005728BB"/>
    <w:p w14:paraId="47AF0729" w14:textId="77777777" w:rsidR="005728BB" w:rsidRDefault="00000000">
      <w:r>
        <w:t>8.2.2. Objetivos Específicos</w:t>
      </w:r>
    </w:p>
    <w:p w14:paraId="20B28DB5" w14:textId="77777777" w:rsidR="005728BB" w:rsidRDefault="00000000">
      <w:r>
        <w:t>A continuación, se detallan los objetivos específicos en los que se sustenta la lógica de negocio expuesta por los Servicios Web SOAP.</w:t>
      </w:r>
    </w:p>
    <w:p w14:paraId="7CF31C1C" w14:textId="77777777" w:rsidR="005728BB" w:rsidRDefault="005728BB"/>
    <w:p w14:paraId="158A69B1" w14:textId="2BC4569C" w:rsidR="005728BB" w:rsidRDefault="00000000" w:rsidP="00B82001">
      <w:pPr>
        <w:pStyle w:val="Tablas"/>
      </w:pPr>
      <w:bookmarkStart w:id="47" w:name="_Toc229958240"/>
      <w:r>
        <w:t xml:space="preserve">Tabla </w:t>
      </w:r>
      <w:r w:rsidR="00B82001">
        <w:t>7</w:t>
      </w:r>
      <w:r>
        <w:t xml:space="preserve">. </w:t>
      </w:r>
      <w:r w:rsidR="00142056" w:rsidRPr="00142056">
        <w:t>Autenticación de empleado (Login)</w:t>
      </w:r>
      <w:r>
        <w:t>)</w:t>
      </w:r>
      <w:bookmarkEnd w:id="47"/>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734C360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A05672A" w14:textId="77777777" w:rsidR="005728BB" w:rsidRDefault="00000000">
            <w:r>
              <w:t>OBJ-001</w:t>
            </w:r>
          </w:p>
        </w:tc>
        <w:tc>
          <w:tcPr>
            <w:tcW w:w="7226" w:type="dxa"/>
          </w:tcPr>
          <w:p w14:paraId="3C53BB7B" w14:textId="4569749E" w:rsidR="005728BB" w:rsidRDefault="00142056">
            <w:pPr>
              <w:cnfStyle w:val="100000000000" w:firstRow="1" w:lastRow="0" w:firstColumn="0" w:lastColumn="0" w:oddVBand="0" w:evenVBand="0" w:oddHBand="0" w:evenHBand="0" w:firstRowFirstColumn="0" w:firstRowLastColumn="0" w:lastRowFirstColumn="0" w:lastRowLastColumn="0"/>
            </w:pPr>
            <w:r w:rsidRPr="00142056">
              <w:t>Controlar el acceso al sistema</w:t>
            </w:r>
          </w:p>
        </w:tc>
      </w:tr>
      <w:tr w:rsidR="005728BB" w14:paraId="6B8C7CE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DC163F0" w14:textId="77777777" w:rsidR="005728BB" w:rsidRDefault="00000000">
            <w:r>
              <w:t>Descripción</w:t>
            </w:r>
          </w:p>
        </w:tc>
        <w:tc>
          <w:tcPr>
            <w:tcW w:w="7226" w:type="dxa"/>
          </w:tcPr>
          <w:p w14:paraId="0F23CD6D" w14:textId="38FC5525" w:rsidR="005728BB" w:rsidRDefault="00142056">
            <w:pPr>
              <w:cnfStyle w:val="000000100000" w:firstRow="0" w:lastRow="0" w:firstColumn="0" w:lastColumn="0" w:oddVBand="0" w:evenVBand="0" w:oddHBand="1" w:evenHBand="0" w:firstRowFirstColumn="0" w:firstRowLastColumn="0" w:lastRowFirstColumn="0" w:lastRowLastColumn="0"/>
            </w:pPr>
            <w:r w:rsidRPr="00142056">
              <w:t>Validar credenciales de empleados contra la base de datos.</w:t>
            </w:r>
          </w:p>
        </w:tc>
      </w:tr>
      <w:tr w:rsidR="005728BB" w14:paraId="6BA4DFD9"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07A08D80" w14:textId="77777777" w:rsidR="005728BB" w:rsidRDefault="00000000">
            <w:r>
              <w:t xml:space="preserve">Importancia </w:t>
            </w:r>
          </w:p>
        </w:tc>
        <w:tc>
          <w:tcPr>
            <w:tcW w:w="7226" w:type="dxa"/>
          </w:tcPr>
          <w:p w14:paraId="35612A69"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682618A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F2C82A4" w14:textId="77777777" w:rsidR="005728BB" w:rsidRDefault="00000000">
            <w:r>
              <w:lastRenderedPageBreak/>
              <w:t>Comentarios</w:t>
            </w:r>
          </w:p>
        </w:tc>
        <w:tc>
          <w:tcPr>
            <w:tcW w:w="7226" w:type="dxa"/>
          </w:tcPr>
          <w:p w14:paraId="599C9C54"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188DC712" w14:textId="77777777" w:rsidR="005728BB" w:rsidRDefault="005728BB">
      <w:pPr>
        <w:pBdr>
          <w:top w:val="nil"/>
          <w:left w:val="nil"/>
          <w:bottom w:val="nil"/>
          <w:right w:val="nil"/>
          <w:between w:val="nil"/>
        </w:pBdr>
        <w:spacing w:after="200"/>
        <w:rPr>
          <w:i/>
          <w:iCs/>
          <w:color w:val="1F497D"/>
          <w:sz w:val="18"/>
          <w:szCs w:val="18"/>
        </w:rPr>
      </w:pPr>
    </w:p>
    <w:p w14:paraId="121ABAAF" w14:textId="77777777" w:rsidR="005728BB" w:rsidRDefault="005728BB"/>
    <w:p w14:paraId="26788772" w14:textId="3B333026" w:rsidR="005728BB" w:rsidRDefault="00000000" w:rsidP="00B82001">
      <w:pPr>
        <w:pStyle w:val="Tablas"/>
      </w:pPr>
      <w:bookmarkStart w:id="48" w:name="_Toc229958241"/>
      <w:r>
        <w:t xml:space="preserve">Tabla </w:t>
      </w:r>
      <w:r w:rsidR="00B82001">
        <w:t>8</w:t>
      </w:r>
      <w:r>
        <w:t xml:space="preserve">. </w:t>
      </w:r>
      <w:r w:rsidR="00142056" w:rsidRPr="00142056">
        <w:t>Deposito</w:t>
      </w:r>
      <w:bookmarkEnd w:id="48"/>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7EE3F5A3"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8F0D8E8" w14:textId="77777777" w:rsidR="005728BB" w:rsidRDefault="00000000">
            <w:r>
              <w:t>OBJ-002</w:t>
            </w:r>
          </w:p>
        </w:tc>
        <w:tc>
          <w:tcPr>
            <w:tcW w:w="7226" w:type="dxa"/>
          </w:tcPr>
          <w:p w14:paraId="4ABE3AD6" w14:textId="13479785" w:rsidR="005728BB" w:rsidRDefault="00142056">
            <w:pPr>
              <w:cnfStyle w:val="100000000000" w:firstRow="1" w:lastRow="0" w:firstColumn="0" w:lastColumn="0" w:oddVBand="0" w:evenVBand="0" w:oddHBand="0" w:evenHBand="0" w:firstRowFirstColumn="0" w:firstRowLastColumn="0" w:lastRowFirstColumn="0" w:lastRowLastColumn="0"/>
            </w:pPr>
            <w:r w:rsidRPr="00142056">
              <w:t xml:space="preserve">Procesar </w:t>
            </w:r>
            <w:proofErr w:type="spellStart"/>
            <w:r w:rsidRPr="00142056">
              <w:t>depositos</w:t>
            </w:r>
            <w:proofErr w:type="spellEnd"/>
          </w:p>
        </w:tc>
      </w:tr>
      <w:tr w:rsidR="005728BB" w14:paraId="0EF3620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A535C83" w14:textId="77777777" w:rsidR="005728BB" w:rsidRDefault="00000000">
            <w:r>
              <w:t>Descripción</w:t>
            </w:r>
          </w:p>
        </w:tc>
        <w:tc>
          <w:tcPr>
            <w:tcW w:w="7226" w:type="dxa"/>
          </w:tcPr>
          <w:p w14:paraId="3B10CF74" w14:textId="184F7852" w:rsidR="005728BB" w:rsidRDefault="00142056">
            <w:pPr>
              <w:cnfStyle w:val="000000100000" w:firstRow="0" w:lastRow="0" w:firstColumn="0" w:lastColumn="0" w:oddVBand="0" w:evenVBand="0" w:oddHBand="1" w:evenHBand="0" w:firstRowFirstColumn="0" w:firstRowLastColumn="0" w:lastRowFirstColumn="0" w:lastRowLastColumn="0"/>
            </w:pPr>
            <w:r w:rsidRPr="00142056">
              <w:t>Registrar depósitos aplicando ITF y cargo por movimiento.</w:t>
            </w:r>
          </w:p>
        </w:tc>
      </w:tr>
      <w:tr w:rsidR="005728BB" w14:paraId="51F14B6C"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2A041B3B" w14:textId="77777777" w:rsidR="005728BB" w:rsidRDefault="00000000">
            <w:r>
              <w:t xml:space="preserve">Importancia </w:t>
            </w:r>
          </w:p>
        </w:tc>
        <w:tc>
          <w:tcPr>
            <w:tcW w:w="7226" w:type="dxa"/>
          </w:tcPr>
          <w:p w14:paraId="7A956FDC"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96C5DE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0E75BDB" w14:textId="77777777" w:rsidR="005728BB" w:rsidRDefault="00000000">
            <w:r>
              <w:t>Comentarios</w:t>
            </w:r>
          </w:p>
        </w:tc>
        <w:tc>
          <w:tcPr>
            <w:tcW w:w="7226" w:type="dxa"/>
          </w:tcPr>
          <w:p w14:paraId="36BBB06F"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2D5C3181" w14:textId="77777777" w:rsidR="005728BB" w:rsidRDefault="005728BB">
      <w:pPr>
        <w:pBdr>
          <w:top w:val="nil"/>
          <w:left w:val="nil"/>
          <w:bottom w:val="nil"/>
          <w:right w:val="nil"/>
          <w:between w:val="nil"/>
        </w:pBdr>
        <w:spacing w:after="200"/>
        <w:rPr>
          <w:i/>
          <w:iCs/>
          <w:color w:val="1F497D"/>
          <w:sz w:val="18"/>
          <w:szCs w:val="18"/>
        </w:rPr>
      </w:pPr>
    </w:p>
    <w:p w14:paraId="08F6C72E" w14:textId="77777777" w:rsidR="00B82001" w:rsidRDefault="00B82001">
      <w:pPr>
        <w:pBdr>
          <w:top w:val="nil"/>
          <w:left w:val="nil"/>
          <w:bottom w:val="nil"/>
          <w:right w:val="nil"/>
          <w:between w:val="nil"/>
        </w:pBdr>
        <w:spacing w:after="200"/>
        <w:rPr>
          <w:i/>
          <w:iCs/>
          <w:color w:val="1F497D"/>
          <w:sz w:val="18"/>
          <w:szCs w:val="18"/>
        </w:rPr>
      </w:pPr>
    </w:p>
    <w:p w14:paraId="44E3E4A0" w14:textId="6BA1CA26" w:rsidR="005728BB" w:rsidRDefault="00000000" w:rsidP="00B82001">
      <w:pPr>
        <w:pStyle w:val="Tablas"/>
      </w:pPr>
      <w:bookmarkStart w:id="49" w:name="_Toc229958242"/>
      <w:r>
        <w:t xml:space="preserve">Tabla </w:t>
      </w:r>
      <w:r w:rsidR="00B82001">
        <w:t>9</w:t>
      </w:r>
      <w:r>
        <w:t xml:space="preserve">. </w:t>
      </w:r>
      <w:r w:rsidR="00142056" w:rsidRPr="00142056">
        <w:t>Retiro</w:t>
      </w:r>
      <w:bookmarkEnd w:id="49"/>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38D147BD" w14:textId="77777777" w:rsidTr="005728BB">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794" w:type="dxa"/>
          </w:tcPr>
          <w:p w14:paraId="75C6A1E4" w14:textId="77777777" w:rsidR="005728BB" w:rsidRDefault="00000000">
            <w:r>
              <w:t>OBJ-003</w:t>
            </w:r>
          </w:p>
        </w:tc>
        <w:tc>
          <w:tcPr>
            <w:tcW w:w="7226" w:type="dxa"/>
          </w:tcPr>
          <w:p w14:paraId="603DAAE0" w14:textId="6D7F3366" w:rsidR="005728BB" w:rsidRDefault="00142056">
            <w:pPr>
              <w:cnfStyle w:val="100000000000" w:firstRow="1" w:lastRow="0" w:firstColumn="0" w:lastColumn="0" w:oddVBand="0" w:evenVBand="0" w:oddHBand="0" w:evenHBand="0" w:firstRowFirstColumn="0" w:firstRowLastColumn="0" w:lastRowFirstColumn="0" w:lastRowLastColumn="0"/>
            </w:pPr>
            <w:r w:rsidRPr="00142056">
              <w:t>Procesar retiros</w:t>
            </w:r>
          </w:p>
        </w:tc>
      </w:tr>
      <w:tr w:rsidR="005728BB" w14:paraId="4571FD7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FB9FADF" w14:textId="77777777" w:rsidR="005728BB" w:rsidRDefault="00000000">
            <w:r>
              <w:t>Descripción</w:t>
            </w:r>
          </w:p>
        </w:tc>
        <w:tc>
          <w:tcPr>
            <w:tcW w:w="7226" w:type="dxa"/>
          </w:tcPr>
          <w:p w14:paraId="2CDA155B" w14:textId="6EBA4065" w:rsidR="005728BB" w:rsidRDefault="00142056">
            <w:pPr>
              <w:cnfStyle w:val="000000100000" w:firstRow="0" w:lastRow="0" w:firstColumn="0" w:lastColumn="0" w:oddVBand="0" w:evenVBand="0" w:oddHBand="1" w:evenHBand="0" w:firstRowFirstColumn="0" w:firstRowLastColumn="0" w:lastRowFirstColumn="0" w:lastRowLastColumn="0"/>
            </w:pPr>
            <w:r w:rsidRPr="00142056">
              <w:t>Realizar retiros validando saldo y aplicando cargos.</w:t>
            </w:r>
          </w:p>
        </w:tc>
      </w:tr>
      <w:tr w:rsidR="005728BB" w14:paraId="3141D94C"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41152A3A" w14:textId="77777777" w:rsidR="005728BB" w:rsidRDefault="00000000">
            <w:r>
              <w:t xml:space="preserve">Importancia </w:t>
            </w:r>
          </w:p>
        </w:tc>
        <w:tc>
          <w:tcPr>
            <w:tcW w:w="7226" w:type="dxa"/>
          </w:tcPr>
          <w:p w14:paraId="6401B9CD"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4EA7D0D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639FAB2" w14:textId="77777777" w:rsidR="005728BB" w:rsidRDefault="00000000">
            <w:r>
              <w:t>Comentarios</w:t>
            </w:r>
          </w:p>
        </w:tc>
        <w:tc>
          <w:tcPr>
            <w:tcW w:w="7226" w:type="dxa"/>
          </w:tcPr>
          <w:p w14:paraId="39536072"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17031F92" w14:textId="77777777" w:rsidR="005728BB" w:rsidRDefault="005728BB">
      <w:pPr>
        <w:pBdr>
          <w:top w:val="nil"/>
          <w:left w:val="nil"/>
          <w:bottom w:val="nil"/>
          <w:right w:val="nil"/>
          <w:between w:val="nil"/>
        </w:pBdr>
        <w:spacing w:after="200"/>
        <w:rPr>
          <w:i/>
          <w:iCs/>
          <w:color w:val="1F497D"/>
          <w:sz w:val="18"/>
          <w:szCs w:val="18"/>
        </w:rPr>
      </w:pPr>
    </w:p>
    <w:p w14:paraId="47317C49" w14:textId="77777777" w:rsidR="00407ADE" w:rsidRDefault="00407ADE" w:rsidP="00B82001">
      <w:pPr>
        <w:pStyle w:val="Tablas"/>
      </w:pPr>
    </w:p>
    <w:p w14:paraId="6DDEF39C" w14:textId="17238E0F" w:rsidR="005728BB" w:rsidRDefault="00000000" w:rsidP="00B82001">
      <w:pPr>
        <w:pStyle w:val="Tablas"/>
      </w:pPr>
      <w:bookmarkStart w:id="50" w:name="_Toc229958243"/>
      <w:r>
        <w:t xml:space="preserve">Tabla </w:t>
      </w:r>
      <w:r w:rsidR="00B82001">
        <w:t>10</w:t>
      </w:r>
      <w:r>
        <w:t xml:space="preserve">. </w:t>
      </w:r>
      <w:r w:rsidR="00142056" w:rsidRPr="00142056">
        <w:t>Transferencia</w:t>
      </w:r>
      <w:bookmarkEnd w:id="50"/>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5728BB" w14:paraId="3A7EED16"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1D34A421" w14:textId="77777777" w:rsidR="005728BB" w:rsidRDefault="00000000">
            <w:r>
              <w:t>OBJ-004</w:t>
            </w:r>
          </w:p>
        </w:tc>
        <w:tc>
          <w:tcPr>
            <w:tcW w:w="7227" w:type="dxa"/>
          </w:tcPr>
          <w:p w14:paraId="07895498" w14:textId="2B8A2CA6" w:rsidR="005728BB" w:rsidRDefault="00142056">
            <w:pPr>
              <w:cnfStyle w:val="100000000000" w:firstRow="1" w:lastRow="0" w:firstColumn="0" w:lastColumn="0" w:oddVBand="0" w:evenVBand="0" w:oddHBand="0" w:evenHBand="0" w:firstRowFirstColumn="0" w:firstRowLastColumn="0" w:lastRowFirstColumn="0" w:lastRowLastColumn="0"/>
            </w:pPr>
            <w:r w:rsidRPr="00142056">
              <w:t>Procesar transferencias</w:t>
            </w:r>
          </w:p>
        </w:tc>
      </w:tr>
      <w:tr w:rsidR="005728BB" w14:paraId="6F4BA56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25A42BB" w14:textId="77777777" w:rsidR="005728BB" w:rsidRDefault="00000000">
            <w:r>
              <w:t>Descripción</w:t>
            </w:r>
          </w:p>
        </w:tc>
        <w:tc>
          <w:tcPr>
            <w:tcW w:w="7227" w:type="dxa"/>
          </w:tcPr>
          <w:p w14:paraId="4BBEBC53" w14:textId="2271B731" w:rsidR="005728BB" w:rsidRDefault="00142056">
            <w:pPr>
              <w:cnfStyle w:val="000000100000" w:firstRow="0" w:lastRow="0" w:firstColumn="0" w:lastColumn="0" w:oddVBand="0" w:evenVBand="0" w:oddHBand="1" w:evenHBand="0" w:firstRowFirstColumn="0" w:firstRowLastColumn="0" w:lastRowFirstColumn="0" w:lastRowLastColumn="0"/>
            </w:pPr>
            <w:r w:rsidRPr="00142056">
              <w:t>Transferir fondos entre cuentas de la misma moneda</w:t>
            </w:r>
          </w:p>
        </w:tc>
      </w:tr>
      <w:tr w:rsidR="005728BB" w14:paraId="3F982355" w14:textId="77777777" w:rsidTr="005728BB">
        <w:tc>
          <w:tcPr>
            <w:cnfStyle w:val="001000000000" w:firstRow="0" w:lastRow="0" w:firstColumn="1" w:lastColumn="0" w:oddVBand="0" w:evenVBand="0" w:oddHBand="0" w:evenHBand="0" w:firstRowFirstColumn="0" w:firstRowLastColumn="0" w:lastRowFirstColumn="0" w:lastRowLastColumn="0"/>
            <w:tcW w:w="1793" w:type="dxa"/>
          </w:tcPr>
          <w:p w14:paraId="4416284E" w14:textId="77777777" w:rsidR="005728BB" w:rsidRDefault="00000000">
            <w:r>
              <w:t xml:space="preserve">Importancia </w:t>
            </w:r>
          </w:p>
        </w:tc>
        <w:tc>
          <w:tcPr>
            <w:tcW w:w="7227" w:type="dxa"/>
          </w:tcPr>
          <w:p w14:paraId="21150CC8"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3BBADD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A904314" w14:textId="77777777" w:rsidR="005728BB" w:rsidRDefault="00000000">
            <w:r>
              <w:t>Comentarios</w:t>
            </w:r>
          </w:p>
        </w:tc>
        <w:tc>
          <w:tcPr>
            <w:tcW w:w="7227" w:type="dxa"/>
          </w:tcPr>
          <w:p w14:paraId="1B6A2FE2"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620A0366" w14:textId="77777777" w:rsidR="005728BB" w:rsidRDefault="005728BB"/>
    <w:p w14:paraId="35315385" w14:textId="0A3FC077" w:rsidR="005728BB" w:rsidRDefault="00000000" w:rsidP="00B82001">
      <w:pPr>
        <w:pStyle w:val="Tablas"/>
      </w:pPr>
      <w:bookmarkStart w:id="51" w:name="_Toc229958244"/>
      <w:r>
        <w:t>Tabla 1</w:t>
      </w:r>
      <w:r w:rsidR="00B82001">
        <w:t>1</w:t>
      </w:r>
      <w:r>
        <w:t xml:space="preserve">. </w:t>
      </w:r>
      <w:r w:rsidR="00142056" w:rsidRPr="00142056">
        <w:t>Reporte de movimientos</w:t>
      </w:r>
      <w:bookmarkEnd w:id="51"/>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5728BB" w14:paraId="31106A6C"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05DEBA2" w14:textId="77777777" w:rsidR="005728BB" w:rsidRDefault="00000000">
            <w:r>
              <w:t>OBJ-005</w:t>
            </w:r>
          </w:p>
        </w:tc>
        <w:tc>
          <w:tcPr>
            <w:tcW w:w="7227" w:type="dxa"/>
          </w:tcPr>
          <w:p w14:paraId="6E258947" w14:textId="246531C7" w:rsidR="005728BB" w:rsidRDefault="00142056">
            <w:pPr>
              <w:cnfStyle w:val="100000000000" w:firstRow="1" w:lastRow="0" w:firstColumn="0" w:lastColumn="0" w:oddVBand="0" w:evenVBand="0" w:oddHBand="0" w:evenHBand="0" w:firstRowFirstColumn="0" w:firstRowLastColumn="0" w:lastRowFirstColumn="0" w:lastRowLastColumn="0"/>
            </w:pPr>
            <w:r w:rsidRPr="00142056">
              <w:t>Consultar movimientos</w:t>
            </w:r>
          </w:p>
        </w:tc>
      </w:tr>
      <w:tr w:rsidR="005728BB" w14:paraId="36EA483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5DCF6E00" w14:textId="77777777" w:rsidR="005728BB" w:rsidRDefault="00000000">
            <w:r>
              <w:t>Descripción</w:t>
            </w:r>
          </w:p>
        </w:tc>
        <w:tc>
          <w:tcPr>
            <w:tcW w:w="7227" w:type="dxa"/>
          </w:tcPr>
          <w:p w14:paraId="79BBDBC0" w14:textId="5E1F2536" w:rsidR="005728BB" w:rsidRDefault="00142056">
            <w:pPr>
              <w:cnfStyle w:val="000000100000" w:firstRow="0" w:lastRow="0" w:firstColumn="0" w:lastColumn="0" w:oddVBand="0" w:evenVBand="0" w:oddHBand="1" w:evenHBand="0" w:firstRowFirstColumn="0" w:firstRowLastColumn="0" w:lastRowFirstColumn="0" w:lastRowLastColumn="0"/>
            </w:pPr>
            <w:r w:rsidRPr="00142056">
              <w:t>Consultar movimientos por cuenta y por rango de fechas.</w:t>
            </w:r>
          </w:p>
        </w:tc>
      </w:tr>
      <w:tr w:rsidR="005728BB" w14:paraId="2DD4ABCA" w14:textId="77777777" w:rsidTr="005728BB">
        <w:tc>
          <w:tcPr>
            <w:cnfStyle w:val="001000000000" w:firstRow="0" w:lastRow="0" w:firstColumn="1" w:lastColumn="0" w:oddVBand="0" w:evenVBand="0" w:oddHBand="0" w:evenHBand="0" w:firstRowFirstColumn="0" w:firstRowLastColumn="0" w:lastRowFirstColumn="0" w:lastRowLastColumn="0"/>
            <w:tcW w:w="1793" w:type="dxa"/>
          </w:tcPr>
          <w:p w14:paraId="54E13C5F" w14:textId="77777777" w:rsidR="005728BB" w:rsidRDefault="00000000">
            <w:r>
              <w:t xml:space="preserve">Importancia </w:t>
            </w:r>
          </w:p>
        </w:tc>
        <w:tc>
          <w:tcPr>
            <w:tcW w:w="7227" w:type="dxa"/>
          </w:tcPr>
          <w:p w14:paraId="5FD5F2E9"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0D1E3CB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52CF2160" w14:textId="77777777" w:rsidR="005728BB" w:rsidRDefault="00000000">
            <w:r>
              <w:t>Comentarios</w:t>
            </w:r>
          </w:p>
        </w:tc>
        <w:tc>
          <w:tcPr>
            <w:tcW w:w="7227" w:type="dxa"/>
          </w:tcPr>
          <w:p w14:paraId="6F40342B"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5C0C5CA6" w14:textId="77777777" w:rsidR="005728BB" w:rsidRDefault="005728BB"/>
    <w:p w14:paraId="614B252B" w14:textId="77777777" w:rsidR="005728BB" w:rsidRDefault="005728BB"/>
    <w:p w14:paraId="1ADDCCCC" w14:textId="77777777" w:rsidR="005728BB" w:rsidRDefault="00000000">
      <w:pPr>
        <w:pStyle w:val="Ttulo3"/>
      </w:pPr>
      <w:bookmarkStart w:id="52" w:name="_Toc229958215"/>
      <w:r>
        <w:t>8.2.3. Actores</w:t>
      </w:r>
      <w:bookmarkEnd w:id="52"/>
    </w:p>
    <w:p w14:paraId="4A067058" w14:textId="1684D6F6" w:rsidR="005728BB" w:rsidRDefault="00000000">
      <w:pPr>
        <w:pBdr>
          <w:top w:val="nil"/>
          <w:left w:val="nil"/>
          <w:bottom w:val="nil"/>
          <w:right w:val="nil"/>
          <w:between w:val="nil"/>
        </w:pBdr>
        <w:spacing w:after="200"/>
        <w:rPr>
          <w:i/>
          <w:iCs/>
          <w:color w:val="1F497D"/>
          <w:sz w:val="18"/>
          <w:szCs w:val="18"/>
        </w:rPr>
      </w:pPr>
      <w:r>
        <w:lastRenderedPageBreak/>
        <w:t xml:space="preserve">Dado que el sistema </w:t>
      </w:r>
      <w:r w:rsidR="00142056">
        <w:t>solo</w:t>
      </w:r>
      <w:r>
        <w:t xml:space="preserve"> maneja </w:t>
      </w:r>
      <w:r w:rsidR="00142056">
        <w:t xml:space="preserve">un </w:t>
      </w:r>
      <w:r>
        <w:t>rol</w:t>
      </w:r>
      <w:r w:rsidR="00142056">
        <w:t xml:space="preserve"> de acceso</w:t>
      </w:r>
      <w:r>
        <w:t xml:space="preserve"> complejo</w:t>
      </w:r>
      <w:r w:rsidR="00142056">
        <w:t xml:space="preserve"> con </w:t>
      </w:r>
      <w:r>
        <w:t>base de datos, el actor se unifica en un perfil general</w:t>
      </w:r>
      <w:r w:rsidR="00142056">
        <w:t xml:space="preserve"> llamado “empleado”</w:t>
      </w:r>
      <w:r>
        <w:t xml:space="preserve"> que interactúa a través de los diferentes clientes.</w:t>
      </w:r>
    </w:p>
    <w:p w14:paraId="7410CFAF" w14:textId="1589ABD6" w:rsidR="005728BB" w:rsidRDefault="00000000" w:rsidP="00B82001">
      <w:pPr>
        <w:pStyle w:val="Tablas"/>
      </w:pPr>
      <w:bookmarkStart w:id="53" w:name="_Toc229958245"/>
      <w:r>
        <w:t>Tabla 1</w:t>
      </w:r>
      <w:r w:rsidR="00B82001">
        <w:t>2</w:t>
      </w:r>
      <w:r>
        <w:t xml:space="preserve">.  Actor: </w:t>
      </w:r>
      <w:r w:rsidR="00142056" w:rsidRPr="00142056">
        <w:t>Empleado</w:t>
      </w:r>
      <w:bookmarkEnd w:id="53"/>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5728BB" w14:paraId="4858CF9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3FC661C" w14:textId="77777777" w:rsidR="005728BB" w:rsidRPr="00B82001" w:rsidRDefault="00000000" w:rsidP="00B82001">
            <w:pPr>
              <w:pBdr>
                <w:top w:val="nil"/>
                <w:left w:val="nil"/>
                <w:bottom w:val="nil"/>
                <w:right w:val="nil"/>
                <w:between w:val="nil"/>
              </w:pBdr>
            </w:pPr>
            <w:r w:rsidRPr="00B82001">
              <w:t>ACT-001</w:t>
            </w:r>
          </w:p>
        </w:tc>
        <w:tc>
          <w:tcPr>
            <w:tcW w:w="7103" w:type="dxa"/>
          </w:tcPr>
          <w:p w14:paraId="44E60BA0" w14:textId="4CA8C008" w:rsidR="005728BB" w:rsidRDefault="00142056" w:rsidP="00B82001">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42056">
              <w:t>Empleado de Agencia</w:t>
            </w:r>
          </w:p>
        </w:tc>
      </w:tr>
      <w:tr w:rsidR="005728BB" w14:paraId="45D40FB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220C53A" w14:textId="77777777" w:rsidR="005728BB" w:rsidRPr="00B82001" w:rsidRDefault="00000000" w:rsidP="00B82001">
            <w:pPr>
              <w:pBdr>
                <w:top w:val="nil"/>
                <w:left w:val="nil"/>
                <w:bottom w:val="nil"/>
                <w:right w:val="nil"/>
                <w:between w:val="nil"/>
              </w:pBdr>
            </w:pPr>
            <w:r w:rsidRPr="00B82001">
              <w:t>Descripción</w:t>
            </w:r>
          </w:p>
        </w:tc>
        <w:tc>
          <w:tcPr>
            <w:tcW w:w="7103" w:type="dxa"/>
          </w:tcPr>
          <w:p w14:paraId="05E5394E" w14:textId="011F2466" w:rsidR="005728BB" w:rsidRPr="00B82001" w:rsidRDefault="00142056">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142056">
              <w:t>Usuario autorizado que opera depósitos, retiros, transferencias y reportes, con acceso a información de cuentas y movimientos.</w:t>
            </w:r>
          </w:p>
        </w:tc>
      </w:tr>
      <w:tr w:rsidR="005728BB" w14:paraId="587274DC"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736CE4E1" w14:textId="77777777" w:rsidR="005728BB" w:rsidRPr="00B82001" w:rsidRDefault="00000000" w:rsidP="00B82001">
            <w:pPr>
              <w:pBdr>
                <w:top w:val="nil"/>
                <w:left w:val="nil"/>
                <w:bottom w:val="nil"/>
                <w:right w:val="nil"/>
                <w:between w:val="nil"/>
              </w:pBdr>
            </w:pPr>
            <w:r w:rsidRPr="00B82001">
              <w:t>Comentarios</w:t>
            </w:r>
          </w:p>
        </w:tc>
        <w:tc>
          <w:tcPr>
            <w:tcW w:w="7103" w:type="dxa"/>
          </w:tcPr>
          <w:p w14:paraId="0B124F22" w14:textId="481AFD12" w:rsidR="005728BB" w:rsidRPr="00B82001" w:rsidRDefault="00142056">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142056">
              <w:t>El empleado se autentica antes de operar y es responsable de registrar operaciones validas.</w:t>
            </w:r>
          </w:p>
        </w:tc>
      </w:tr>
    </w:tbl>
    <w:p w14:paraId="39FA0DE3" w14:textId="77777777" w:rsidR="005728BB" w:rsidRDefault="005728BB"/>
    <w:p w14:paraId="48F3A1DE" w14:textId="77777777" w:rsidR="005728BB" w:rsidRDefault="00000000">
      <w:pPr>
        <w:pStyle w:val="Ttulo3"/>
      </w:pPr>
      <w:bookmarkStart w:id="54" w:name="_Toc229958216"/>
      <w:r>
        <w:t>8.2.4. Lista de requisitos funcionales</w:t>
      </w:r>
      <w:bookmarkEnd w:id="54"/>
    </w:p>
    <w:p w14:paraId="4595AAC6" w14:textId="77777777" w:rsidR="005728BB" w:rsidRDefault="00000000">
      <w:r>
        <w:t>A continuación, se presenta la lista consolidada de los requerimientos funcionales del sistema de Conversión de Unidades.</w:t>
      </w:r>
    </w:p>
    <w:p w14:paraId="3C74CB2A" w14:textId="77777777" w:rsidR="00407ADE" w:rsidRDefault="00407ADE"/>
    <w:p w14:paraId="19C541B4" w14:textId="77777777" w:rsidR="005728BB" w:rsidRDefault="005728BB">
      <w:pPr>
        <w:pBdr>
          <w:top w:val="nil"/>
          <w:left w:val="nil"/>
          <w:bottom w:val="nil"/>
          <w:right w:val="nil"/>
          <w:between w:val="nil"/>
        </w:pBdr>
        <w:spacing w:after="200"/>
        <w:rPr>
          <w:i/>
          <w:iCs/>
          <w:color w:val="1F497D"/>
          <w:sz w:val="18"/>
          <w:szCs w:val="18"/>
        </w:rPr>
      </w:pPr>
    </w:p>
    <w:p w14:paraId="3F764CB7" w14:textId="2484CD9C" w:rsidR="005728BB" w:rsidRDefault="00000000" w:rsidP="00B82001">
      <w:pPr>
        <w:pStyle w:val="Tablas"/>
      </w:pPr>
      <w:bookmarkStart w:id="55" w:name="_Toc229958246"/>
      <w:r>
        <w:t>Tabla 1</w:t>
      </w:r>
      <w:r w:rsidR="00B82001">
        <w:t>3</w:t>
      </w:r>
      <w:r>
        <w:t>. Lista de requisitos funcionales</w:t>
      </w:r>
      <w:bookmarkEnd w:id="55"/>
    </w:p>
    <w:tbl>
      <w:tblPr>
        <w:tblStyle w:val="ab"/>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5728BB" w14:paraId="4F532A06" w14:textId="77777777" w:rsidTr="000B41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3869D668" w14:textId="77777777" w:rsidR="005728BB" w:rsidRDefault="00000000">
            <w:pPr>
              <w:jc w:val="center"/>
            </w:pPr>
            <w:r>
              <w:t>Servicio de Sistema de conversión de unidades</w:t>
            </w:r>
          </w:p>
        </w:tc>
      </w:tr>
      <w:tr w:rsidR="005728BB" w14:paraId="7E3EE6F5" w14:textId="77777777" w:rsidTr="000B4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448004A4" w14:textId="77777777" w:rsidR="005728BB" w:rsidRDefault="00000000">
            <w:pPr>
              <w:jc w:val="center"/>
            </w:pPr>
            <w:r>
              <w:t>Lista de requerimientos funcionales</w:t>
            </w:r>
          </w:p>
        </w:tc>
      </w:tr>
      <w:tr w:rsidR="005728BB" w14:paraId="3A669024" w14:textId="77777777" w:rsidTr="000B4166">
        <w:tc>
          <w:tcPr>
            <w:cnfStyle w:val="001000000000" w:firstRow="0" w:lastRow="0" w:firstColumn="1" w:lastColumn="0" w:oddVBand="0" w:evenVBand="0" w:oddHBand="0" w:evenHBand="0" w:firstRowFirstColumn="0" w:firstRowLastColumn="0" w:lastRowFirstColumn="0" w:lastRowLastColumn="0"/>
            <w:tcW w:w="1111" w:type="dxa"/>
          </w:tcPr>
          <w:p w14:paraId="4E2F4DF9" w14:textId="77777777" w:rsidR="005728BB" w:rsidRDefault="00000000">
            <w:r>
              <w:t>Código</w:t>
            </w:r>
          </w:p>
        </w:tc>
        <w:tc>
          <w:tcPr>
            <w:tcW w:w="3267" w:type="dxa"/>
          </w:tcPr>
          <w:p w14:paraId="07CF24CC" w14:textId="77777777" w:rsidR="005728BB"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30C369B2" w14:textId="77777777" w:rsidR="005728BB"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53BAA55C" w14:textId="77777777" w:rsidR="005728BB" w:rsidRDefault="00000000">
            <w:pPr>
              <w:cnfStyle w:val="000000000000" w:firstRow="0" w:lastRow="0" w:firstColumn="0" w:lastColumn="0" w:oddVBand="0" w:evenVBand="0" w:oddHBand="0" w:evenHBand="0" w:firstRowFirstColumn="0" w:firstRowLastColumn="0" w:lastRowFirstColumn="0" w:lastRowLastColumn="0"/>
            </w:pPr>
            <w:r>
              <w:t>Actor</w:t>
            </w:r>
          </w:p>
        </w:tc>
      </w:tr>
      <w:tr w:rsidR="000B4166" w14:paraId="7DC60B2D" w14:textId="77777777" w:rsidTr="000B4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BB48721" w14:textId="77777777" w:rsidR="000B4166" w:rsidRDefault="000B4166" w:rsidP="000B4166">
            <w:r>
              <w:t xml:space="preserve">RF – 01 </w:t>
            </w:r>
          </w:p>
        </w:tc>
        <w:tc>
          <w:tcPr>
            <w:tcW w:w="3267" w:type="dxa"/>
          </w:tcPr>
          <w:p w14:paraId="27B0AC7F" w14:textId="4DF7C1FB" w:rsidR="000B4166" w:rsidRDefault="000B4166" w:rsidP="000B4166">
            <w:pPr>
              <w:cnfStyle w:val="000000100000" w:firstRow="0" w:lastRow="0" w:firstColumn="0" w:lastColumn="0" w:oddVBand="0" w:evenVBand="0" w:oddHBand="1" w:evenHBand="0" w:firstRowFirstColumn="0" w:firstRowLastColumn="0" w:lastRowFirstColumn="0" w:lastRowLastColumn="0"/>
            </w:pPr>
            <w:r w:rsidRPr="0068291F">
              <w:rPr>
                <w:lang w:val="es-EC"/>
              </w:rPr>
              <w:t>Validar credenciales de empleado y permitir acceso al sistema.</w:t>
            </w:r>
          </w:p>
        </w:tc>
        <w:tc>
          <w:tcPr>
            <w:tcW w:w="2282" w:type="dxa"/>
          </w:tcPr>
          <w:p w14:paraId="3FD63DC2" w14:textId="52221E3C" w:rsidR="000B4166" w:rsidRDefault="000B4166" w:rsidP="000B4166">
            <w:pPr>
              <w:cnfStyle w:val="000000100000" w:firstRow="0" w:lastRow="0" w:firstColumn="0" w:lastColumn="0" w:oddVBand="0" w:evenVBand="0" w:oddHBand="1" w:evenHBand="0" w:firstRowFirstColumn="0" w:firstRowLastColumn="0" w:lastRowFirstColumn="0" w:lastRowLastColumn="0"/>
            </w:pPr>
            <w:r>
              <w:t>Login (CU 1.1)</w:t>
            </w:r>
          </w:p>
        </w:tc>
        <w:tc>
          <w:tcPr>
            <w:tcW w:w="2769" w:type="dxa"/>
          </w:tcPr>
          <w:p w14:paraId="190C091B" w14:textId="3754B743" w:rsidR="000B4166" w:rsidRDefault="000B4166" w:rsidP="000B4166">
            <w:pPr>
              <w:cnfStyle w:val="000000100000" w:firstRow="0" w:lastRow="0" w:firstColumn="0" w:lastColumn="0" w:oddVBand="0" w:evenVBand="0" w:oddHBand="1" w:evenHBand="0" w:firstRowFirstColumn="0" w:firstRowLastColumn="0" w:lastRowFirstColumn="0" w:lastRowLastColumn="0"/>
            </w:pPr>
            <w:r>
              <w:t>Empleado</w:t>
            </w:r>
          </w:p>
        </w:tc>
      </w:tr>
      <w:tr w:rsidR="000B4166" w14:paraId="36CA3463" w14:textId="77777777" w:rsidTr="000B4166">
        <w:tc>
          <w:tcPr>
            <w:cnfStyle w:val="001000000000" w:firstRow="0" w:lastRow="0" w:firstColumn="1" w:lastColumn="0" w:oddVBand="0" w:evenVBand="0" w:oddHBand="0" w:evenHBand="0" w:firstRowFirstColumn="0" w:firstRowLastColumn="0" w:lastRowFirstColumn="0" w:lastRowLastColumn="0"/>
            <w:tcW w:w="1111" w:type="dxa"/>
          </w:tcPr>
          <w:p w14:paraId="31A7AA4B" w14:textId="77777777" w:rsidR="000B4166" w:rsidRDefault="000B4166" w:rsidP="000B4166">
            <w:r>
              <w:t>RF – 02</w:t>
            </w:r>
          </w:p>
        </w:tc>
        <w:tc>
          <w:tcPr>
            <w:tcW w:w="3267" w:type="dxa"/>
          </w:tcPr>
          <w:p w14:paraId="083CDD49" w14:textId="42DFFE15" w:rsidR="000B4166" w:rsidRDefault="000B4166" w:rsidP="000B4166">
            <w:pPr>
              <w:cnfStyle w:val="000000000000" w:firstRow="0" w:lastRow="0" w:firstColumn="0" w:lastColumn="0" w:oddVBand="0" w:evenVBand="0" w:oddHBand="0" w:evenHBand="0" w:firstRowFirstColumn="0" w:firstRowLastColumn="0" w:lastRowFirstColumn="0" w:lastRowLastColumn="0"/>
            </w:pPr>
            <w:r w:rsidRPr="0068291F">
              <w:rPr>
                <w:lang w:val="es-EC"/>
              </w:rPr>
              <w:t>Registrar deposito en cuenta con actualización de saldo.</w:t>
            </w:r>
          </w:p>
        </w:tc>
        <w:tc>
          <w:tcPr>
            <w:tcW w:w="2282" w:type="dxa"/>
          </w:tcPr>
          <w:p w14:paraId="2201EB6D" w14:textId="3EFF271C" w:rsidR="000B4166" w:rsidRDefault="000B4166" w:rsidP="000B4166">
            <w:pPr>
              <w:cnfStyle w:val="000000000000" w:firstRow="0" w:lastRow="0" w:firstColumn="0" w:lastColumn="0" w:oddVBand="0" w:evenVBand="0" w:oddHBand="0" w:evenHBand="0" w:firstRowFirstColumn="0" w:firstRowLastColumn="0" w:lastRowFirstColumn="0" w:lastRowLastColumn="0"/>
            </w:pPr>
            <w:r>
              <w:t>Deposito (CU 1.2)</w:t>
            </w:r>
          </w:p>
        </w:tc>
        <w:tc>
          <w:tcPr>
            <w:tcW w:w="2769" w:type="dxa"/>
          </w:tcPr>
          <w:p w14:paraId="3EB16706" w14:textId="5B29586B" w:rsidR="000B4166" w:rsidRDefault="000B4166" w:rsidP="000B4166">
            <w:pPr>
              <w:cnfStyle w:val="000000000000" w:firstRow="0" w:lastRow="0" w:firstColumn="0" w:lastColumn="0" w:oddVBand="0" w:evenVBand="0" w:oddHBand="0" w:evenHBand="0" w:firstRowFirstColumn="0" w:firstRowLastColumn="0" w:lastRowFirstColumn="0" w:lastRowLastColumn="0"/>
            </w:pPr>
            <w:r>
              <w:t>Empleado</w:t>
            </w:r>
          </w:p>
        </w:tc>
      </w:tr>
      <w:tr w:rsidR="000B4166" w14:paraId="6A721FF0" w14:textId="77777777" w:rsidTr="000B4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6488054" w14:textId="77777777" w:rsidR="000B4166" w:rsidRDefault="000B4166" w:rsidP="000B4166">
            <w:r>
              <w:t>RF – 03</w:t>
            </w:r>
          </w:p>
        </w:tc>
        <w:tc>
          <w:tcPr>
            <w:tcW w:w="3267" w:type="dxa"/>
          </w:tcPr>
          <w:p w14:paraId="266FB922" w14:textId="33562812" w:rsidR="000B4166" w:rsidRDefault="000B4166" w:rsidP="000B4166">
            <w:pPr>
              <w:cnfStyle w:val="000000100000" w:firstRow="0" w:lastRow="0" w:firstColumn="0" w:lastColumn="0" w:oddVBand="0" w:evenVBand="0" w:oddHBand="1" w:evenHBand="0" w:firstRowFirstColumn="0" w:firstRowLastColumn="0" w:lastRowFirstColumn="0" w:lastRowLastColumn="0"/>
            </w:pPr>
            <w:r w:rsidRPr="0068291F">
              <w:rPr>
                <w:lang w:val="es-EC"/>
              </w:rPr>
              <w:t>Registrar retiro de cuenta validando saldo y cargos asociados.</w:t>
            </w:r>
          </w:p>
        </w:tc>
        <w:tc>
          <w:tcPr>
            <w:tcW w:w="2282" w:type="dxa"/>
          </w:tcPr>
          <w:p w14:paraId="271E240C" w14:textId="69214000" w:rsidR="000B4166" w:rsidRDefault="000B4166" w:rsidP="000B4166">
            <w:pPr>
              <w:cnfStyle w:val="000000100000" w:firstRow="0" w:lastRow="0" w:firstColumn="0" w:lastColumn="0" w:oddVBand="0" w:evenVBand="0" w:oddHBand="1" w:evenHBand="0" w:firstRowFirstColumn="0" w:firstRowLastColumn="0" w:lastRowFirstColumn="0" w:lastRowLastColumn="0"/>
            </w:pPr>
            <w:r>
              <w:t>Retiro (CU 1.3)</w:t>
            </w:r>
          </w:p>
        </w:tc>
        <w:tc>
          <w:tcPr>
            <w:tcW w:w="2769" w:type="dxa"/>
          </w:tcPr>
          <w:p w14:paraId="4A5999E7" w14:textId="040CD6D7" w:rsidR="000B4166" w:rsidRDefault="000B4166" w:rsidP="000B4166">
            <w:pPr>
              <w:cnfStyle w:val="000000100000" w:firstRow="0" w:lastRow="0" w:firstColumn="0" w:lastColumn="0" w:oddVBand="0" w:evenVBand="0" w:oddHBand="1" w:evenHBand="0" w:firstRowFirstColumn="0" w:firstRowLastColumn="0" w:lastRowFirstColumn="0" w:lastRowLastColumn="0"/>
            </w:pPr>
            <w:r>
              <w:t>Empleado</w:t>
            </w:r>
          </w:p>
        </w:tc>
      </w:tr>
      <w:tr w:rsidR="000B4166" w14:paraId="7E6F24BA" w14:textId="77777777" w:rsidTr="000B4166">
        <w:tc>
          <w:tcPr>
            <w:cnfStyle w:val="001000000000" w:firstRow="0" w:lastRow="0" w:firstColumn="1" w:lastColumn="0" w:oddVBand="0" w:evenVBand="0" w:oddHBand="0" w:evenHBand="0" w:firstRowFirstColumn="0" w:firstRowLastColumn="0" w:lastRowFirstColumn="0" w:lastRowLastColumn="0"/>
            <w:tcW w:w="1111" w:type="dxa"/>
          </w:tcPr>
          <w:p w14:paraId="37401F0B" w14:textId="77777777" w:rsidR="000B4166" w:rsidRDefault="000B4166" w:rsidP="000B4166">
            <w:r>
              <w:t xml:space="preserve">RF – 04 </w:t>
            </w:r>
          </w:p>
        </w:tc>
        <w:tc>
          <w:tcPr>
            <w:tcW w:w="3267" w:type="dxa"/>
          </w:tcPr>
          <w:p w14:paraId="31F3AF35" w14:textId="7D1068F0" w:rsidR="000B4166" w:rsidRDefault="000B4166" w:rsidP="000B4166">
            <w:pPr>
              <w:cnfStyle w:val="000000000000" w:firstRow="0" w:lastRow="0" w:firstColumn="0" w:lastColumn="0" w:oddVBand="0" w:evenVBand="0" w:oddHBand="0" w:evenHBand="0" w:firstRowFirstColumn="0" w:firstRowLastColumn="0" w:lastRowFirstColumn="0" w:lastRowLastColumn="0"/>
            </w:pPr>
            <w:r w:rsidRPr="0068291F">
              <w:rPr>
                <w:lang w:val="es-EC"/>
              </w:rPr>
              <w:t>Registrar transferencia entre cuentas de la misma moneda.</w:t>
            </w:r>
          </w:p>
        </w:tc>
        <w:tc>
          <w:tcPr>
            <w:tcW w:w="2282" w:type="dxa"/>
          </w:tcPr>
          <w:p w14:paraId="6C953F4C" w14:textId="3345C6C8" w:rsidR="000B4166" w:rsidRDefault="000B4166" w:rsidP="000B4166">
            <w:pPr>
              <w:cnfStyle w:val="000000000000" w:firstRow="0" w:lastRow="0" w:firstColumn="0" w:lastColumn="0" w:oddVBand="0" w:evenVBand="0" w:oddHBand="0" w:evenHBand="0" w:firstRowFirstColumn="0" w:firstRowLastColumn="0" w:lastRowFirstColumn="0" w:lastRowLastColumn="0"/>
            </w:pPr>
            <w:r>
              <w:t>Transferencia (CU 1.4)</w:t>
            </w:r>
          </w:p>
        </w:tc>
        <w:tc>
          <w:tcPr>
            <w:tcW w:w="2769" w:type="dxa"/>
          </w:tcPr>
          <w:p w14:paraId="34AA258B" w14:textId="757A210B" w:rsidR="000B4166" w:rsidRDefault="000B4166" w:rsidP="000B4166">
            <w:pPr>
              <w:cnfStyle w:val="000000000000" w:firstRow="0" w:lastRow="0" w:firstColumn="0" w:lastColumn="0" w:oddVBand="0" w:evenVBand="0" w:oddHBand="0" w:evenHBand="0" w:firstRowFirstColumn="0" w:firstRowLastColumn="0" w:lastRowFirstColumn="0" w:lastRowLastColumn="0"/>
            </w:pPr>
            <w:r>
              <w:t>Empleado</w:t>
            </w:r>
          </w:p>
        </w:tc>
      </w:tr>
      <w:tr w:rsidR="000B4166" w14:paraId="0B0E914B" w14:textId="77777777" w:rsidTr="000B4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8E0EE9B" w14:textId="77777777" w:rsidR="000B4166" w:rsidRDefault="000B4166" w:rsidP="000B4166">
            <w:r>
              <w:t xml:space="preserve">RF – 05 </w:t>
            </w:r>
          </w:p>
        </w:tc>
        <w:tc>
          <w:tcPr>
            <w:tcW w:w="3267" w:type="dxa"/>
          </w:tcPr>
          <w:p w14:paraId="382E6DAD" w14:textId="335D908F" w:rsidR="000B4166" w:rsidRDefault="000B4166" w:rsidP="000B4166">
            <w:pPr>
              <w:cnfStyle w:val="000000100000" w:firstRow="0" w:lastRow="0" w:firstColumn="0" w:lastColumn="0" w:oddVBand="0" w:evenVBand="0" w:oddHBand="1" w:evenHBand="0" w:firstRowFirstColumn="0" w:firstRowLastColumn="0" w:lastRowFirstColumn="0" w:lastRowLastColumn="0"/>
            </w:pPr>
            <w:r w:rsidRPr="0068291F">
              <w:rPr>
                <w:lang w:val="es-EC"/>
              </w:rPr>
              <w:t>Consultar movimientos por cuenta con detalle de tipo y acción.</w:t>
            </w:r>
          </w:p>
        </w:tc>
        <w:tc>
          <w:tcPr>
            <w:tcW w:w="2282" w:type="dxa"/>
          </w:tcPr>
          <w:p w14:paraId="6832569E" w14:textId="50CB5C99" w:rsidR="000B4166" w:rsidRDefault="000B4166" w:rsidP="000B4166">
            <w:pPr>
              <w:cnfStyle w:val="000000100000" w:firstRow="0" w:lastRow="0" w:firstColumn="0" w:lastColumn="0" w:oddVBand="0" w:evenVBand="0" w:oddHBand="1" w:evenHBand="0" w:firstRowFirstColumn="0" w:firstRowLastColumn="0" w:lastRowFirstColumn="0" w:lastRowLastColumn="0"/>
            </w:pPr>
            <w:r>
              <w:t>Reporte (CU 1.5)</w:t>
            </w:r>
          </w:p>
        </w:tc>
        <w:tc>
          <w:tcPr>
            <w:tcW w:w="2769" w:type="dxa"/>
          </w:tcPr>
          <w:p w14:paraId="6E31E441" w14:textId="1F3DD074" w:rsidR="000B4166" w:rsidRDefault="000B4166" w:rsidP="000B4166">
            <w:pPr>
              <w:cnfStyle w:val="000000100000" w:firstRow="0" w:lastRow="0" w:firstColumn="0" w:lastColumn="0" w:oddVBand="0" w:evenVBand="0" w:oddHBand="1" w:evenHBand="0" w:firstRowFirstColumn="0" w:firstRowLastColumn="0" w:lastRowFirstColumn="0" w:lastRowLastColumn="0"/>
            </w:pPr>
            <w:r>
              <w:t>Empleado</w:t>
            </w:r>
          </w:p>
        </w:tc>
      </w:tr>
    </w:tbl>
    <w:p w14:paraId="48E8B181" w14:textId="77777777" w:rsidR="005728BB" w:rsidRDefault="005728BB"/>
    <w:p w14:paraId="21EE71BD" w14:textId="77777777" w:rsidR="005728BB" w:rsidRDefault="00000000">
      <w:pPr>
        <w:pStyle w:val="Ttulo3"/>
      </w:pPr>
      <w:bookmarkStart w:id="56" w:name="_Toc229958217"/>
      <w:r>
        <w:t>8.2.5 Requisitos Funcionales</w:t>
      </w:r>
      <w:bookmarkEnd w:id="56"/>
    </w:p>
    <w:p w14:paraId="538E2B43" w14:textId="4A4C3FB0" w:rsidR="005728BB" w:rsidRDefault="00000000">
      <w:r>
        <w:t xml:space="preserve">Para el Sistema </w:t>
      </w:r>
      <w:r w:rsidR="000B4166">
        <w:t xml:space="preserve">EurekaBank </w:t>
      </w:r>
      <w:r>
        <w:t>se han identificado los siguientes detalles técnicos por requerimiento.</w:t>
      </w:r>
    </w:p>
    <w:p w14:paraId="101E8DBF" w14:textId="77777777" w:rsidR="005728BB" w:rsidRDefault="005728BB"/>
    <w:p w14:paraId="2EBA12B2" w14:textId="77777777" w:rsidR="00B82001" w:rsidRDefault="00B82001"/>
    <w:p w14:paraId="7F309B25" w14:textId="028E30C7" w:rsidR="005728BB" w:rsidRDefault="00000000" w:rsidP="00B82001">
      <w:pPr>
        <w:pStyle w:val="Tablas"/>
      </w:pPr>
      <w:bookmarkStart w:id="57" w:name="_Toc229958247"/>
      <w:r>
        <w:lastRenderedPageBreak/>
        <w:t xml:space="preserve">Tabla </w:t>
      </w:r>
      <w:r w:rsidR="00B82001">
        <w:t>14</w:t>
      </w:r>
      <w:r>
        <w:t>. Gestionar Login</w:t>
      </w:r>
      <w:bookmarkEnd w:id="57"/>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5728BB" w14:paraId="03614807"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6BCD494" w14:textId="77777777" w:rsidR="005728BB" w:rsidRPr="00407ADE" w:rsidRDefault="00000000" w:rsidP="00407ADE">
            <w:pPr>
              <w:pBdr>
                <w:top w:val="nil"/>
                <w:left w:val="nil"/>
                <w:bottom w:val="nil"/>
                <w:right w:val="nil"/>
                <w:between w:val="nil"/>
              </w:pBdr>
            </w:pPr>
            <w:r w:rsidRPr="00407ADE">
              <w:t>RQF-001</w:t>
            </w:r>
          </w:p>
        </w:tc>
        <w:tc>
          <w:tcPr>
            <w:tcW w:w="6935" w:type="dxa"/>
          </w:tcPr>
          <w:p w14:paraId="1533E83E" w14:textId="77777777" w:rsidR="005728BB" w:rsidRDefault="00000000"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07ADE">
              <w:t>Gestionar Login</w:t>
            </w:r>
          </w:p>
        </w:tc>
      </w:tr>
      <w:tr w:rsidR="005728BB" w14:paraId="78DF2BA8"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614DC2E" w14:textId="77777777" w:rsidR="005728BB" w:rsidRPr="00407ADE" w:rsidRDefault="00000000" w:rsidP="00407ADE">
            <w:pPr>
              <w:pBdr>
                <w:top w:val="nil"/>
                <w:left w:val="nil"/>
                <w:bottom w:val="nil"/>
                <w:right w:val="nil"/>
                <w:between w:val="nil"/>
              </w:pBdr>
            </w:pPr>
            <w:r w:rsidRPr="00407ADE">
              <w:t>Descripción</w:t>
            </w:r>
          </w:p>
        </w:tc>
        <w:tc>
          <w:tcPr>
            <w:tcW w:w="6935" w:type="dxa"/>
          </w:tcPr>
          <w:p w14:paraId="70D00F12" w14:textId="28F877C3" w:rsidR="005728BB" w:rsidRPr="00407ADE" w:rsidRDefault="000B4166">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0B4166">
              <w:t>El servicio SOAP debe autenticar empleados con usuario y clave en la base de datos.</w:t>
            </w:r>
          </w:p>
        </w:tc>
      </w:tr>
      <w:tr w:rsidR="005728BB" w14:paraId="6CBBDBFB"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249AD1A1" w14:textId="77777777" w:rsidR="005728BB" w:rsidRPr="00407ADE" w:rsidRDefault="00000000" w:rsidP="00407ADE">
            <w:pPr>
              <w:pBdr>
                <w:top w:val="nil"/>
                <w:left w:val="nil"/>
                <w:bottom w:val="nil"/>
                <w:right w:val="nil"/>
                <w:between w:val="nil"/>
              </w:pBdr>
            </w:pPr>
            <w:r w:rsidRPr="00407ADE">
              <w:t>Objetivo</w:t>
            </w:r>
          </w:p>
        </w:tc>
        <w:tc>
          <w:tcPr>
            <w:tcW w:w="6935" w:type="dxa"/>
          </w:tcPr>
          <w:p w14:paraId="6268E23B"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OBJ-001</w:t>
            </w:r>
          </w:p>
        </w:tc>
      </w:tr>
      <w:tr w:rsidR="005728BB" w14:paraId="5ED5A12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F31142" w14:textId="77777777" w:rsidR="005728BB" w:rsidRPr="00407ADE" w:rsidRDefault="00000000" w:rsidP="00407ADE">
            <w:pPr>
              <w:pBdr>
                <w:top w:val="nil"/>
                <w:left w:val="nil"/>
                <w:bottom w:val="nil"/>
                <w:right w:val="nil"/>
                <w:between w:val="nil"/>
              </w:pBdr>
            </w:pPr>
            <w:r w:rsidRPr="00407ADE">
              <w:t>Importancia</w:t>
            </w:r>
          </w:p>
        </w:tc>
        <w:tc>
          <w:tcPr>
            <w:tcW w:w="6935" w:type="dxa"/>
          </w:tcPr>
          <w:p w14:paraId="70EA1286"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71F7B5FC"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449351F8" w14:textId="77777777" w:rsidR="005728BB" w:rsidRPr="00407ADE" w:rsidRDefault="00000000" w:rsidP="00407ADE">
            <w:pPr>
              <w:pBdr>
                <w:top w:val="nil"/>
                <w:left w:val="nil"/>
                <w:bottom w:val="nil"/>
                <w:right w:val="nil"/>
                <w:between w:val="nil"/>
              </w:pBdr>
            </w:pPr>
            <w:r w:rsidRPr="00407ADE">
              <w:t>Estado</w:t>
            </w:r>
          </w:p>
        </w:tc>
        <w:tc>
          <w:tcPr>
            <w:tcW w:w="6935" w:type="dxa"/>
          </w:tcPr>
          <w:p w14:paraId="62BC6EE8"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580BB39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0D807A" w14:textId="77777777" w:rsidR="005728BB" w:rsidRPr="00407ADE" w:rsidRDefault="00000000" w:rsidP="00407ADE">
            <w:pPr>
              <w:pBdr>
                <w:top w:val="nil"/>
                <w:left w:val="nil"/>
                <w:bottom w:val="nil"/>
                <w:right w:val="nil"/>
                <w:between w:val="nil"/>
              </w:pBdr>
            </w:pPr>
            <w:r w:rsidRPr="00407ADE">
              <w:t>Estabilidad</w:t>
            </w:r>
          </w:p>
        </w:tc>
        <w:tc>
          <w:tcPr>
            <w:tcW w:w="6935" w:type="dxa"/>
          </w:tcPr>
          <w:p w14:paraId="6C06B2F1"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57E6779B"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53F5CBB9" w14:textId="77777777" w:rsidR="005728BB" w:rsidRPr="00407ADE" w:rsidRDefault="00000000" w:rsidP="00407ADE">
            <w:pPr>
              <w:pBdr>
                <w:top w:val="nil"/>
                <w:left w:val="nil"/>
                <w:bottom w:val="nil"/>
                <w:right w:val="nil"/>
                <w:between w:val="nil"/>
              </w:pBdr>
            </w:pPr>
            <w:r w:rsidRPr="00407ADE">
              <w:t>Comentarios</w:t>
            </w:r>
          </w:p>
        </w:tc>
        <w:tc>
          <w:tcPr>
            <w:tcW w:w="6935" w:type="dxa"/>
          </w:tcPr>
          <w:p w14:paraId="17955B91"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F875C69" w14:textId="77777777" w:rsidR="005728BB" w:rsidRDefault="005728BB">
      <w:pPr>
        <w:pBdr>
          <w:top w:val="nil"/>
          <w:left w:val="nil"/>
          <w:bottom w:val="nil"/>
          <w:right w:val="nil"/>
          <w:between w:val="nil"/>
        </w:pBdr>
        <w:spacing w:after="200"/>
        <w:rPr>
          <w:i/>
          <w:iCs/>
          <w:color w:val="1F497D"/>
          <w:sz w:val="18"/>
          <w:szCs w:val="18"/>
        </w:rPr>
      </w:pPr>
    </w:p>
    <w:p w14:paraId="46F0FF96" w14:textId="77777777" w:rsidR="005728BB" w:rsidRDefault="005728BB"/>
    <w:p w14:paraId="2689F65C" w14:textId="51BABA3A" w:rsidR="005728BB" w:rsidRDefault="00000000" w:rsidP="00B82001">
      <w:pPr>
        <w:pStyle w:val="Tablas"/>
      </w:pPr>
      <w:bookmarkStart w:id="58" w:name="_Toc229958248"/>
      <w:r>
        <w:t>Tabla 1</w:t>
      </w:r>
      <w:r w:rsidR="00B82001">
        <w:t>5</w:t>
      </w:r>
      <w:r>
        <w:t xml:space="preserve">. </w:t>
      </w:r>
      <w:r w:rsidR="000B4166" w:rsidRPr="000B4166">
        <w:t>Procesar Deposito</w:t>
      </w:r>
      <w:bookmarkEnd w:id="58"/>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5728BB" w14:paraId="0C4865A1"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5BCEB3C" w14:textId="77777777" w:rsidR="005728BB" w:rsidRPr="00407ADE" w:rsidRDefault="00000000" w:rsidP="00407ADE">
            <w:pPr>
              <w:pBdr>
                <w:top w:val="nil"/>
                <w:left w:val="nil"/>
                <w:bottom w:val="nil"/>
                <w:right w:val="nil"/>
                <w:between w:val="nil"/>
              </w:pBdr>
            </w:pPr>
            <w:r w:rsidRPr="00407ADE">
              <w:t>RQF-002</w:t>
            </w:r>
          </w:p>
        </w:tc>
        <w:tc>
          <w:tcPr>
            <w:tcW w:w="7363" w:type="dxa"/>
          </w:tcPr>
          <w:p w14:paraId="0B991F09" w14:textId="6ADC3B77" w:rsidR="005728BB" w:rsidRDefault="000B4166"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0B4166">
              <w:t>Procesar Deposito</w:t>
            </w:r>
          </w:p>
        </w:tc>
      </w:tr>
      <w:tr w:rsidR="005728BB" w14:paraId="0E48EA6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06F7E4B" w14:textId="77777777" w:rsidR="005728BB" w:rsidRPr="00407ADE" w:rsidRDefault="00000000" w:rsidP="00407ADE">
            <w:pPr>
              <w:pBdr>
                <w:top w:val="nil"/>
                <w:left w:val="nil"/>
                <w:bottom w:val="nil"/>
                <w:right w:val="nil"/>
                <w:between w:val="nil"/>
              </w:pBdr>
            </w:pPr>
            <w:r w:rsidRPr="00407ADE">
              <w:t>Descripción</w:t>
            </w:r>
          </w:p>
        </w:tc>
        <w:tc>
          <w:tcPr>
            <w:tcW w:w="7363" w:type="dxa"/>
          </w:tcPr>
          <w:p w14:paraId="035C7D8B" w14:textId="2499673F" w:rsidR="005728BB" w:rsidRPr="00407ADE" w:rsidRDefault="00FC3BC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FC3BCD">
              <w:t>El sistema debe registrar un depósito, aplicar ITF y cargo por movimiento si aplica, y actualizar saldo.</w:t>
            </w:r>
          </w:p>
        </w:tc>
      </w:tr>
      <w:tr w:rsidR="005728BB" w14:paraId="40DBE69F"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E545D83" w14:textId="77777777" w:rsidR="005728BB" w:rsidRPr="00407ADE" w:rsidRDefault="00000000" w:rsidP="00407ADE">
            <w:pPr>
              <w:pBdr>
                <w:top w:val="nil"/>
                <w:left w:val="nil"/>
                <w:bottom w:val="nil"/>
                <w:right w:val="nil"/>
                <w:between w:val="nil"/>
              </w:pBdr>
            </w:pPr>
            <w:r w:rsidRPr="00407ADE">
              <w:t>Objetivo</w:t>
            </w:r>
          </w:p>
        </w:tc>
        <w:tc>
          <w:tcPr>
            <w:tcW w:w="7363" w:type="dxa"/>
          </w:tcPr>
          <w:p w14:paraId="25942F00"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OBJ-002</w:t>
            </w:r>
          </w:p>
        </w:tc>
      </w:tr>
      <w:tr w:rsidR="005728BB" w14:paraId="22F7D2F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F2B3083" w14:textId="77777777" w:rsidR="005728BB" w:rsidRPr="00407ADE" w:rsidRDefault="00000000" w:rsidP="00407ADE">
            <w:pPr>
              <w:pBdr>
                <w:top w:val="nil"/>
                <w:left w:val="nil"/>
                <w:bottom w:val="nil"/>
                <w:right w:val="nil"/>
                <w:between w:val="nil"/>
              </w:pBdr>
            </w:pPr>
            <w:r w:rsidRPr="00407ADE">
              <w:t>Importancia</w:t>
            </w:r>
          </w:p>
        </w:tc>
        <w:tc>
          <w:tcPr>
            <w:tcW w:w="7363" w:type="dxa"/>
          </w:tcPr>
          <w:p w14:paraId="46F0E7C2"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29B48C6C"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865579A" w14:textId="77777777" w:rsidR="005728BB" w:rsidRPr="00407ADE" w:rsidRDefault="00000000" w:rsidP="00407ADE">
            <w:pPr>
              <w:pBdr>
                <w:top w:val="nil"/>
                <w:left w:val="nil"/>
                <w:bottom w:val="nil"/>
                <w:right w:val="nil"/>
                <w:between w:val="nil"/>
              </w:pBdr>
            </w:pPr>
            <w:r w:rsidRPr="00407ADE">
              <w:t>Estado</w:t>
            </w:r>
          </w:p>
        </w:tc>
        <w:tc>
          <w:tcPr>
            <w:tcW w:w="7363" w:type="dxa"/>
          </w:tcPr>
          <w:p w14:paraId="02DE6AD1"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7ECCCE7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E7BE36E" w14:textId="77777777" w:rsidR="005728BB" w:rsidRPr="00407ADE" w:rsidRDefault="00000000" w:rsidP="00407ADE">
            <w:pPr>
              <w:pBdr>
                <w:top w:val="nil"/>
                <w:left w:val="nil"/>
                <w:bottom w:val="nil"/>
                <w:right w:val="nil"/>
                <w:between w:val="nil"/>
              </w:pBdr>
            </w:pPr>
            <w:r w:rsidRPr="00407ADE">
              <w:t>Estabilidad</w:t>
            </w:r>
          </w:p>
        </w:tc>
        <w:tc>
          <w:tcPr>
            <w:tcW w:w="7363" w:type="dxa"/>
          </w:tcPr>
          <w:p w14:paraId="41D0B56C"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024E61CF"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21AA4F2" w14:textId="77777777" w:rsidR="005728BB" w:rsidRPr="00407ADE" w:rsidRDefault="00000000" w:rsidP="00407ADE">
            <w:pPr>
              <w:pBdr>
                <w:top w:val="nil"/>
                <w:left w:val="nil"/>
                <w:bottom w:val="nil"/>
                <w:right w:val="nil"/>
                <w:between w:val="nil"/>
              </w:pBdr>
            </w:pPr>
            <w:r w:rsidRPr="00407ADE">
              <w:t>Comentarios</w:t>
            </w:r>
          </w:p>
        </w:tc>
        <w:tc>
          <w:tcPr>
            <w:tcW w:w="7363" w:type="dxa"/>
          </w:tcPr>
          <w:p w14:paraId="2336A46B" w14:textId="77777777" w:rsidR="005728BB" w:rsidRPr="00407ADE"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p>
        </w:tc>
      </w:tr>
    </w:tbl>
    <w:p w14:paraId="140AF9E0" w14:textId="77777777" w:rsidR="005728BB" w:rsidRDefault="005728BB">
      <w:pPr>
        <w:pBdr>
          <w:top w:val="nil"/>
          <w:left w:val="nil"/>
          <w:bottom w:val="nil"/>
          <w:right w:val="nil"/>
          <w:between w:val="nil"/>
        </w:pBdr>
        <w:spacing w:after="200"/>
        <w:rPr>
          <w:rFonts w:ascii="Verdana" w:eastAsia="Verdana" w:hAnsi="Verdana" w:cs="Verdana"/>
          <w:i/>
          <w:iCs/>
          <w:color w:val="1F497D"/>
          <w:sz w:val="18"/>
          <w:szCs w:val="18"/>
        </w:rPr>
      </w:pPr>
    </w:p>
    <w:p w14:paraId="0420B849" w14:textId="77777777" w:rsidR="005728BB" w:rsidRDefault="005728BB"/>
    <w:p w14:paraId="764A6B95" w14:textId="0F98E670" w:rsidR="005728BB" w:rsidRDefault="00000000" w:rsidP="00B82001">
      <w:pPr>
        <w:pStyle w:val="Tablas"/>
      </w:pPr>
      <w:bookmarkStart w:id="59" w:name="_Toc229958249"/>
      <w:r>
        <w:t>Tabla 1</w:t>
      </w:r>
      <w:r w:rsidR="00B82001">
        <w:t>6</w:t>
      </w:r>
      <w:r>
        <w:t xml:space="preserve">. </w:t>
      </w:r>
      <w:r w:rsidR="00FC3BCD" w:rsidRPr="00FC3BCD">
        <w:t>Procesar Retiro</w:t>
      </w:r>
      <w:bookmarkEnd w:id="59"/>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5728BB" w14:paraId="2B68230C"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00E33A2" w14:textId="77777777" w:rsidR="005728BB" w:rsidRPr="00407ADE" w:rsidRDefault="00000000" w:rsidP="00407ADE">
            <w:pPr>
              <w:pBdr>
                <w:top w:val="nil"/>
                <w:left w:val="nil"/>
                <w:bottom w:val="nil"/>
                <w:right w:val="nil"/>
                <w:between w:val="nil"/>
              </w:pBdr>
            </w:pPr>
            <w:r w:rsidRPr="00407ADE">
              <w:t>RQF-003</w:t>
            </w:r>
          </w:p>
        </w:tc>
        <w:tc>
          <w:tcPr>
            <w:tcW w:w="7103" w:type="dxa"/>
          </w:tcPr>
          <w:p w14:paraId="5BDF951B" w14:textId="563407D6" w:rsidR="005728BB" w:rsidRDefault="00FC3BCD"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FC3BCD">
              <w:t>Procesar Retiro</w:t>
            </w:r>
          </w:p>
        </w:tc>
      </w:tr>
      <w:tr w:rsidR="005728BB" w14:paraId="72CD5F1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5154EF6" w14:textId="77777777" w:rsidR="005728BB" w:rsidRPr="00407ADE" w:rsidRDefault="00000000" w:rsidP="00407ADE">
            <w:pPr>
              <w:pBdr>
                <w:top w:val="nil"/>
                <w:left w:val="nil"/>
                <w:bottom w:val="nil"/>
                <w:right w:val="nil"/>
                <w:between w:val="nil"/>
              </w:pBdr>
            </w:pPr>
            <w:r w:rsidRPr="00407ADE">
              <w:t>Descripción</w:t>
            </w:r>
          </w:p>
        </w:tc>
        <w:tc>
          <w:tcPr>
            <w:tcW w:w="7103" w:type="dxa"/>
          </w:tcPr>
          <w:p w14:paraId="1933C9B2" w14:textId="11B5ECD2" w:rsidR="005728BB" w:rsidRPr="00407ADE" w:rsidRDefault="00FC3BC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FC3BCD">
              <w:t>El sistema debe registrar un retiro validando saldo suficiente y aplicando ITF y cargos.</w:t>
            </w:r>
          </w:p>
        </w:tc>
      </w:tr>
      <w:tr w:rsidR="005728BB" w14:paraId="0CBDD4C1"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4BC5123A" w14:textId="77777777" w:rsidR="005728BB" w:rsidRPr="00407ADE" w:rsidRDefault="00000000" w:rsidP="00407ADE">
            <w:pPr>
              <w:pBdr>
                <w:top w:val="nil"/>
                <w:left w:val="nil"/>
                <w:bottom w:val="nil"/>
                <w:right w:val="nil"/>
                <w:between w:val="nil"/>
              </w:pBdr>
            </w:pPr>
            <w:r w:rsidRPr="00407ADE">
              <w:t>Objetivo</w:t>
            </w:r>
          </w:p>
        </w:tc>
        <w:tc>
          <w:tcPr>
            <w:tcW w:w="7103" w:type="dxa"/>
          </w:tcPr>
          <w:p w14:paraId="62590912"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OBJ-003</w:t>
            </w:r>
          </w:p>
        </w:tc>
      </w:tr>
      <w:tr w:rsidR="005728BB" w14:paraId="14D3339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997A217" w14:textId="77777777" w:rsidR="005728BB" w:rsidRPr="00407ADE" w:rsidRDefault="00000000" w:rsidP="00407ADE">
            <w:pPr>
              <w:pBdr>
                <w:top w:val="nil"/>
                <w:left w:val="nil"/>
                <w:bottom w:val="nil"/>
                <w:right w:val="nil"/>
                <w:between w:val="nil"/>
              </w:pBdr>
            </w:pPr>
            <w:r w:rsidRPr="00407ADE">
              <w:t>Importancia</w:t>
            </w:r>
          </w:p>
        </w:tc>
        <w:tc>
          <w:tcPr>
            <w:tcW w:w="7103" w:type="dxa"/>
          </w:tcPr>
          <w:p w14:paraId="79322C1C"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8CC7B8F"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05702193" w14:textId="77777777" w:rsidR="005728BB" w:rsidRPr="00407ADE" w:rsidRDefault="00000000" w:rsidP="00407ADE">
            <w:pPr>
              <w:pBdr>
                <w:top w:val="nil"/>
                <w:left w:val="nil"/>
                <w:bottom w:val="nil"/>
                <w:right w:val="nil"/>
                <w:between w:val="nil"/>
              </w:pBdr>
            </w:pPr>
            <w:r w:rsidRPr="00407ADE">
              <w:t>Estado</w:t>
            </w:r>
          </w:p>
        </w:tc>
        <w:tc>
          <w:tcPr>
            <w:tcW w:w="7103" w:type="dxa"/>
          </w:tcPr>
          <w:p w14:paraId="39C4AA77"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52135D5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7ACFF1A" w14:textId="77777777" w:rsidR="005728BB" w:rsidRPr="00407ADE" w:rsidRDefault="00000000" w:rsidP="00407ADE">
            <w:pPr>
              <w:pBdr>
                <w:top w:val="nil"/>
                <w:left w:val="nil"/>
                <w:bottom w:val="nil"/>
                <w:right w:val="nil"/>
                <w:between w:val="nil"/>
              </w:pBdr>
            </w:pPr>
            <w:r w:rsidRPr="00407ADE">
              <w:t>Estabilidad</w:t>
            </w:r>
          </w:p>
        </w:tc>
        <w:tc>
          <w:tcPr>
            <w:tcW w:w="7103" w:type="dxa"/>
          </w:tcPr>
          <w:p w14:paraId="72C386B2"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95BC8A1"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4BF0A40D" w14:textId="77777777" w:rsidR="005728BB" w:rsidRPr="00407ADE" w:rsidRDefault="00000000" w:rsidP="00407ADE">
            <w:pPr>
              <w:pBdr>
                <w:top w:val="nil"/>
                <w:left w:val="nil"/>
                <w:bottom w:val="nil"/>
                <w:right w:val="nil"/>
                <w:between w:val="nil"/>
              </w:pBdr>
            </w:pPr>
            <w:r w:rsidRPr="00407ADE">
              <w:t>Comentarios</w:t>
            </w:r>
          </w:p>
        </w:tc>
        <w:tc>
          <w:tcPr>
            <w:tcW w:w="7103" w:type="dxa"/>
          </w:tcPr>
          <w:p w14:paraId="69D27191"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0614BC72" w14:textId="77777777" w:rsidR="005728BB" w:rsidRDefault="005728BB"/>
    <w:p w14:paraId="083FBDBC" w14:textId="77777777" w:rsidR="00FC3BCD" w:rsidRDefault="00FC3BCD"/>
    <w:p w14:paraId="648E0D05" w14:textId="6A9CE17C" w:rsidR="005728BB" w:rsidRDefault="00000000" w:rsidP="00B82001">
      <w:pPr>
        <w:pStyle w:val="Tablas"/>
      </w:pPr>
      <w:bookmarkStart w:id="60" w:name="_Toc229958250"/>
      <w:r>
        <w:lastRenderedPageBreak/>
        <w:t xml:space="preserve">Tabla </w:t>
      </w:r>
      <w:r w:rsidR="00B82001">
        <w:t>17</w:t>
      </w:r>
      <w:r>
        <w:t xml:space="preserve">. </w:t>
      </w:r>
      <w:r w:rsidR="00FC3BCD" w:rsidRPr="00FC3BCD">
        <w:t>Procesar Transferencia</w:t>
      </w:r>
      <w:bookmarkEnd w:id="60"/>
    </w:p>
    <w:tbl>
      <w:tblPr>
        <w:tblStyle w:val="af"/>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5728BB" w14:paraId="5AE4DEC3"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966E14" w14:textId="77777777" w:rsidR="005728BB" w:rsidRPr="00407ADE" w:rsidRDefault="00000000" w:rsidP="00407ADE">
            <w:pPr>
              <w:pBdr>
                <w:top w:val="nil"/>
                <w:left w:val="nil"/>
                <w:bottom w:val="nil"/>
                <w:right w:val="nil"/>
                <w:between w:val="nil"/>
              </w:pBdr>
            </w:pPr>
            <w:r w:rsidRPr="00407ADE">
              <w:t>RQF-004</w:t>
            </w:r>
          </w:p>
        </w:tc>
        <w:tc>
          <w:tcPr>
            <w:tcW w:w="6850" w:type="dxa"/>
          </w:tcPr>
          <w:p w14:paraId="7E09D95E" w14:textId="245A32B3" w:rsidR="005728BB" w:rsidRDefault="00FC3BCD"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FC3BCD">
              <w:t>Procesar Transferencia</w:t>
            </w:r>
          </w:p>
        </w:tc>
      </w:tr>
      <w:tr w:rsidR="005728BB" w14:paraId="21E8A36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42C32C" w14:textId="77777777" w:rsidR="005728BB" w:rsidRPr="00407ADE" w:rsidRDefault="00000000" w:rsidP="00407ADE">
            <w:pPr>
              <w:pBdr>
                <w:top w:val="nil"/>
                <w:left w:val="nil"/>
                <w:bottom w:val="nil"/>
                <w:right w:val="nil"/>
                <w:between w:val="nil"/>
              </w:pBdr>
            </w:pPr>
            <w:r w:rsidRPr="00407ADE">
              <w:t>Descripción</w:t>
            </w:r>
          </w:p>
        </w:tc>
        <w:tc>
          <w:tcPr>
            <w:tcW w:w="6850" w:type="dxa"/>
          </w:tcPr>
          <w:p w14:paraId="6BE3EC2E" w14:textId="5AABFDA7" w:rsidR="005728BB" w:rsidRPr="00407ADE" w:rsidRDefault="00FC3BC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FC3BCD">
              <w:t>El sistema debe transferir fondos entre cuentas de la misma moneda y registrar movimientos origen/destino.</w:t>
            </w:r>
          </w:p>
        </w:tc>
      </w:tr>
      <w:tr w:rsidR="005728BB" w14:paraId="43238703"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74D0DE69" w14:textId="77777777" w:rsidR="005728BB" w:rsidRPr="00407ADE" w:rsidRDefault="00000000" w:rsidP="00407ADE">
            <w:pPr>
              <w:pBdr>
                <w:top w:val="nil"/>
                <w:left w:val="nil"/>
                <w:bottom w:val="nil"/>
                <w:right w:val="nil"/>
                <w:between w:val="nil"/>
              </w:pBdr>
            </w:pPr>
            <w:r w:rsidRPr="00407ADE">
              <w:t>Objetivo</w:t>
            </w:r>
          </w:p>
        </w:tc>
        <w:tc>
          <w:tcPr>
            <w:tcW w:w="6850" w:type="dxa"/>
          </w:tcPr>
          <w:p w14:paraId="0BF14CFF"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OBJ-004</w:t>
            </w:r>
          </w:p>
        </w:tc>
      </w:tr>
      <w:tr w:rsidR="005728BB" w14:paraId="7420449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FF56A8" w14:textId="77777777" w:rsidR="005728BB" w:rsidRPr="00407ADE" w:rsidRDefault="00000000" w:rsidP="00407ADE">
            <w:pPr>
              <w:pBdr>
                <w:top w:val="nil"/>
                <w:left w:val="nil"/>
                <w:bottom w:val="nil"/>
                <w:right w:val="nil"/>
                <w:between w:val="nil"/>
              </w:pBdr>
            </w:pPr>
            <w:r w:rsidRPr="00407ADE">
              <w:t>Importancia</w:t>
            </w:r>
          </w:p>
        </w:tc>
        <w:tc>
          <w:tcPr>
            <w:tcW w:w="6850" w:type="dxa"/>
          </w:tcPr>
          <w:p w14:paraId="12AC3956"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254F92CE"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4F48FCE" w14:textId="77777777" w:rsidR="005728BB" w:rsidRPr="00407ADE" w:rsidRDefault="00000000" w:rsidP="00407ADE">
            <w:pPr>
              <w:pBdr>
                <w:top w:val="nil"/>
                <w:left w:val="nil"/>
                <w:bottom w:val="nil"/>
                <w:right w:val="nil"/>
                <w:between w:val="nil"/>
              </w:pBdr>
            </w:pPr>
            <w:r w:rsidRPr="00407ADE">
              <w:t>Estado</w:t>
            </w:r>
          </w:p>
        </w:tc>
        <w:tc>
          <w:tcPr>
            <w:tcW w:w="6850" w:type="dxa"/>
          </w:tcPr>
          <w:p w14:paraId="053D8CCF"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110575E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BFA5C0" w14:textId="77777777" w:rsidR="005728BB" w:rsidRPr="00407ADE" w:rsidRDefault="00000000" w:rsidP="00407ADE">
            <w:pPr>
              <w:pBdr>
                <w:top w:val="nil"/>
                <w:left w:val="nil"/>
                <w:bottom w:val="nil"/>
                <w:right w:val="nil"/>
                <w:between w:val="nil"/>
              </w:pBdr>
            </w:pPr>
            <w:r w:rsidRPr="00407ADE">
              <w:t>Estabilidad</w:t>
            </w:r>
          </w:p>
        </w:tc>
        <w:tc>
          <w:tcPr>
            <w:tcW w:w="6850" w:type="dxa"/>
          </w:tcPr>
          <w:p w14:paraId="6B46AA70"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7C85C32A"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98942CA" w14:textId="77777777" w:rsidR="005728BB" w:rsidRPr="00407ADE" w:rsidRDefault="00000000" w:rsidP="00407ADE">
            <w:pPr>
              <w:pBdr>
                <w:top w:val="nil"/>
                <w:left w:val="nil"/>
                <w:bottom w:val="nil"/>
                <w:right w:val="nil"/>
                <w:between w:val="nil"/>
              </w:pBdr>
            </w:pPr>
            <w:r w:rsidRPr="00407ADE">
              <w:t>Comentarios</w:t>
            </w:r>
          </w:p>
        </w:tc>
        <w:tc>
          <w:tcPr>
            <w:tcW w:w="6850" w:type="dxa"/>
          </w:tcPr>
          <w:p w14:paraId="41D3FC60"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29D2FB9" w14:textId="77777777" w:rsidR="005728BB" w:rsidRDefault="005728BB">
      <w:pPr>
        <w:pBdr>
          <w:top w:val="nil"/>
          <w:left w:val="nil"/>
          <w:bottom w:val="nil"/>
          <w:right w:val="nil"/>
          <w:between w:val="nil"/>
        </w:pBdr>
        <w:spacing w:after="200"/>
        <w:rPr>
          <w:rFonts w:ascii="Verdana" w:eastAsia="Verdana" w:hAnsi="Verdana" w:cs="Verdana"/>
          <w:i/>
          <w:iCs/>
          <w:color w:val="1F497D"/>
          <w:sz w:val="18"/>
          <w:szCs w:val="18"/>
        </w:rPr>
      </w:pPr>
    </w:p>
    <w:p w14:paraId="533CA3A6" w14:textId="0B735F1D" w:rsidR="005728BB" w:rsidRDefault="00000000" w:rsidP="00B82001">
      <w:pPr>
        <w:pStyle w:val="Tablas"/>
      </w:pPr>
      <w:bookmarkStart w:id="61" w:name="_Toc229958251"/>
      <w:r>
        <w:t xml:space="preserve">Tabla </w:t>
      </w:r>
      <w:r w:rsidR="00B82001">
        <w:t>18</w:t>
      </w:r>
      <w:r>
        <w:t xml:space="preserve">. </w:t>
      </w:r>
      <w:r w:rsidR="00FC3BCD" w:rsidRPr="00FC3BCD">
        <w:t>Consultar Movimientos</w:t>
      </w:r>
      <w:bookmarkEnd w:id="61"/>
    </w:p>
    <w:tbl>
      <w:tblPr>
        <w:tblStyle w:val="af0"/>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5728BB" w14:paraId="5A6FD35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5EF02B" w14:textId="77777777" w:rsidR="005728BB" w:rsidRPr="00407ADE" w:rsidRDefault="00000000" w:rsidP="00407ADE">
            <w:r w:rsidRPr="00407ADE">
              <w:t>RQF-005</w:t>
            </w:r>
          </w:p>
        </w:tc>
        <w:tc>
          <w:tcPr>
            <w:tcW w:w="6850" w:type="dxa"/>
          </w:tcPr>
          <w:p w14:paraId="4D308BCB" w14:textId="54DA8851" w:rsidR="005728BB" w:rsidRDefault="00FC3BCD" w:rsidP="00407ADE">
            <w:pP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FC3BCD">
              <w:t>Consultar Movimientos</w:t>
            </w:r>
          </w:p>
        </w:tc>
      </w:tr>
      <w:tr w:rsidR="005728BB" w14:paraId="7531E2D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BC6B1" w14:textId="77777777" w:rsidR="005728BB" w:rsidRPr="00407ADE" w:rsidRDefault="00000000" w:rsidP="00407ADE">
            <w:r w:rsidRPr="00407ADE">
              <w:t>Descripción</w:t>
            </w:r>
          </w:p>
        </w:tc>
        <w:tc>
          <w:tcPr>
            <w:tcW w:w="6850" w:type="dxa"/>
          </w:tcPr>
          <w:p w14:paraId="054CFA7B" w14:textId="63DDB735" w:rsidR="005728BB" w:rsidRPr="00407ADE" w:rsidRDefault="00FC3BCD">
            <w:pPr>
              <w:spacing w:before="0" w:after="0"/>
              <w:cnfStyle w:val="000000100000" w:firstRow="0" w:lastRow="0" w:firstColumn="0" w:lastColumn="0" w:oddVBand="0" w:evenVBand="0" w:oddHBand="1" w:evenHBand="0" w:firstRowFirstColumn="0" w:firstRowLastColumn="0" w:lastRowFirstColumn="0" w:lastRowLastColumn="0"/>
            </w:pPr>
            <w:r w:rsidRPr="00FC3BCD">
              <w:t>El sistema debe listar movimientos de una cuenta y permitir filtro por rango de fechas.</w:t>
            </w:r>
          </w:p>
        </w:tc>
      </w:tr>
      <w:tr w:rsidR="005728BB" w14:paraId="56D8896E"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5D89872" w14:textId="77777777" w:rsidR="005728BB" w:rsidRPr="00407ADE" w:rsidRDefault="00000000" w:rsidP="00407ADE">
            <w:r w:rsidRPr="00407ADE">
              <w:t>Objetivo</w:t>
            </w:r>
          </w:p>
        </w:tc>
        <w:tc>
          <w:tcPr>
            <w:tcW w:w="6850" w:type="dxa"/>
          </w:tcPr>
          <w:p w14:paraId="315CF966" w14:textId="77777777" w:rsidR="005728BB" w:rsidRPr="00407ADE" w:rsidRDefault="00000000">
            <w:pPr>
              <w:spacing w:before="0" w:after="0"/>
              <w:cnfStyle w:val="000000000000" w:firstRow="0" w:lastRow="0" w:firstColumn="0" w:lastColumn="0" w:oddVBand="0" w:evenVBand="0" w:oddHBand="0" w:evenHBand="0" w:firstRowFirstColumn="0" w:firstRowLastColumn="0" w:lastRowFirstColumn="0" w:lastRowLastColumn="0"/>
            </w:pPr>
            <w:r w:rsidRPr="00407ADE">
              <w:t>OBJ-005</w:t>
            </w:r>
          </w:p>
        </w:tc>
      </w:tr>
      <w:tr w:rsidR="005728BB" w14:paraId="3049A3F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D36D3" w14:textId="77777777" w:rsidR="005728BB" w:rsidRPr="00407ADE" w:rsidRDefault="00000000" w:rsidP="00407ADE">
            <w:r w:rsidRPr="00407ADE">
              <w:t>Importancia</w:t>
            </w:r>
          </w:p>
        </w:tc>
        <w:tc>
          <w:tcPr>
            <w:tcW w:w="6850" w:type="dxa"/>
          </w:tcPr>
          <w:p w14:paraId="17CD0BC8" w14:textId="77777777" w:rsidR="005728BB" w:rsidRPr="00407ADE" w:rsidRDefault="00000000">
            <w:pP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3DB80FCD"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4231571" w14:textId="77777777" w:rsidR="005728BB" w:rsidRPr="00407ADE" w:rsidRDefault="00000000" w:rsidP="00407ADE">
            <w:r w:rsidRPr="00407ADE">
              <w:t>Estado</w:t>
            </w:r>
          </w:p>
        </w:tc>
        <w:tc>
          <w:tcPr>
            <w:tcW w:w="6850" w:type="dxa"/>
          </w:tcPr>
          <w:p w14:paraId="20FA4F11" w14:textId="77777777" w:rsidR="005728BB" w:rsidRPr="00407ADE" w:rsidRDefault="00000000">
            <w:pP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16F24FB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42F008" w14:textId="77777777" w:rsidR="005728BB" w:rsidRPr="00407ADE" w:rsidRDefault="00000000" w:rsidP="00407ADE">
            <w:r w:rsidRPr="00407ADE">
              <w:t>Estabilidad</w:t>
            </w:r>
          </w:p>
        </w:tc>
        <w:tc>
          <w:tcPr>
            <w:tcW w:w="6850" w:type="dxa"/>
          </w:tcPr>
          <w:p w14:paraId="77FF4476" w14:textId="77777777" w:rsidR="005728BB" w:rsidRPr="00407ADE" w:rsidRDefault="00000000">
            <w:pP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182D087"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68E9DCA6" w14:textId="77777777" w:rsidR="005728BB" w:rsidRPr="00407ADE" w:rsidRDefault="00000000" w:rsidP="00407ADE">
            <w:r w:rsidRPr="00407ADE">
              <w:t>Comentarios</w:t>
            </w:r>
          </w:p>
        </w:tc>
        <w:tc>
          <w:tcPr>
            <w:tcW w:w="6850" w:type="dxa"/>
          </w:tcPr>
          <w:p w14:paraId="6EC2C815" w14:textId="77777777" w:rsidR="005728BB" w:rsidRDefault="005728BB">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5286B178" w14:textId="77777777" w:rsidR="005728BB" w:rsidRDefault="005728BB">
      <w:pPr>
        <w:spacing w:after="200"/>
      </w:pPr>
    </w:p>
    <w:p w14:paraId="14532E0D"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561A59F3"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4BF9A614"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43652F32" w14:textId="77777777" w:rsidR="005728BB" w:rsidRDefault="00000000">
      <w:pPr>
        <w:pStyle w:val="Ttulo2"/>
      </w:pPr>
      <w:bookmarkStart w:id="62" w:name="_Toc229958218"/>
      <w:r>
        <w:t>8.3 Requisitos No Funcionales</w:t>
      </w:r>
      <w:bookmarkEnd w:id="62"/>
    </w:p>
    <w:p w14:paraId="1BD07A84" w14:textId="77777777" w:rsidR="005728BB" w:rsidRDefault="00000000">
      <w:pPr>
        <w:pStyle w:val="Ttulo3"/>
      </w:pPr>
      <w:bookmarkStart w:id="63" w:name="_Toc229958219"/>
      <w:r>
        <w:t>8.3.1 Objetivo General</w:t>
      </w:r>
      <w:bookmarkEnd w:id="63"/>
    </w:p>
    <w:p w14:paraId="1126ED08" w14:textId="086C872F" w:rsidR="005728BB" w:rsidRDefault="00FC3BCD">
      <w:r w:rsidRPr="00FC3BCD">
        <w:t>Garantizar calidad, rendimiento, seguridad y disponibilidad del sistema bancario SOAP. Los requisitos no funcionales definen tiempos de respuesta, criterios de seguridad, disponibilidad de la base de datos y lineamientos de mantenimiento para asegurar que las operaciones críticas se ejecuten de forma estable.</w:t>
      </w:r>
    </w:p>
    <w:p w14:paraId="55BC13E2" w14:textId="77777777" w:rsidR="00FC3BCD" w:rsidRDefault="00FC3BCD"/>
    <w:p w14:paraId="1D5FF498" w14:textId="6E8BBD8E" w:rsidR="005728BB" w:rsidRDefault="00000000" w:rsidP="00B82001">
      <w:pPr>
        <w:pStyle w:val="Tablas"/>
      </w:pPr>
      <w:bookmarkStart w:id="64" w:name="_Toc229958252"/>
      <w:r>
        <w:t xml:space="preserve">Tabla </w:t>
      </w:r>
      <w:r w:rsidR="00B82001">
        <w:t>19</w:t>
      </w:r>
      <w:r>
        <w:t>. Requerimiento no funcional Tiempo de respuesta</w:t>
      </w:r>
      <w:bookmarkEnd w:id="64"/>
    </w:p>
    <w:tbl>
      <w:tblPr>
        <w:tblStyle w:val="af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236AAB51"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53736E6" w14:textId="77777777" w:rsidR="005728BB" w:rsidRDefault="00000000">
            <w:r>
              <w:t>RNF-001</w:t>
            </w:r>
          </w:p>
        </w:tc>
        <w:tc>
          <w:tcPr>
            <w:tcW w:w="7331" w:type="dxa"/>
          </w:tcPr>
          <w:p w14:paraId="3241DA91" w14:textId="77777777" w:rsidR="005728BB" w:rsidRDefault="00000000">
            <w:pPr>
              <w:cnfStyle w:val="100000000000" w:firstRow="1" w:lastRow="0" w:firstColumn="0" w:lastColumn="0" w:oddVBand="0" w:evenVBand="0" w:oddHBand="0" w:evenHBand="0" w:firstRowFirstColumn="0" w:firstRowLastColumn="0" w:lastRowFirstColumn="0" w:lastRowLastColumn="0"/>
            </w:pPr>
            <w:r>
              <w:t>Tiempo de Respuesta</w:t>
            </w:r>
          </w:p>
        </w:tc>
      </w:tr>
      <w:tr w:rsidR="005728BB" w14:paraId="13F0829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E3B1692" w14:textId="77777777" w:rsidR="005728BB" w:rsidRDefault="00000000">
            <w:r>
              <w:t>Descripción</w:t>
            </w:r>
          </w:p>
        </w:tc>
        <w:tc>
          <w:tcPr>
            <w:tcW w:w="7331" w:type="dxa"/>
          </w:tcPr>
          <w:p w14:paraId="4BDDB834" w14:textId="62C8146F" w:rsidR="005728BB" w:rsidRDefault="00000000">
            <w:pPr>
              <w:cnfStyle w:val="000000100000" w:firstRow="0" w:lastRow="0" w:firstColumn="0" w:lastColumn="0" w:oddVBand="0" w:evenVBand="0" w:oddHBand="1" w:evenHBand="0" w:firstRowFirstColumn="0" w:firstRowLastColumn="0" w:lastRowFirstColumn="0" w:lastRowLastColumn="0"/>
            </w:pPr>
            <w:r>
              <w:t>El tiempo de respuesta desde que el cliente envía la petición SOAP hasta que recibe el resultado no debe superar los 2 segundos, considerando la latencia de una red local estándar.</w:t>
            </w:r>
          </w:p>
        </w:tc>
      </w:tr>
      <w:tr w:rsidR="005728BB" w14:paraId="2EB33312"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0CCE1985" w14:textId="77777777" w:rsidR="005728BB" w:rsidRDefault="00000000">
            <w:r>
              <w:lastRenderedPageBreak/>
              <w:t>Importancia</w:t>
            </w:r>
          </w:p>
        </w:tc>
        <w:tc>
          <w:tcPr>
            <w:tcW w:w="7331" w:type="dxa"/>
          </w:tcPr>
          <w:p w14:paraId="59B5CE2B"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520B28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BBAFF26" w14:textId="77777777" w:rsidR="005728BB" w:rsidRDefault="00000000">
            <w:r>
              <w:t>Estado</w:t>
            </w:r>
          </w:p>
        </w:tc>
        <w:tc>
          <w:tcPr>
            <w:tcW w:w="7331" w:type="dxa"/>
          </w:tcPr>
          <w:p w14:paraId="3FDB24D4"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26ECDBF" w14:textId="77777777" w:rsidR="005728BB" w:rsidRDefault="005728BB">
      <w:pPr>
        <w:keepNext/>
        <w:pBdr>
          <w:top w:val="nil"/>
          <w:left w:val="nil"/>
          <w:bottom w:val="nil"/>
          <w:right w:val="nil"/>
          <w:between w:val="nil"/>
        </w:pBdr>
        <w:spacing w:after="200"/>
        <w:rPr>
          <w:i/>
          <w:iCs/>
          <w:color w:val="1F497D"/>
          <w:sz w:val="18"/>
          <w:szCs w:val="18"/>
        </w:rPr>
      </w:pPr>
    </w:p>
    <w:p w14:paraId="4FD80242" w14:textId="377DF064" w:rsidR="005728BB" w:rsidRDefault="00000000" w:rsidP="00B82001">
      <w:pPr>
        <w:pStyle w:val="Tablas"/>
      </w:pPr>
      <w:bookmarkStart w:id="65" w:name="_Toc229958253"/>
      <w:r>
        <w:t>Tabla 2</w:t>
      </w:r>
      <w:r w:rsidR="00B82001">
        <w:t>0</w:t>
      </w:r>
      <w:r>
        <w:t xml:space="preserve">. Requerimiento no funcional </w:t>
      </w:r>
      <w:r w:rsidR="00FC3BCD" w:rsidRPr="00FC3BCD">
        <w:t>Seguridad y control de acceso</w:t>
      </w:r>
      <w:bookmarkEnd w:id="65"/>
    </w:p>
    <w:tbl>
      <w:tblPr>
        <w:tblStyle w:val="af2"/>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3A3B5220"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CDB9111" w14:textId="77777777" w:rsidR="005728BB" w:rsidRDefault="00000000">
            <w:r>
              <w:t>RNF-002</w:t>
            </w:r>
          </w:p>
        </w:tc>
        <w:tc>
          <w:tcPr>
            <w:tcW w:w="7331" w:type="dxa"/>
          </w:tcPr>
          <w:p w14:paraId="7E591303" w14:textId="6D0AA4EA" w:rsidR="005728BB" w:rsidRDefault="00FC3BCD">
            <w:pPr>
              <w:cnfStyle w:val="100000000000" w:firstRow="1" w:lastRow="0" w:firstColumn="0" w:lastColumn="0" w:oddVBand="0" w:evenVBand="0" w:oddHBand="0" w:evenHBand="0" w:firstRowFirstColumn="0" w:firstRowLastColumn="0" w:lastRowFirstColumn="0" w:lastRowLastColumn="0"/>
            </w:pPr>
            <w:r w:rsidRPr="00FC3BCD">
              <w:t>Seguridad y control de acceso</w:t>
            </w:r>
          </w:p>
        </w:tc>
      </w:tr>
      <w:tr w:rsidR="005728BB" w14:paraId="3CC044B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0CA6F2B" w14:textId="77777777" w:rsidR="005728BB" w:rsidRDefault="00000000">
            <w:r>
              <w:t>Descripción</w:t>
            </w:r>
          </w:p>
        </w:tc>
        <w:tc>
          <w:tcPr>
            <w:tcW w:w="7331" w:type="dxa"/>
          </w:tcPr>
          <w:p w14:paraId="41177A6B" w14:textId="0FB481D6" w:rsidR="005728BB" w:rsidRDefault="00FC3BCD">
            <w:pPr>
              <w:cnfStyle w:val="000000100000" w:firstRow="0" w:lastRow="0" w:firstColumn="0" w:lastColumn="0" w:oddVBand="0" w:evenVBand="0" w:oddHBand="1" w:evenHBand="0" w:firstRowFirstColumn="0" w:firstRowLastColumn="0" w:lastRowFirstColumn="0" w:lastRowLastColumn="0"/>
            </w:pPr>
            <w:r w:rsidRPr="00FC3BCD">
              <w:t>Las operaciones deben validar credenciales de empleado y clave de cuenta antes de modificar saldos.</w:t>
            </w:r>
          </w:p>
        </w:tc>
      </w:tr>
      <w:tr w:rsidR="005728BB" w14:paraId="6AE97E8B"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371A201D" w14:textId="77777777" w:rsidR="005728BB" w:rsidRDefault="00000000">
            <w:r>
              <w:t>Importancia</w:t>
            </w:r>
          </w:p>
        </w:tc>
        <w:tc>
          <w:tcPr>
            <w:tcW w:w="7331" w:type="dxa"/>
          </w:tcPr>
          <w:p w14:paraId="004ED261" w14:textId="0EA7EA3D" w:rsidR="005728BB" w:rsidRDefault="00FC3BCD">
            <w:pPr>
              <w:cnfStyle w:val="000000000000" w:firstRow="0" w:lastRow="0" w:firstColumn="0" w:lastColumn="0" w:oddVBand="0" w:evenVBand="0" w:oddHBand="0" w:evenHBand="0" w:firstRowFirstColumn="0" w:firstRowLastColumn="0" w:lastRowFirstColumn="0" w:lastRowLastColumn="0"/>
            </w:pPr>
            <w:r>
              <w:t>Alta</w:t>
            </w:r>
          </w:p>
        </w:tc>
      </w:tr>
      <w:tr w:rsidR="005728BB" w14:paraId="157D761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AA89A41" w14:textId="77777777" w:rsidR="005728BB" w:rsidRDefault="00000000">
            <w:r>
              <w:t>Estado</w:t>
            </w:r>
          </w:p>
        </w:tc>
        <w:tc>
          <w:tcPr>
            <w:tcW w:w="7331" w:type="dxa"/>
          </w:tcPr>
          <w:p w14:paraId="513265F0"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09290CC8" w14:textId="77777777" w:rsidR="005728BB" w:rsidRDefault="005728BB"/>
    <w:p w14:paraId="29BC2717" w14:textId="77777777" w:rsidR="00B82001" w:rsidRDefault="00B82001">
      <w:pPr>
        <w:keepNext/>
        <w:pBdr>
          <w:top w:val="nil"/>
          <w:left w:val="nil"/>
          <w:bottom w:val="nil"/>
          <w:right w:val="nil"/>
          <w:between w:val="nil"/>
        </w:pBdr>
        <w:spacing w:after="200"/>
        <w:rPr>
          <w:i/>
          <w:iCs/>
          <w:color w:val="1F497D"/>
          <w:sz w:val="18"/>
          <w:szCs w:val="18"/>
        </w:rPr>
      </w:pPr>
    </w:p>
    <w:p w14:paraId="06DC0AC2" w14:textId="52D7F4CE" w:rsidR="005728BB" w:rsidRDefault="00000000" w:rsidP="00B82001">
      <w:pPr>
        <w:pStyle w:val="Tablas"/>
      </w:pPr>
      <w:bookmarkStart w:id="66" w:name="_Toc229958254"/>
      <w:r>
        <w:t>Tabla 2</w:t>
      </w:r>
      <w:r w:rsidR="00B82001">
        <w:t>1</w:t>
      </w:r>
      <w:r>
        <w:t xml:space="preserve">. Requerimiento no funcional: </w:t>
      </w:r>
      <w:r w:rsidR="00FC3BCD" w:rsidRPr="00FC3BCD">
        <w:t>Disponibilidad y respaldo</w:t>
      </w:r>
      <w:bookmarkEnd w:id="66"/>
    </w:p>
    <w:tbl>
      <w:tblPr>
        <w:tblStyle w:val="af3"/>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1E48EB5D"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2956D7F" w14:textId="77777777" w:rsidR="005728BB" w:rsidRDefault="00000000">
            <w:r>
              <w:t>RNF-003</w:t>
            </w:r>
          </w:p>
        </w:tc>
        <w:tc>
          <w:tcPr>
            <w:tcW w:w="7331" w:type="dxa"/>
          </w:tcPr>
          <w:p w14:paraId="799683BD" w14:textId="31A26D83" w:rsidR="005728BB" w:rsidRDefault="00FC3BCD">
            <w:pPr>
              <w:cnfStyle w:val="100000000000" w:firstRow="1" w:lastRow="0" w:firstColumn="0" w:lastColumn="0" w:oddVBand="0" w:evenVBand="0" w:oddHBand="0" w:evenHBand="0" w:firstRowFirstColumn="0" w:firstRowLastColumn="0" w:lastRowFirstColumn="0" w:lastRowLastColumn="0"/>
            </w:pPr>
            <w:r w:rsidRPr="00FC3BCD">
              <w:t>Disponibilidad y respaldo</w:t>
            </w:r>
          </w:p>
        </w:tc>
      </w:tr>
      <w:tr w:rsidR="005728BB" w14:paraId="31B2230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E7A1271" w14:textId="77777777" w:rsidR="005728BB" w:rsidRDefault="00000000">
            <w:r>
              <w:t>Descripción</w:t>
            </w:r>
          </w:p>
        </w:tc>
        <w:tc>
          <w:tcPr>
            <w:tcW w:w="7331" w:type="dxa"/>
          </w:tcPr>
          <w:p w14:paraId="5C227A13" w14:textId="2DDA2B0B" w:rsidR="005728BB" w:rsidRDefault="00FC3BCD">
            <w:pPr>
              <w:cnfStyle w:val="000000100000" w:firstRow="0" w:lastRow="0" w:firstColumn="0" w:lastColumn="0" w:oddVBand="0" w:evenVBand="0" w:oddHBand="1" w:evenHBand="0" w:firstRowFirstColumn="0" w:firstRowLastColumn="0" w:lastRowFirstColumn="0" w:lastRowLastColumn="0"/>
            </w:pPr>
            <w:r w:rsidRPr="00FC3BCD">
              <w:t>La base de datos debe contar con copias de seguridad y disponibilidad operativa.</w:t>
            </w:r>
          </w:p>
        </w:tc>
      </w:tr>
      <w:tr w:rsidR="005728BB" w14:paraId="6764553A"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19F60A73" w14:textId="77777777" w:rsidR="005728BB" w:rsidRDefault="00000000">
            <w:r>
              <w:t>Importancia</w:t>
            </w:r>
          </w:p>
        </w:tc>
        <w:tc>
          <w:tcPr>
            <w:tcW w:w="7331" w:type="dxa"/>
          </w:tcPr>
          <w:p w14:paraId="0EFBA7E2" w14:textId="77777777" w:rsidR="005728BB" w:rsidRDefault="00000000">
            <w:pPr>
              <w:cnfStyle w:val="000000000000" w:firstRow="0" w:lastRow="0" w:firstColumn="0" w:lastColumn="0" w:oddVBand="0" w:evenVBand="0" w:oddHBand="0" w:evenHBand="0" w:firstRowFirstColumn="0" w:firstRowLastColumn="0" w:lastRowFirstColumn="0" w:lastRowLastColumn="0"/>
            </w:pPr>
            <w:r>
              <w:t>Media</w:t>
            </w:r>
          </w:p>
        </w:tc>
      </w:tr>
      <w:tr w:rsidR="005728BB" w14:paraId="45851D3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F2680E4" w14:textId="77777777" w:rsidR="005728BB" w:rsidRDefault="00000000">
            <w:r>
              <w:t>Estado</w:t>
            </w:r>
          </w:p>
        </w:tc>
        <w:tc>
          <w:tcPr>
            <w:tcW w:w="7331" w:type="dxa"/>
          </w:tcPr>
          <w:p w14:paraId="532B771B"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EBE17EE" w14:textId="77777777" w:rsidR="005728BB" w:rsidRDefault="005728BB"/>
    <w:p w14:paraId="7DA8B63C" w14:textId="77777777" w:rsidR="005728BB" w:rsidRDefault="005728BB"/>
    <w:p w14:paraId="4C642584" w14:textId="77777777" w:rsidR="005728BB" w:rsidRDefault="005728BB"/>
    <w:p w14:paraId="71236D16" w14:textId="77777777" w:rsidR="00407ADE" w:rsidRDefault="00407ADE"/>
    <w:p w14:paraId="26B78D32" w14:textId="77777777" w:rsidR="00407ADE" w:rsidRDefault="00407ADE"/>
    <w:p w14:paraId="39000D66" w14:textId="22A45390" w:rsidR="005728BB" w:rsidRDefault="00000000" w:rsidP="00B82001">
      <w:pPr>
        <w:pStyle w:val="Tablas"/>
      </w:pPr>
      <w:bookmarkStart w:id="67" w:name="_Toc229958255"/>
      <w:r>
        <w:t>Tabla 2</w:t>
      </w:r>
      <w:r w:rsidR="00B82001">
        <w:t>2</w:t>
      </w:r>
      <w:r>
        <w:t xml:space="preserve">. Requerimiento no funcional </w:t>
      </w:r>
      <w:r w:rsidR="00FC3BCD" w:rsidRPr="00FC3BCD">
        <w:t>Plataforma</w:t>
      </w:r>
      <w:bookmarkEnd w:id="67"/>
    </w:p>
    <w:tbl>
      <w:tblPr>
        <w:tblStyle w:val="af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15B6A2F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20ED0BB" w14:textId="77777777" w:rsidR="005728BB" w:rsidRDefault="00000000">
            <w:r>
              <w:t>RNF-004</w:t>
            </w:r>
          </w:p>
        </w:tc>
        <w:tc>
          <w:tcPr>
            <w:tcW w:w="7331" w:type="dxa"/>
          </w:tcPr>
          <w:p w14:paraId="1D6A6523" w14:textId="07A727F4" w:rsidR="005728BB" w:rsidRDefault="00FC3BCD">
            <w:pPr>
              <w:cnfStyle w:val="100000000000" w:firstRow="1" w:lastRow="0" w:firstColumn="0" w:lastColumn="0" w:oddVBand="0" w:evenVBand="0" w:oddHBand="0" w:evenHBand="0" w:firstRowFirstColumn="0" w:firstRowLastColumn="0" w:lastRowFirstColumn="0" w:lastRowLastColumn="0"/>
            </w:pPr>
            <w:r>
              <w:t>Plataforma</w:t>
            </w:r>
          </w:p>
        </w:tc>
      </w:tr>
      <w:tr w:rsidR="00FC3BCD" w14:paraId="35BAC2F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A96C0DD" w14:textId="77777777" w:rsidR="00FC3BCD" w:rsidRDefault="00FC3BCD" w:rsidP="00FC3BCD">
            <w:r>
              <w:t>Descripción</w:t>
            </w:r>
          </w:p>
        </w:tc>
        <w:tc>
          <w:tcPr>
            <w:tcW w:w="7331" w:type="dxa"/>
          </w:tcPr>
          <w:p w14:paraId="24719DAD" w14:textId="5FED973E" w:rsidR="00FC3BCD" w:rsidRDefault="00FC3BCD" w:rsidP="00FC3BCD">
            <w:pPr>
              <w:cnfStyle w:val="000000100000" w:firstRow="0" w:lastRow="0" w:firstColumn="0" w:lastColumn="0" w:oddVBand="0" w:evenVBand="0" w:oddHBand="1" w:evenHBand="0" w:firstRowFirstColumn="0" w:firstRowLastColumn="0" w:lastRowFirstColumn="0" w:lastRowLastColumn="0"/>
            </w:pPr>
            <w:r w:rsidRPr="0068291F">
              <w:rPr>
                <w:lang w:val="es-EC"/>
              </w:rPr>
              <w:t xml:space="preserve">El backend se </w:t>
            </w:r>
            <w:proofErr w:type="gramStart"/>
            <w:r w:rsidRPr="0068291F">
              <w:rPr>
                <w:lang w:val="es-EC"/>
              </w:rPr>
              <w:t>ejecutara</w:t>
            </w:r>
            <w:proofErr w:type="gramEnd"/>
            <w:r w:rsidRPr="0068291F">
              <w:rPr>
                <w:lang w:val="es-EC"/>
              </w:rPr>
              <w:t xml:space="preserve"> en Java 17 sobre Payara y MySQL 8.</w:t>
            </w:r>
          </w:p>
        </w:tc>
      </w:tr>
      <w:tr w:rsidR="00FC3BCD" w14:paraId="12778792"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58D5BA98" w14:textId="77777777" w:rsidR="00FC3BCD" w:rsidRDefault="00FC3BCD" w:rsidP="00FC3BCD">
            <w:r>
              <w:t>Importancia</w:t>
            </w:r>
          </w:p>
        </w:tc>
        <w:tc>
          <w:tcPr>
            <w:tcW w:w="7331" w:type="dxa"/>
          </w:tcPr>
          <w:p w14:paraId="1A643CA7" w14:textId="77777777" w:rsidR="00FC3BCD" w:rsidRDefault="00FC3BCD" w:rsidP="00FC3BCD">
            <w:pPr>
              <w:cnfStyle w:val="000000000000" w:firstRow="0" w:lastRow="0" w:firstColumn="0" w:lastColumn="0" w:oddVBand="0" w:evenVBand="0" w:oddHBand="0" w:evenHBand="0" w:firstRowFirstColumn="0" w:firstRowLastColumn="0" w:lastRowFirstColumn="0" w:lastRowLastColumn="0"/>
            </w:pPr>
            <w:r>
              <w:t>Alta</w:t>
            </w:r>
          </w:p>
        </w:tc>
      </w:tr>
      <w:tr w:rsidR="00FC3BCD" w14:paraId="1E78B62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E98A8A9" w14:textId="77777777" w:rsidR="00FC3BCD" w:rsidRDefault="00FC3BCD" w:rsidP="00FC3BCD">
            <w:r>
              <w:t>Estado</w:t>
            </w:r>
          </w:p>
        </w:tc>
        <w:tc>
          <w:tcPr>
            <w:tcW w:w="7331" w:type="dxa"/>
          </w:tcPr>
          <w:p w14:paraId="118B0CDA" w14:textId="77777777" w:rsidR="00FC3BCD" w:rsidRDefault="00FC3BCD" w:rsidP="00FC3BCD">
            <w:pPr>
              <w:cnfStyle w:val="000000100000" w:firstRow="0" w:lastRow="0" w:firstColumn="0" w:lastColumn="0" w:oddVBand="0" w:evenVBand="0" w:oddHBand="1" w:evenHBand="0" w:firstRowFirstColumn="0" w:firstRowLastColumn="0" w:lastRowFirstColumn="0" w:lastRowLastColumn="0"/>
            </w:pPr>
            <w:r>
              <w:t>Aprobado</w:t>
            </w:r>
          </w:p>
        </w:tc>
      </w:tr>
    </w:tbl>
    <w:p w14:paraId="17F1B1EB" w14:textId="77777777" w:rsidR="005728BB" w:rsidRDefault="005728BB">
      <w:pPr>
        <w:pBdr>
          <w:top w:val="nil"/>
          <w:left w:val="nil"/>
          <w:bottom w:val="nil"/>
          <w:right w:val="nil"/>
          <w:between w:val="nil"/>
        </w:pBdr>
        <w:spacing w:after="200"/>
        <w:rPr>
          <w:i/>
          <w:iCs/>
          <w:color w:val="1F497D"/>
          <w:sz w:val="18"/>
          <w:szCs w:val="18"/>
        </w:rPr>
      </w:pPr>
    </w:p>
    <w:p w14:paraId="2E43487B" w14:textId="77777777" w:rsidR="005728BB" w:rsidRDefault="005728BB">
      <w:pPr>
        <w:pBdr>
          <w:top w:val="nil"/>
          <w:left w:val="nil"/>
          <w:bottom w:val="nil"/>
          <w:right w:val="nil"/>
          <w:between w:val="nil"/>
        </w:pBdr>
        <w:spacing w:after="200"/>
        <w:rPr>
          <w:i/>
          <w:iCs/>
          <w:color w:val="1F497D"/>
          <w:sz w:val="18"/>
          <w:szCs w:val="18"/>
        </w:rPr>
      </w:pPr>
    </w:p>
    <w:p w14:paraId="664074CB" w14:textId="1956A7D8" w:rsidR="005728BB" w:rsidRDefault="00000000" w:rsidP="00B82001">
      <w:pPr>
        <w:pStyle w:val="Tablas"/>
      </w:pPr>
      <w:bookmarkStart w:id="68" w:name="_Toc229958256"/>
      <w:r>
        <w:t>Tabla 2</w:t>
      </w:r>
      <w:r w:rsidR="00B82001">
        <w:t>3</w:t>
      </w:r>
      <w:r>
        <w:t xml:space="preserve">. Requerimiento no funcional </w:t>
      </w:r>
      <w:r w:rsidR="00FC3BCD">
        <w:t>Accesibilidad y usabilidad</w:t>
      </w:r>
      <w:bookmarkEnd w:id="68"/>
    </w:p>
    <w:tbl>
      <w:tblPr>
        <w:tblStyle w:val="af5"/>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6FC7F9C6"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1CD6EFB" w14:textId="77777777" w:rsidR="005728BB" w:rsidRDefault="00000000">
            <w:r>
              <w:t>RNF-005</w:t>
            </w:r>
          </w:p>
        </w:tc>
        <w:tc>
          <w:tcPr>
            <w:tcW w:w="7331" w:type="dxa"/>
          </w:tcPr>
          <w:p w14:paraId="512767DA" w14:textId="5261B446" w:rsidR="005728BB" w:rsidRDefault="00FC3BCD">
            <w:pPr>
              <w:cnfStyle w:val="100000000000" w:firstRow="1" w:lastRow="0" w:firstColumn="0" w:lastColumn="0" w:oddVBand="0" w:evenVBand="0" w:oddHBand="0" w:evenHBand="0" w:firstRowFirstColumn="0" w:firstRowLastColumn="0" w:lastRowFirstColumn="0" w:lastRowLastColumn="0"/>
            </w:pPr>
            <w:r>
              <w:t>Accesibilidad y usabilidad</w:t>
            </w:r>
          </w:p>
        </w:tc>
      </w:tr>
      <w:tr w:rsidR="005728BB" w14:paraId="28C7AE2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5C60A21" w14:textId="77777777" w:rsidR="005728BB" w:rsidRDefault="00000000">
            <w:r>
              <w:t>Descripción</w:t>
            </w:r>
          </w:p>
        </w:tc>
        <w:tc>
          <w:tcPr>
            <w:tcW w:w="7331" w:type="dxa"/>
          </w:tcPr>
          <w:p w14:paraId="797F6EB9" w14:textId="70DC684B" w:rsidR="005728BB" w:rsidRDefault="00FC3BCD">
            <w:pPr>
              <w:cnfStyle w:val="000000100000" w:firstRow="0" w:lastRow="0" w:firstColumn="0" w:lastColumn="0" w:oddVBand="0" w:evenVBand="0" w:oddHBand="1" w:evenHBand="0" w:firstRowFirstColumn="0" w:firstRowLastColumn="0" w:lastRowFirstColumn="0" w:lastRowLastColumn="0"/>
            </w:pPr>
            <w:r w:rsidRPr="0068291F">
              <w:rPr>
                <w:lang w:val="es-EC"/>
              </w:rPr>
              <w:t xml:space="preserve">La interfaz web debe ser clara, con validaciones y mensajes de </w:t>
            </w:r>
            <w:r w:rsidRPr="0068291F">
              <w:rPr>
                <w:lang w:val="es-EC"/>
              </w:rPr>
              <w:lastRenderedPageBreak/>
              <w:t>error comprensibles.</w:t>
            </w:r>
          </w:p>
        </w:tc>
      </w:tr>
      <w:tr w:rsidR="005728BB" w14:paraId="472430FC"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0F70432B" w14:textId="77777777" w:rsidR="005728BB" w:rsidRDefault="00000000">
            <w:r>
              <w:lastRenderedPageBreak/>
              <w:t>Importancia</w:t>
            </w:r>
          </w:p>
        </w:tc>
        <w:tc>
          <w:tcPr>
            <w:tcW w:w="7331" w:type="dxa"/>
          </w:tcPr>
          <w:p w14:paraId="60CD82EA" w14:textId="6A2F3482" w:rsidR="005728BB" w:rsidRDefault="00FC3BCD">
            <w:pPr>
              <w:cnfStyle w:val="000000000000" w:firstRow="0" w:lastRow="0" w:firstColumn="0" w:lastColumn="0" w:oddVBand="0" w:evenVBand="0" w:oddHBand="0" w:evenHBand="0" w:firstRowFirstColumn="0" w:firstRowLastColumn="0" w:lastRowFirstColumn="0" w:lastRowLastColumn="0"/>
            </w:pPr>
            <w:r>
              <w:t>Media</w:t>
            </w:r>
          </w:p>
        </w:tc>
      </w:tr>
      <w:tr w:rsidR="005728BB" w14:paraId="17D13CB0"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278158D" w14:textId="77777777" w:rsidR="005728BB" w:rsidRDefault="00000000">
            <w:r>
              <w:t>Estado</w:t>
            </w:r>
          </w:p>
        </w:tc>
        <w:tc>
          <w:tcPr>
            <w:tcW w:w="7331" w:type="dxa"/>
          </w:tcPr>
          <w:p w14:paraId="63DFB28A"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70298A75" w14:textId="77777777" w:rsidR="005728BB" w:rsidRDefault="005728BB"/>
    <w:p w14:paraId="04B197C1" w14:textId="77777777" w:rsidR="005728BB" w:rsidRDefault="005728BB">
      <w:pPr>
        <w:pBdr>
          <w:top w:val="nil"/>
          <w:left w:val="nil"/>
          <w:bottom w:val="nil"/>
          <w:right w:val="nil"/>
          <w:between w:val="nil"/>
        </w:pBdr>
        <w:spacing w:after="200"/>
        <w:rPr>
          <w:i/>
          <w:iCs/>
          <w:color w:val="1F497D"/>
          <w:sz w:val="18"/>
          <w:szCs w:val="18"/>
        </w:rPr>
      </w:pPr>
    </w:p>
    <w:p w14:paraId="2C17744C" w14:textId="31C86A88" w:rsidR="005728BB" w:rsidRDefault="00000000" w:rsidP="00B82001">
      <w:pPr>
        <w:pStyle w:val="Tablas"/>
      </w:pPr>
      <w:bookmarkStart w:id="69" w:name="_Toc229958257"/>
      <w:r>
        <w:t>Tabla 2</w:t>
      </w:r>
      <w:r w:rsidR="00B82001">
        <w:t>4</w:t>
      </w:r>
      <w:r>
        <w:t xml:space="preserve">. Requerimiento no funciona </w:t>
      </w:r>
      <w:r w:rsidR="00FC3BCD">
        <w:t>Mantenimiento y trazabilidad</w:t>
      </w:r>
      <w:bookmarkEnd w:id="69"/>
    </w:p>
    <w:tbl>
      <w:tblPr>
        <w:tblStyle w:val="af6"/>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5728BB" w14:paraId="13D3478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AD54F65" w14:textId="77777777" w:rsidR="005728BB" w:rsidRDefault="00000000">
            <w:r>
              <w:t>RNF-006</w:t>
            </w:r>
          </w:p>
        </w:tc>
        <w:tc>
          <w:tcPr>
            <w:tcW w:w="7349" w:type="dxa"/>
          </w:tcPr>
          <w:p w14:paraId="0453899F" w14:textId="176BB99D" w:rsidR="005728BB" w:rsidRDefault="00FC3BCD">
            <w:pPr>
              <w:cnfStyle w:val="100000000000" w:firstRow="1" w:lastRow="0" w:firstColumn="0" w:lastColumn="0" w:oddVBand="0" w:evenVBand="0" w:oddHBand="0" w:evenHBand="0" w:firstRowFirstColumn="0" w:firstRowLastColumn="0" w:lastRowFirstColumn="0" w:lastRowLastColumn="0"/>
            </w:pPr>
            <w:r>
              <w:t>Mantenimiento y trazabilidad</w:t>
            </w:r>
          </w:p>
        </w:tc>
      </w:tr>
      <w:tr w:rsidR="005728BB" w14:paraId="2F5CA40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B6B79FB" w14:textId="77777777" w:rsidR="005728BB" w:rsidRDefault="00000000">
            <w:r>
              <w:t>Descripción</w:t>
            </w:r>
          </w:p>
        </w:tc>
        <w:tc>
          <w:tcPr>
            <w:tcW w:w="7349" w:type="dxa"/>
          </w:tcPr>
          <w:p w14:paraId="553362A8" w14:textId="238B1795" w:rsidR="005728BB" w:rsidRDefault="00FC3BCD">
            <w:pPr>
              <w:cnfStyle w:val="000000100000" w:firstRow="0" w:lastRow="0" w:firstColumn="0" w:lastColumn="0" w:oddVBand="0" w:evenVBand="0" w:oddHBand="1" w:evenHBand="0" w:firstRowFirstColumn="0" w:firstRowLastColumn="0" w:lastRowFirstColumn="0" w:lastRowLastColumn="0"/>
            </w:pPr>
            <w:r w:rsidRPr="0068291F">
              <w:rPr>
                <w:lang w:val="es-EC"/>
              </w:rPr>
              <w:t xml:space="preserve">El sistema debe registrar logs de operaciones y mantener </w:t>
            </w:r>
            <w:proofErr w:type="spellStart"/>
            <w:r w:rsidRPr="0068291F">
              <w:rPr>
                <w:lang w:val="es-EC"/>
              </w:rPr>
              <w:t>codigo</w:t>
            </w:r>
            <w:proofErr w:type="spellEnd"/>
            <w:r w:rsidRPr="0068291F">
              <w:rPr>
                <w:lang w:val="es-EC"/>
              </w:rPr>
              <w:t xml:space="preserve"> documentado.</w:t>
            </w:r>
          </w:p>
        </w:tc>
      </w:tr>
      <w:tr w:rsidR="005728BB" w14:paraId="36FCC079" w14:textId="77777777" w:rsidTr="005728BB">
        <w:tc>
          <w:tcPr>
            <w:cnfStyle w:val="001000000000" w:firstRow="0" w:lastRow="0" w:firstColumn="1" w:lastColumn="0" w:oddVBand="0" w:evenVBand="0" w:oddHBand="0" w:evenHBand="0" w:firstRowFirstColumn="0" w:firstRowLastColumn="0" w:lastRowFirstColumn="0" w:lastRowLastColumn="0"/>
            <w:tcW w:w="2071" w:type="dxa"/>
          </w:tcPr>
          <w:p w14:paraId="100D1741" w14:textId="77777777" w:rsidR="005728BB" w:rsidRDefault="00000000">
            <w:r>
              <w:t>Importancia</w:t>
            </w:r>
          </w:p>
        </w:tc>
        <w:tc>
          <w:tcPr>
            <w:tcW w:w="7349" w:type="dxa"/>
          </w:tcPr>
          <w:p w14:paraId="6141DE5F" w14:textId="77777777" w:rsidR="005728BB" w:rsidRDefault="00000000">
            <w:pPr>
              <w:cnfStyle w:val="000000000000" w:firstRow="0" w:lastRow="0" w:firstColumn="0" w:lastColumn="0" w:oddVBand="0" w:evenVBand="0" w:oddHBand="0" w:evenHBand="0" w:firstRowFirstColumn="0" w:firstRowLastColumn="0" w:lastRowFirstColumn="0" w:lastRowLastColumn="0"/>
            </w:pPr>
            <w:r>
              <w:t>Media</w:t>
            </w:r>
          </w:p>
        </w:tc>
      </w:tr>
      <w:tr w:rsidR="005728BB" w14:paraId="07D6748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970B342" w14:textId="77777777" w:rsidR="005728BB" w:rsidRDefault="00000000">
            <w:r>
              <w:t>Estado</w:t>
            </w:r>
          </w:p>
        </w:tc>
        <w:tc>
          <w:tcPr>
            <w:tcW w:w="7349" w:type="dxa"/>
          </w:tcPr>
          <w:p w14:paraId="1399A187"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28007418" w14:textId="38C02F01" w:rsidR="005728BB" w:rsidRDefault="005728BB" w:rsidP="00FC3BCD">
      <w:pPr>
        <w:pStyle w:val="Tablas"/>
      </w:pPr>
    </w:p>
    <w:p w14:paraId="347292BD" w14:textId="77777777" w:rsidR="005728BB" w:rsidRDefault="005728BB">
      <w:pPr>
        <w:pBdr>
          <w:top w:val="nil"/>
          <w:left w:val="nil"/>
          <w:bottom w:val="nil"/>
          <w:right w:val="nil"/>
          <w:between w:val="nil"/>
        </w:pBdr>
        <w:ind w:left="720"/>
        <w:rPr>
          <w:color w:val="000000"/>
        </w:rPr>
      </w:pPr>
    </w:p>
    <w:p w14:paraId="2A742438" w14:textId="77777777" w:rsidR="005728BB" w:rsidRDefault="005728BB">
      <w:pPr>
        <w:pBdr>
          <w:top w:val="nil"/>
          <w:left w:val="nil"/>
          <w:bottom w:val="nil"/>
          <w:right w:val="nil"/>
          <w:between w:val="nil"/>
        </w:pBdr>
        <w:ind w:left="720"/>
        <w:rPr>
          <w:color w:val="000000"/>
        </w:rPr>
      </w:pPr>
    </w:p>
    <w:p w14:paraId="449E3DBA" w14:textId="77777777" w:rsidR="005728BB" w:rsidRDefault="00000000">
      <w:pPr>
        <w:pStyle w:val="Ttulo2"/>
      </w:pPr>
      <w:bookmarkStart w:id="70" w:name="_Toc229958220"/>
      <w:r>
        <w:t>8.4 Otros Requerimientos</w:t>
      </w:r>
      <w:bookmarkEnd w:id="70"/>
    </w:p>
    <w:p w14:paraId="05B2EA0E" w14:textId="77777777" w:rsidR="005728BB" w:rsidRDefault="00000000">
      <w:pPr>
        <w:pStyle w:val="Ttulo3"/>
      </w:pPr>
      <w:bookmarkStart w:id="71" w:name="_Toc229958221"/>
      <w:r>
        <w:t>8.4.1 Restricciones de Diseño</w:t>
      </w:r>
      <w:bookmarkEnd w:id="71"/>
    </w:p>
    <w:p w14:paraId="3BC9DAA0" w14:textId="77777777" w:rsidR="005728BB" w:rsidRDefault="00000000">
      <w:bookmarkStart w:id="72" w:name="_rsw84fm2b8z3" w:colFirst="0" w:colLast="0"/>
      <w:bookmarkEnd w:id="72"/>
      <w:r>
        <w:t>Las restricciones de diseño son las siguientes:</w:t>
      </w:r>
    </w:p>
    <w:p w14:paraId="0C80A456" w14:textId="55EDF189" w:rsidR="005728BB" w:rsidRDefault="00000000" w:rsidP="00B82001">
      <w:pPr>
        <w:numPr>
          <w:ilvl w:val="0"/>
          <w:numId w:val="3"/>
        </w:numPr>
        <w:pBdr>
          <w:top w:val="nil"/>
          <w:left w:val="nil"/>
          <w:bottom w:val="nil"/>
          <w:right w:val="nil"/>
          <w:between w:val="nil"/>
        </w:pBdr>
      </w:pPr>
      <w:r>
        <w:t>La interfaz de usuario no deberá sobrecargarse con elementos gráficos; se priorizará una presentación limpia centrada en el formulario de autenticación y en la operación de conversión.</w:t>
      </w:r>
    </w:p>
    <w:p w14:paraId="675954AB" w14:textId="3E1A7A12" w:rsidR="005728BB" w:rsidRDefault="00000000" w:rsidP="00407ADE">
      <w:pPr>
        <w:numPr>
          <w:ilvl w:val="0"/>
          <w:numId w:val="12"/>
        </w:numPr>
        <w:pBdr>
          <w:top w:val="nil"/>
          <w:left w:val="nil"/>
          <w:bottom w:val="nil"/>
          <w:right w:val="nil"/>
          <w:between w:val="nil"/>
        </w:pBdr>
      </w:pPr>
      <w:r>
        <w:t>Los recursos gráficos deberán mantenerse livianos y optimizados (formatos de imagen comunes como JPG/PNG), con tamaños moderados para no afectar el tiempo de carga de las pantallas cliente.</w:t>
      </w:r>
    </w:p>
    <w:p w14:paraId="733A0D2C" w14:textId="76EA6E12" w:rsidR="005728BB" w:rsidRDefault="00000000" w:rsidP="00407ADE">
      <w:pPr>
        <w:numPr>
          <w:ilvl w:val="0"/>
          <w:numId w:val="29"/>
        </w:numPr>
        <w:pBdr>
          <w:top w:val="nil"/>
          <w:left w:val="nil"/>
          <w:bottom w:val="nil"/>
          <w:right w:val="nil"/>
          <w:between w:val="nil"/>
        </w:pBdr>
      </w:pPr>
      <w:r>
        <w:t xml:space="preserve">Se deberá respetar el flujo funcional del sistema: inicio de sesión, </w:t>
      </w:r>
      <w:proofErr w:type="gramStart"/>
      <w:r>
        <w:t xml:space="preserve">operación </w:t>
      </w:r>
      <w:r w:rsidR="00FC3BCD">
        <w:t>bancarias</w:t>
      </w:r>
      <w:proofErr w:type="gramEnd"/>
      <w:r w:rsidR="00FC3BCD">
        <w:t xml:space="preserve"> </w:t>
      </w:r>
      <w:r>
        <w:t>y cierre de sesión, manteniendo consistencia visual y de navegación en todos los clientes.</w:t>
      </w:r>
    </w:p>
    <w:p w14:paraId="60BBB283" w14:textId="69812C5D" w:rsidR="005728BB" w:rsidRDefault="00000000" w:rsidP="00407ADE">
      <w:pPr>
        <w:numPr>
          <w:ilvl w:val="0"/>
          <w:numId w:val="17"/>
        </w:numPr>
        <w:pBdr>
          <w:top w:val="nil"/>
          <w:left w:val="nil"/>
          <w:bottom w:val="nil"/>
          <w:right w:val="nil"/>
          <w:between w:val="nil"/>
        </w:pBdr>
      </w:pPr>
      <w:r>
        <w:t>El diseño deberá conservar una identidad visual uniforme basada en tonos azules y grises, con contraste adecuado para legibilidad de resultados numéricos y mensajes del sistema.</w:t>
      </w:r>
    </w:p>
    <w:p w14:paraId="1C8D17C8" w14:textId="1A8DA479" w:rsidR="005728BB" w:rsidRDefault="00000000" w:rsidP="00407ADE">
      <w:pPr>
        <w:numPr>
          <w:ilvl w:val="0"/>
          <w:numId w:val="31"/>
        </w:numPr>
        <w:pBdr>
          <w:top w:val="nil"/>
          <w:left w:val="nil"/>
          <w:bottom w:val="nil"/>
          <w:right w:val="nil"/>
          <w:between w:val="nil"/>
        </w:pBdr>
      </w:pPr>
      <w:r>
        <w:t>La solución deberá mantener arquitectura orientada a servicios (SOA), donde la lógica de autenticación y resida en el servicio SOAP, y la capa de presentación se gestione de forma independiente en cada cliente.</w:t>
      </w:r>
    </w:p>
    <w:p w14:paraId="0E8E8180" w14:textId="2C81EBC9" w:rsidR="005728BB" w:rsidRDefault="00000000" w:rsidP="00407ADE">
      <w:pPr>
        <w:numPr>
          <w:ilvl w:val="0"/>
          <w:numId w:val="8"/>
        </w:numPr>
        <w:pBdr>
          <w:top w:val="nil"/>
          <w:left w:val="nil"/>
          <w:bottom w:val="nil"/>
          <w:right w:val="nil"/>
          <w:between w:val="nil"/>
        </w:pBdr>
      </w:pPr>
      <w:r>
        <w:t xml:space="preserve">El diseño por canal deberá ser coherente con su plataforma: Web adaptable, Móvil nativo de </w:t>
      </w:r>
      <w:proofErr w:type="spellStart"/>
      <w:r>
        <w:t>Codename</w:t>
      </w:r>
      <w:proofErr w:type="spellEnd"/>
      <w:r>
        <w:t xml:space="preserve"> </w:t>
      </w:r>
      <w:proofErr w:type="spellStart"/>
      <w:r>
        <w:t>One</w:t>
      </w:r>
      <w:proofErr w:type="spellEnd"/>
      <w:r>
        <w:t>, Escritorio con interfaz gráfica dedicada y Consola con salida textual estructurada.</w:t>
      </w:r>
    </w:p>
    <w:p w14:paraId="0C0AB623" w14:textId="20683031" w:rsidR="005728BB" w:rsidRDefault="00000000">
      <w:pPr>
        <w:numPr>
          <w:ilvl w:val="0"/>
          <w:numId w:val="38"/>
        </w:numPr>
        <w:pBdr>
          <w:top w:val="nil"/>
          <w:left w:val="nil"/>
          <w:bottom w:val="nil"/>
          <w:right w:val="nil"/>
          <w:between w:val="nil"/>
        </w:pBdr>
      </w:pPr>
      <w:r>
        <w:t>Las entradas críticas deberán priorizar componentes controlados (listas de selección y validaciones de formato) para reducir errores de digitación en unidades y valores.</w:t>
      </w:r>
    </w:p>
    <w:p w14:paraId="11FA1DC1" w14:textId="77777777" w:rsidR="005728BB" w:rsidRDefault="005728BB">
      <w:pPr>
        <w:pBdr>
          <w:top w:val="nil"/>
          <w:left w:val="nil"/>
          <w:bottom w:val="nil"/>
          <w:right w:val="nil"/>
          <w:between w:val="nil"/>
        </w:pBdr>
        <w:ind w:left="1261" w:hanging="360"/>
        <w:rPr>
          <w:color w:val="000000"/>
        </w:rPr>
      </w:pPr>
    </w:p>
    <w:p w14:paraId="43544211" w14:textId="77777777" w:rsidR="005728BB" w:rsidRDefault="005728BB">
      <w:pPr>
        <w:pBdr>
          <w:top w:val="nil"/>
          <w:left w:val="nil"/>
          <w:bottom w:val="nil"/>
          <w:right w:val="nil"/>
          <w:between w:val="nil"/>
        </w:pBdr>
        <w:ind w:left="720"/>
        <w:rPr>
          <w:color w:val="000000"/>
        </w:rPr>
      </w:pPr>
    </w:p>
    <w:p w14:paraId="12774E8F" w14:textId="77777777" w:rsidR="005728BB" w:rsidRDefault="005728BB">
      <w:pPr>
        <w:pBdr>
          <w:top w:val="nil"/>
          <w:left w:val="nil"/>
          <w:bottom w:val="nil"/>
          <w:right w:val="nil"/>
          <w:between w:val="nil"/>
        </w:pBdr>
        <w:ind w:left="720"/>
        <w:rPr>
          <w:color w:val="000000"/>
        </w:rPr>
      </w:pPr>
    </w:p>
    <w:p w14:paraId="060D8943" w14:textId="77777777" w:rsidR="005728BB" w:rsidRDefault="00000000">
      <w:pPr>
        <w:pStyle w:val="Ttulo3"/>
      </w:pPr>
      <w:bookmarkStart w:id="73" w:name="_Toc229958222"/>
      <w:r>
        <w:t>8.4.2 Restricciones de Hardware</w:t>
      </w:r>
      <w:bookmarkEnd w:id="73"/>
      <w:r>
        <w:t xml:space="preserve"> </w:t>
      </w:r>
    </w:p>
    <w:p w14:paraId="485C3C6F" w14:textId="56C9226D" w:rsidR="005728BB" w:rsidRDefault="00000000" w:rsidP="00407ADE">
      <w:pPr>
        <w:numPr>
          <w:ilvl w:val="0"/>
          <w:numId w:val="23"/>
        </w:numPr>
        <w:pBdr>
          <w:top w:val="nil"/>
          <w:left w:val="nil"/>
          <w:bottom w:val="nil"/>
          <w:right w:val="nil"/>
          <w:between w:val="nil"/>
        </w:pBdr>
      </w:pPr>
      <w:r>
        <w:t>El servidor de aplicaciones deberá ejecutarse en una máquina con capacidad suficiente para Java 17 y contenedor Jakarta EE compatible, recomendándose procesador de 2 núcleos o superior, 8 GB de RAM o más y almacenamiento SSD</w:t>
      </w:r>
    </w:p>
    <w:p w14:paraId="0207E383" w14:textId="45545513" w:rsidR="005728BB" w:rsidRDefault="00000000" w:rsidP="00407ADE">
      <w:pPr>
        <w:numPr>
          <w:ilvl w:val="0"/>
          <w:numId w:val="23"/>
        </w:numPr>
        <w:pBdr>
          <w:top w:val="nil"/>
          <w:left w:val="nil"/>
          <w:bottom w:val="nil"/>
          <w:right w:val="nil"/>
          <w:between w:val="nil"/>
        </w:pBdr>
      </w:pPr>
      <w:r>
        <w:t>Los clientes de Escritorio y Consola deberán operar en equipos con JVM Java 17 instalada, recomendándose al menos 4 GB de RAM (8 GB recomendado para mejor fluidez).</w:t>
      </w:r>
    </w:p>
    <w:p w14:paraId="0917E6A8" w14:textId="003B72A6" w:rsidR="005728BB" w:rsidRDefault="00000000" w:rsidP="00407ADE">
      <w:pPr>
        <w:numPr>
          <w:ilvl w:val="0"/>
          <w:numId w:val="23"/>
        </w:numPr>
        <w:pBdr>
          <w:top w:val="nil"/>
          <w:left w:val="nil"/>
          <w:bottom w:val="nil"/>
          <w:right w:val="nil"/>
          <w:between w:val="nil"/>
        </w:pBdr>
      </w:pPr>
      <w:r>
        <w:t xml:space="preserve">El cliente Web requerirá un navegador moderno y conectividad estable hacia el </w:t>
      </w:r>
      <w:proofErr w:type="spellStart"/>
      <w:r>
        <w:t>endpoint</w:t>
      </w:r>
      <w:proofErr w:type="spellEnd"/>
      <w:r>
        <w:t xml:space="preserve"> SOAP del servidor.</w:t>
      </w:r>
    </w:p>
    <w:p w14:paraId="7AFB982B" w14:textId="65B32943" w:rsidR="005728BB" w:rsidRDefault="00000000" w:rsidP="00407ADE">
      <w:pPr>
        <w:numPr>
          <w:ilvl w:val="0"/>
          <w:numId w:val="23"/>
        </w:numPr>
        <w:pBdr>
          <w:top w:val="nil"/>
          <w:left w:val="nil"/>
          <w:bottom w:val="nil"/>
          <w:right w:val="nil"/>
          <w:between w:val="nil"/>
        </w:pBdr>
      </w:pPr>
      <w:r>
        <w:t xml:space="preserve">El cliente Móvil requerirá dispositivo compatible con la aplicación compilada en </w:t>
      </w:r>
      <w:proofErr w:type="spellStart"/>
      <w:r>
        <w:t>Codename</w:t>
      </w:r>
      <w:proofErr w:type="spellEnd"/>
      <w:r>
        <w:t xml:space="preserve"> </w:t>
      </w:r>
      <w:proofErr w:type="spellStart"/>
      <w:r>
        <w:t>One</w:t>
      </w:r>
      <w:proofErr w:type="spellEnd"/>
      <w:r>
        <w:t xml:space="preserve"> y conectividad de red para consumo de servicios SOAP.</w:t>
      </w:r>
    </w:p>
    <w:p w14:paraId="0A185D2A" w14:textId="7DBF453A" w:rsidR="005728BB" w:rsidRDefault="00000000" w:rsidP="00407ADE">
      <w:pPr>
        <w:numPr>
          <w:ilvl w:val="0"/>
          <w:numId w:val="23"/>
        </w:numPr>
        <w:pBdr>
          <w:top w:val="nil"/>
          <w:left w:val="nil"/>
          <w:bottom w:val="nil"/>
          <w:right w:val="nil"/>
          <w:between w:val="nil"/>
        </w:pBdr>
      </w:pPr>
      <w:r>
        <w:t>El entorno operativo podrá desplegarse en Windows 10/11 o distribuciones Linux compatibles para servidor y clientes Java, de acuerdo con la configuración institucional.</w:t>
      </w:r>
    </w:p>
    <w:p w14:paraId="63BAB8F9" w14:textId="77777777" w:rsidR="005728BB" w:rsidRDefault="00000000">
      <w:pPr>
        <w:numPr>
          <w:ilvl w:val="0"/>
          <w:numId w:val="23"/>
        </w:numPr>
        <w:pBdr>
          <w:top w:val="nil"/>
          <w:left w:val="nil"/>
          <w:bottom w:val="nil"/>
          <w:right w:val="nil"/>
          <w:between w:val="nil"/>
        </w:pBdr>
      </w:pPr>
      <w:r>
        <w:t>Si la carga concurrente incrementa la latencia de respuesta, se deberá escalar capacidad de CPU, memoria y red del servidor para mantener continuidad operativa.</w:t>
      </w:r>
    </w:p>
    <w:p w14:paraId="0D570273" w14:textId="77777777" w:rsidR="005728BB" w:rsidRDefault="005728BB"/>
    <w:p w14:paraId="5E05AF05" w14:textId="77777777" w:rsidR="005728BB" w:rsidRDefault="005728BB"/>
    <w:p w14:paraId="1B184A54" w14:textId="77777777" w:rsidR="005728BB" w:rsidRDefault="00000000">
      <w:pPr>
        <w:pStyle w:val="Ttulo3"/>
      </w:pPr>
      <w:bookmarkStart w:id="74" w:name="_Toc229958223"/>
      <w:r>
        <w:t>8.4.3 Atributos de calidad</w:t>
      </w:r>
      <w:bookmarkEnd w:id="74"/>
    </w:p>
    <w:p w14:paraId="268EC171" w14:textId="40ADE449" w:rsidR="00FC3BCD" w:rsidRDefault="00000000" w:rsidP="00FC3BCD">
      <w:pPr>
        <w:numPr>
          <w:ilvl w:val="0"/>
          <w:numId w:val="15"/>
        </w:numPr>
        <w:pBdr>
          <w:top w:val="nil"/>
          <w:left w:val="nil"/>
          <w:bottom w:val="nil"/>
          <w:right w:val="nil"/>
          <w:between w:val="nil"/>
        </w:pBdr>
      </w:pPr>
      <w:r>
        <w:rPr>
          <w:b/>
          <w:bCs/>
          <w:color w:val="000000"/>
        </w:rPr>
        <w:t xml:space="preserve">Fiabilidad: </w:t>
      </w:r>
      <w:r w:rsidR="00FC3BCD">
        <w:t>El sistema debe garantizar la correcta ejecución de depósitos, retiros y transferencias mediante validaciones de cuenta, moneda, clave y saldo. Cada operación debe registrarse como movimiento y actualizar saldos de forma consistente, evitando resultados parciales o estados incorrectos.</w:t>
      </w:r>
    </w:p>
    <w:p w14:paraId="4D9FC9B7" w14:textId="61E910FD" w:rsidR="00FC3BCD" w:rsidRDefault="00FC3BCD" w:rsidP="00FC3BCD">
      <w:pPr>
        <w:numPr>
          <w:ilvl w:val="0"/>
          <w:numId w:val="15"/>
        </w:numPr>
        <w:pBdr>
          <w:top w:val="nil"/>
          <w:left w:val="nil"/>
          <w:bottom w:val="nil"/>
          <w:right w:val="nil"/>
          <w:between w:val="nil"/>
        </w:pBdr>
      </w:pPr>
      <w:r w:rsidRPr="00FC3BCD">
        <w:rPr>
          <w:b/>
        </w:rPr>
        <w:t>Portabilidad</w:t>
      </w:r>
      <w:r>
        <w:t>: Los servicios SOAP deben ser consumibles desde distintos clientes (web o consola de pruebas) sin cambios en la lógica de negocio, manteniendo un contrato único y estable (WSDL).</w:t>
      </w:r>
    </w:p>
    <w:p w14:paraId="060A5E21" w14:textId="1FE9EDD6" w:rsidR="00FC3BCD" w:rsidRDefault="00FC3BCD" w:rsidP="00FC3BCD">
      <w:pPr>
        <w:numPr>
          <w:ilvl w:val="0"/>
          <w:numId w:val="15"/>
        </w:numPr>
        <w:pBdr>
          <w:top w:val="nil"/>
          <w:left w:val="nil"/>
          <w:bottom w:val="nil"/>
          <w:right w:val="nil"/>
          <w:between w:val="nil"/>
        </w:pBdr>
      </w:pPr>
      <w:r w:rsidRPr="00FC3BCD">
        <w:rPr>
          <w:b/>
        </w:rPr>
        <w:t>Seguridad</w:t>
      </w:r>
      <w:r>
        <w:t>: El acceso al sistema debe exigir autenticación de empleados y, para operaciones financieras, validación adicional de la clave de la cuenta. Toda solicitud no autorizada debe ser rechazada y reportada con mensajes claros.</w:t>
      </w:r>
    </w:p>
    <w:p w14:paraId="56C9DA00" w14:textId="37D0442A" w:rsidR="00FC3BCD" w:rsidRDefault="00FC3BCD" w:rsidP="00FC3BCD">
      <w:pPr>
        <w:numPr>
          <w:ilvl w:val="0"/>
          <w:numId w:val="15"/>
        </w:numPr>
        <w:pBdr>
          <w:top w:val="nil"/>
          <w:left w:val="nil"/>
          <w:bottom w:val="nil"/>
          <w:right w:val="nil"/>
          <w:between w:val="nil"/>
        </w:pBdr>
      </w:pPr>
      <w:r w:rsidRPr="00FC3BCD">
        <w:rPr>
          <w:b/>
        </w:rPr>
        <w:t>Disponibilidad</w:t>
      </w:r>
      <w:r>
        <w:t>: El sistema debe mantenerse operativo mientras el servidor SOAP y la base de datos están activos. Ante fallas de red o base de datos, la aplicación debe responder con errores controlados y permitir reintentos una vez restablecida la conectividad.</w:t>
      </w:r>
    </w:p>
    <w:p w14:paraId="2B1EC254" w14:textId="1A074BA3" w:rsidR="005728BB" w:rsidRDefault="00FC3BCD" w:rsidP="00FC3BCD">
      <w:pPr>
        <w:numPr>
          <w:ilvl w:val="0"/>
          <w:numId w:val="15"/>
        </w:numPr>
        <w:pBdr>
          <w:top w:val="nil"/>
          <w:left w:val="nil"/>
          <w:bottom w:val="nil"/>
          <w:right w:val="nil"/>
          <w:between w:val="nil"/>
        </w:pBdr>
        <w:rPr>
          <w:b/>
          <w:bCs/>
        </w:rPr>
      </w:pPr>
      <w:r w:rsidRPr="00FC3BCD">
        <w:rPr>
          <w:b/>
        </w:rPr>
        <w:t>Usabilidad</w:t>
      </w:r>
      <w:r>
        <w:t>: Las interfaces deben mostrar mensajes claros de confirmación o error para cada operación (</w:t>
      </w:r>
      <w:proofErr w:type="spellStart"/>
      <w:r>
        <w:t>login</w:t>
      </w:r>
      <w:proofErr w:type="spellEnd"/>
      <w:r>
        <w:t>, deposito, retiro, transferencia, reporte). Los reportes deben presentar los movimientos de forma ordenada y legible para el operador.</w:t>
      </w:r>
    </w:p>
    <w:p w14:paraId="5611C903" w14:textId="77777777" w:rsidR="005728BB" w:rsidRDefault="005728BB"/>
    <w:p w14:paraId="03595049" w14:textId="758F35CF" w:rsidR="005728BB" w:rsidRDefault="00000000" w:rsidP="0061553A">
      <w:pPr>
        <w:pStyle w:val="Ttulo1"/>
        <w:numPr>
          <w:ilvl w:val="0"/>
          <w:numId w:val="21"/>
        </w:numPr>
      </w:pPr>
      <w:bookmarkStart w:id="75" w:name="_Toc229958224"/>
      <w:r>
        <w:t>Requisitos de Rendimiento</w:t>
      </w:r>
      <w:bookmarkEnd w:id="75"/>
    </w:p>
    <w:p w14:paraId="18D319BD" w14:textId="7EA860A9" w:rsidR="0061553A" w:rsidRDefault="0061553A" w:rsidP="0061553A">
      <w:r w:rsidRPr="0061553A">
        <w:t>El sistema debe responder con tiempos estables para operaciones comunes (</w:t>
      </w:r>
      <w:proofErr w:type="spellStart"/>
      <w:r w:rsidRPr="0061553A">
        <w:t>login</w:t>
      </w:r>
      <w:proofErr w:type="spellEnd"/>
      <w:r w:rsidRPr="0061553A">
        <w:t xml:space="preserve">, deposito, retiro, transferencia y consultas). La ejecución de transacciones debe ser </w:t>
      </w:r>
      <w:r w:rsidRPr="0061553A">
        <w:lastRenderedPageBreak/>
        <w:t>rápida, asegurando que las validaciones y actualizaciones de base de datos no degraden la experiencia del usuario. En condiciones normales, las operaciones deben completarse en pocos segundos sin bloquear la interfaz.</w:t>
      </w:r>
    </w:p>
    <w:p w14:paraId="793A044B" w14:textId="77777777" w:rsidR="0061553A" w:rsidRPr="0061553A" w:rsidRDefault="0061553A" w:rsidP="0061553A"/>
    <w:p w14:paraId="1469ABFB" w14:textId="77777777" w:rsidR="005728BB" w:rsidRDefault="00000000">
      <w:pPr>
        <w:pStyle w:val="Ttulo2"/>
      </w:pPr>
      <w:bookmarkStart w:id="76" w:name="_Toc229958225"/>
      <w:r>
        <w:t>9.1. Requisitos de Interfaces Externas</w:t>
      </w:r>
      <w:bookmarkEnd w:id="76"/>
    </w:p>
    <w:p w14:paraId="34F77D26" w14:textId="77777777" w:rsidR="005728BB" w:rsidRDefault="00000000">
      <w:pPr>
        <w:pStyle w:val="Ttulo3"/>
      </w:pPr>
      <w:bookmarkStart w:id="77" w:name="_Toc229958226"/>
      <w:r>
        <w:t>9.1.1. Interfaces de Usuario</w:t>
      </w:r>
      <w:bookmarkEnd w:id="77"/>
    </w:p>
    <w:p w14:paraId="123CAB51" w14:textId="05F7F4B8" w:rsidR="0061553A" w:rsidRDefault="0061553A" w:rsidP="0061553A">
      <w:r>
        <w:t>Los formularios deben validar tipo y formato de datos antes de enviar solicitudes SOAP (Código de cuenta, clave, importe y fechas), reduciendo errores y trafico innecesario.</w:t>
      </w:r>
    </w:p>
    <w:p w14:paraId="36FAE517" w14:textId="1473E3F4" w:rsidR="005728BB" w:rsidRDefault="0061553A" w:rsidP="0061553A">
      <w:r>
        <w:t>Las interfaces del sistema deben incluir:</w:t>
      </w:r>
    </w:p>
    <w:p w14:paraId="668F77CC" w14:textId="029B2EDA" w:rsidR="0061553A" w:rsidRDefault="0061553A" w:rsidP="0061553A">
      <w:pPr>
        <w:numPr>
          <w:ilvl w:val="0"/>
          <w:numId w:val="24"/>
        </w:numPr>
        <w:pBdr>
          <w:top w:val="nil"/>
          <w:left w:val="nil"/>
          <w:bottom w:val="nil"/>
          <w:right w:val="nil"/>
          <w:between w:val="nil"/>
        </w:pBdr>
      </w:pPr>
      <w:r>
        <w:t>Controles para seleccionar el tipo de operación: deposito, retiro, transferencia o consulta de movimientos.</w:t>
      </w:r>
    </w:p>
    <w:p w14:paraId="28F3ABAC" w14:textId="1BCEF66C" w:rsidR="0061553A" w:rsidRDefault="0061553A" w:rsidP="0061553A">
      <w:pPr>
        <w:numPr>
          <w:ilvl w:val="0"/>
          <w:numId w:val="24"/>
        </w:numPr>
        <w:pBdr>
          <w:top w:val="nil"/>
          <w:left w:val="nil"/>
          <w:bottom w:val="nil"/>
          <w:right w:val="nil"/>
          <w:between w:val="nil"/>
        </w:pBdr>
      </w:pPr>
      <w:r>
        <w:t>Campos con validación para código de cuenta, clave, importe y fechas.</w:t>
      </w:r>
    </w:p>
    <w:p w14:paraId="270DA1CE" w14:textId="2ED89171" w:rsidR="0061553A" w:rsidRDefault="0061553A" w:rsidP="0061553A">
      <w:pPr>
        <w:numPr>
          <w:ilvl w:val="0"/>
          <w:numId w:val="24"/>
        </w:numPr>
        <w:pBdr>
          <w:top w:val="nil"/>
          <w:left w:val="nil"/>
          <w:bottom w:val="nil"/>
          <w:right w:val="nil"/>
          <w:between w:val="nil"/>
        </w:pBdr>
      </w:pPr>
      <w:r>
        <w:t>Mensajes claros de éxito o error (autenticación fallida, saldo insuficiente, cuenta inexistente, etc.).</w:t>
      </w:r>
    </w:p>
    <w:p w14:paraId="510517C7" w14:textId="3215269D" w:rsidR="0061553A" w:rsidRDefault="0061553A" w:rsidP="0061553A">
      <w:pPr>
        <w:numPr>
          <w:ilvl w:val="0"/>
          <w:numId w:val="24"/>
        </w:numPr>
        <w:pBdr>
          <w:top w:val="nil"/>
          <w:left w:val="nil"/>
          <w:bottom w:val="nil"/>
          <w:right w:val="nil"/>
          <w:between w:val="nil"/>
        </w:pBdr>
      </w:pPr>
      <w:r>
        <w:t>Confirmación visible cuando una transacción se registra con éxito.</w:t>
      </w:r>
    </w:p>
    <w:p w14:paraId="5E2E091A" w14:textId="27C113E0" w:rsidR="005728BB" w:rsidRDefault="0061553A" w:rsidP="0061553A">
      <w:pPr>
        <w:numPr>
          <w:ilvl w:val="0"/>
          <w:numId w:val="24"/>
        </w:numPr>
        <w:pBdr>
          <w:top w:val="nil"/>
          <w:left w:val="nil"/>
          <w:bottom w:val="nil"/>
          <w:right w:val="nil"/>
          <w:between w:val="nil"/>
        </w:pBdr>
        <w:rPr>
          <w:color w:val="000000"/>
        </w:rPr>
      </w:pPr>
      <w:r>
        <w:t>Reportes de movimientos ordenados, con detalle de fecha, tipo, acción e importe.</w:t>
      </w:r>
    </w:p>
    <w:p w14:paraId="27201645" w14:textId="77777777" w:rsidR="005728BB" w:rsidRDefault="005728BB">
      <w:pPr>
        <w:pBdr>
          <w:top w:val="nil"/>
          <w:left w:val="nil"/>
          <w:bottom w:val="nil"/>
          <w:right w:val="nil"/>
          <w:between w:val="nil"/>
        </w:pBdr>
        <w:ind w:left="720"/>
        <w:rPr>
          <w:color w:val="000000"/>
        </w:rPr>
      </w:pPr>
    </w:p>
    <w:p w14:paraId="15031728" w14:textId="77777777" w:rsidR="005728BB" w:rsidRDefault="00000000">
      <w:pPr>
        <w:pStyle w:val="Ttulo3"/>
      </w:pPr>
      <w:bookmarkStart w:id="78" w:name="_Toc229958227"/>
      <w:r>
        <w:t>9.1.2. Interfaces de Hardware</w:t>
      </w:r>
      <w:bookmarkEnd w:id="78"/>
    </w:p>
    <w:p w14:paraId="5B3371C2" w14:textId="0F576497" w:rsidR="0061553A" w:rsidRDefault="00000000" w:rsidP="0061553A">
      <w:pPr>
        <w:numPr>
          <w:ilvl w:val="0"/>
          <w:numId w:val="5"/>
        </w:numPr>
        <w:pBdr>
          <w:top w:val="nil"/>
          <w:left w:val="nil"/>
          <w:bottom w:val="nil"/>
          <w:right w:val="nil"/>
          <w:between w:val="nil"/>
        </w:pBdr>
      </w:pPr>
      <w:r>
        <w:rPr>
          <w:b/>
          <w:bCs/>
        </w:rPr>
        <w:t>Pantalla de monitor o teléfono:</w:t>
      </w:r>
      <w:r>
        <w:t xml:space="preserve"> </w:t>
      </w:r>
      <w:r w:rsidR="0061553A">
        <w:t>la visualización debe mantener legibilidad de formularios, resultados y reportes en distintas resoluciones.</w:t>
      </w:r>
    </w:p>
    <w:p w14:paraId="5FA00CDF" w14:textId="60F2A0E5" w:rsidR="0061553A" w:rsidRDefault="0061553A" w:rsidP="0061553A">
      <w:pPr>
        <w:numPr>
          <w:ilvl w:val="0"/>
          <w:numId w:val="5"/>
        </w:numPr>
        <w:pBdr>
          <w:top w:val="nil"/>
          <w:left w:val="nil"/>
          <w:bottom w:val="nil"/>
          <w:right w:val="nil"/>
          <w:between w:val="nil"/>
        </w:pBdr>
      </w:pPr>
      <w:r w:rsidRPr="0061553A">
        <w:rPr>
          <w:b/>
        </w:rPr>
        <w:t>Ratón o toque:</w:t>
      </w:r>
      <w:r>
        <w:t xml:space="preserve"> el sistema debe responder correctamente a eventos de clic o interacción táctil en selección de opciones y ejecución de acciones.</w:t>
      </w:r>
    </w:p>
    <w:p w14:paraId="1A1AA859" w14:textId="2A994F2F" w:rsidR="0061553A" w:rsidRDefault="0061553A" w:rsidP="0061553A">
      <w:pPr>
        <w:numPr>
          <w:ilvl w:val="0"/>
          <w:numId w:val="5"/>
        </w:numPr>
        <w:pBdr>
          <w:top w:val="nil"/>
          <w:left w:val="nil"/>
          <w:bottom w:val="nil"/>
          <w:right w:val="nil"/>
          <w:between w:val="nil"/>
        </w:pBdr>
      </w:pPr>
      <w:r w:rsidRPr="0061553A">
        <w:rPr>
          <w:b/>
        </w:rPr>
        <w:t>Teclado</w:t>
      </w:r>
      <w:r>
        <w:t>: se debe permitir ingreso ágil de credenciales, códigos de cuenta y montos.</w:t>
      </w:r>
    </w:p>
    <w:p w14:paraId="7E84E04E" w14:textId="0BB90FF0" w:rsidR="005728BB" w:rsidRDefault="0061553A" w:rsidP="0061553A">
      <w:pPr>
        <w:numPr>
          <w:ilvl w:val="0"/>
          <w:numId w:val="5"/>
        </w:numPr>
        <w:pBdr>
          <w:top w:val="nil"/>
          <w:left w:val="nil"/>
          <w:bottom w:val="nil"/>
          <w:right w:val="nil"/>
          <w:between w:val="nil"/>
        </w:pBdr>
      </w:pPr>
      <w:r w:rsidRPr="0061553A">
        <w:rPr>
          <w:b/>
        </w:rPr>
        <w:t>Servidor de aplicaciones:</w:t>
      </w:r>
      <w:r>
        <w:t xml:space="preserve"> debe gestionar memoria y CPU de forma eficiente para procesamiento SOAP y acceso concurrente a la base de datos.</w:t>
      </w:r>
    </w:p>
    <w:p w14:paraId="4A9E1974" w14:textId="77777777" w:rsidR="005728BB" w:rsidRDefault="005728BB"/>
    <w:p w14:paraId="2E436091" w14:textId="77777777" w:rsidR="005728BB" w:rsidRDefault="00000000">
      <w:pPr>
        <w:pStyle w:val="Ttulo3"/>
      </w:pPr>
      <w:bookmarkStart w:id="79" w:name="_Toc229958228"/>
      <w:r>
        <w:t>9.1.3. Interfaces de Software</w:t>
      </w:r>
      <w:bookmarkEnd w:id="79"/>
    </w:p>
    <w:p w14:paraId="46F37A35" w14:textId="4CBD6CED" w:rsidR="005728BB" w:rsidRDefault="00000000" w:rsidP="00407ADE">
      <w:pPr>
        <w:numPr>
          <w:ilvl w:val="0"/>
          <w:numId w:val="25"/>
        </w:numPr>
        <w:pBdr>
          <w:top w:val="nil"/>
          <w:left w:val="nil"/>
          <w:bottom w:val="nil"/>
          <w:right w:val="nil"/>
          <w:between w:val="nil"/>
        </w:pBdr>
      </w:pPr>
      <w:r w:rsidRPr="00407ADE">
        <w:rPr>
          <w:b/>
          <w:bCs/>
        </w:rPr>
        <w:t>Sistemas Operativos:</w:t>
      </w:r>
      <w:r>
        <w:t xml:space="preserve"> compatible con Windows 10/11 y Linux para ejecución de clientes Java y servidor; cliente móvil orientado a plataformas soportadas por </w:t>
      </w:r>
      <w:proofErr w:type="spellStart"/>
      <w:r>
        <w:t>Codename</w:t>
      </w:r>
      <w:proofErr w:type="spellEnd"/>
      <w:r>
        <w:t xml:space="preserve"> </w:t>
      </w:r>
      <w:proofErr w:type="spellStart"/>
      <w:r>
        <w:t>One</w:t>
      </w:r>
      <w:proofErr w:type="spellEnd"/>
      <w:r>
        <w:t>.</w:t>
      </w:r>
    </w:p>
    <w:p w14:paraId="026D655F" w14:textId="6EB1ADF5" w:rsidR="005728BB" w:rsidRDefault="00000000" w:rsidP="00407ADE">
      <w:pPr>
        <w:numPr>
          <w:ilvl w:val="0"/>
          <w:numId w:val="25"/>
        </w:numPr>
        <w:pBdr>
          <w:top w:val="nil"/>
          <w:left w:val="nil"/>
          <w:bottom w:val="nil"/>
          <w:right w:val="nil"/>
          <w:between w:val="nil"/>
        </w:pBdr>
      </w:pPr>
      <w:r w:rsidRPr="00407ADE">
        <w:rPr>
          <w:b/>
          <w:bCs/>
        </w:rPr>
        <w:t>Navegadores Web</w:t>
      </w:r>
      <w:r>
        <w:t>: compatible con navegadores modernos (Chrome, Edge, Firefox, Safari) para el canal Web.</w:t>
      </w:r>
    </w:p>
    <w:p w14:paraId="39D69DEB" w14:textId="567F7C57" w:rsidR="005728BB" w:rsidRDefault="00000000">
      <w:pPr>
        <w:numPr>
          <w:ilvl w:val="0"/>
          <w:numId w:val="25"/>
        </w:numPr>
        <w:pBdr>
          <w:top w:val="nil"/>
          <w:left w:val="nil"/>
          <w:bottom w:val="nil"/>
          <w:right w:val="nil"/>
          <w:between w:val="nil"/>
        </w:pBdr>
      </w:pPr>
      <w:r w:rsidRPr="00407ADE">
        <w:rPr>
          <w:b/>
          <w:bCs/>
        </w:rPr>
        <w:t>Entorno de ejecución:</w:t>
      </w:r>
      <w:r>
        <w:t xml:space="preserve"> JVM para clientes de Consola/Escritorio y servidor; </w:t>
      </w:r>
      <w:proofErr w:type="spellStart"/>
      <w:r>
        <w:t>stack</w:t>
      </w:r>
      <w:proofErr w:type="spellEnd"/>
      <w:r>
        <w:t xml:space="preserve"> Jakarta EE para despliegue del servicio SOAP</w:t>
      </w:r>
      <w:r w:rsidR="0061553A">
        <w:t>.</w:t>
      </w:r>
    </w:p>
    <w:p w14:paraId="57885DD6" w14:textId="541C5D4D" w:rsidR="0061553A" w:rsidRDefault="0061553A">
      <w:pPr>
        <w:numPr>
          <w:ilvl w:val="0"/>
          <w:numId w:val="25"/>
        </w:numPr>
        <w:pBdr>
          <w:top w:val="nil"/>
          <w:left w:val="nil"/>
          <w:bottom w:val="nil"/>
          <w:right w:val="nil"/>
          <w:between w:val="nil"/>
        </w:pBdr>
      </w:pPr>
      <w:r w:rsidRPr="0061553A">
        <w:rPr>
          <w:b/>
          <w:bCs/>
        </w:rPr>
        <w:t>Base de datos:</w:t>
      </w:r>
      <w:r w:rsidRPr="0061553A">
        <w:t xml:space="preserve"> MySQL 8 con acceso JDBC y transacciones habilitadas.</w:t>
      </w:r>
    </w:p>
    <w:p w14:paraId="797500E2" w14:textId="77777777" w:rsidR="005728BB" w:rsidRDefault="005728BB">
      <w:pPr>
        <w:pBdr>
          <w:top w:val="nil"/>
          <w:left w:val="nil"/>
          <w:bottom w:val="nil"/>
          <w:right w:val="nil"/>
          <w:between w:val="nil"/>
        </w:pBdr>
        <w:ind w:left="720"/>
      </w:pPr>
    </w:p>
    <w:p w14:paraId="18AFDE02" w14:textId="77777777" w:rsidR="005728BB" w:rsidRDefault="005728BB">
      <w:pPr>
        <w:pBdr>
          <w:top w:val="nil"/>
          <w:left w:val="nil"/>
          <w:bottom w:val="nil"/>
          <w:right w:val="nil"/>
          <w:between w:val="nil"/>
        </w:pBdr>
        <w:ind w:left="720"/>
      </w:pPr>
    </w:p>
    <w:p w14:paraId="2DE4A89A" w14:textId="77777777" w:rsidR="005728BB" w:rsidRDefault="00000000">
      <w:pPr>
        <w:pStyle w:val="Ttulo3"/>
      </w:pPr>
      <w:bookmarkStart w:id="80" w:name="_Toc229958229"/>
      <w:r>
        <w:t>9.1.4. Interfaces de Comunicación</w:t>
      </w:r>
      <w:bookmarkEnd w:id="80"/>
    </w:p>
    <w:p w14:paraId="022A4979" w14:textId="516F45B1" w:rsidR="0061553A" w:rsidRDefault="0061553A" w:rsidP="0061553A">
      <w:pPr>
        <w:numPr>
          <w:ilvl w:val="0"/>
          <w:numId w:val="19"/>
        </w:numPr>
      </w:pPr>
      <w:r>
        <w:t>Clientes y servidor se comunicarán mediante SOAP sobre HTTP/S.</w:t>
      </w:r>
    </w:p>
    <w:p w14:paraId="2B514860" w14:textId="01879162" w:rsidR="0061553A" w:rsidRDefault="0061553A" w:rsidP="0061553A">
      <w:pPr>
        <w:numPr>
          <w:ilvl w:val="0"/>
          <w:numId w:val="19"/>
        </w:numPr>
      </w:pPr>
      <w:r>
        <w:t xml:space="preserve">Se utilizarán puertos estándar (8080 en desarrollo y 80/443 en producción según </w:t>
      </w:r>
      <w:r>
        <w:lastRenderedPageBreak/>
        <w:t>infraestructura).</w:t>
      </w:r>
    </w:p>
    <w:p w14:paraId="6852652A" w14:textId="77777777" w:rsidR="0061553A" w:rsidRDefault="0061553A" w:rsidP="0061553A">
      <w:pPr>
        <w:numPr>
          <w:ilvl w:val="0"/>
          <w:numId w:val="19"/>
        </w:numPr>
      </w:pPr>
      <w:r>
        <w:t>En ambientes productivos debe priorizarse HTTPS para proteger credenciales y datos sensibles.</w:t>
      </w:r>
    </w:p>
    <w:p w14:paraId="56C6C487" w14:textId="3BFFE861" w:rsidR="005728BB" w:rsidRDefault="0061553A" w:rsidP="0061553A">
      <w:pPr>
        <w:numPr>
          <w:ilvl w:val="0"/>
          <w:numId w:val="19"/>
        </w:numPr>
      </w:pPr>
      <w:r>
        <w:t>Las operaciones protegidas deben incluir las credenciales requeridas y cumplir validaciones de servidor.</w:t>
      </w:r>
    </w:p>
    <w:p w14:paraId="226E552C" w14:textId="77777777" w:rsidR="005728BB" w:rsidRDefault="005728BB"/>
    <w:p w14:paraId="7DC6428F" w14:textId="77777777" w:rsidR="005728BB" w:rsidRDefault="005728BB"/>
    <w:p w14:paraId="39F47663" w14:textId="77777777" w:rsidR="005728BB" w:rsidRPr="00B82001" w:rsidRDefault="00000000" w:rsidP="00B82001">
      <w:pPr>
        <w:pStyle w:val="Ttulo1"/>
        <w:rPr>
          <w:rFonts w:asciiTheme="minorHAnsi" w:hAnsiTheme="minorHAnsi"/>
          <w:b w:val="0"/>
          <w:bCs w:val="0"/>
          <w:color w:val="365F91" w:themeColor="accent1" w:themeShade="BF"/>
        </w:rPr>
      </w:pPr>
      <w:bookmarkStart w:id="81" w:name="_szejkl80ofm1" w:colFirst="0" w:colLast="0"/>
      <w:bookmarkStart w:id="82" w:name="_Toc229958230"/>
      <w:bookmarkEnd w:id="81"/>
      <w:r w:rsidRPr="00B82001">
        <w:rPr>
          <w:rFonts w:asciiTheme="minorHAnsi" w:hAnsiTheme="minorHAnsi"/>
          <w:b w:val="0"/>
          <w:bCs w:val="0"/>
          <w:color w:val="365F91" w:themeColor="accent1" w:themeShade="BF"/>
        </w:rPr>
        <w:t>RECOMENDACIONES</w:t>
      </w:r>
      <w:bookmarkEnd w:id="82"/>
    </w:p>
    <w:p w14:paraId="550D494C" w14:textId="4FB3541B" w:rsidR="00C06D97" w:rsidRDefault="00C06D97" w:rsidP="00C06D97">
      <w:pPr>
        <w:numPr>
          <w:ilvl w:val="0"/>
          <w:numId w:val="27"/>
        </w:numPr>
        <w:pBdr>
          <w:top w:val="nil"/>
          <w:left w:val="nil"/>
          <w:bottom w:val="nil"/>
          <w:right w:val="nil"/>
          <w:between w:val="nil"/>
        </w:pBdr>
      </w:pPr>
      <w:r>
        <w:t xml:space="preserve">Se recomienda priorizar la seguridad del canal de comunicación y de las credenciales. El servicio SOAP debe operar con HTTPS en entornos productivos, evitando el envio de usuarios y claves en texto plano sobre redes abiertas. En la base de datos, las claves de empleados deberían almacenarse con hash y sal, aun cuando el proyecto sea académico, para reflejar buenas </w:t>
      </w:r>
      <w:proofErr w:type="spellStart"/>
      <w:r>
        <w:t>practicas</w:t>
      </w:r>
      <w:proofErr w:type="spellEnd"/>
      <w:r>
        <w:t xml:space="preserve"> reales. También es recomendable implementar políticas de bloqueo o enfriamiento ante intentos de </w:t>
      </w:r>
      <w:proofErr w:type="spellStart"/>
      <w:r>
        <w:t>login</w:t>
      </w:r>
      <w:proofErr w:type="spellEnd"/>
      <w:r>
        <w:t xml:space="preserve"> fallidos, y registrar eventos críticos (</w:t>
      </w:r>
      <w:proofErr w:type="spellStart"/>
      <w:r>
        <w:t>login</w:t>
      </w:r>
      <w:proofErr w:type="spellEnd"/>
      <w:r>
        <w:t>, retiro, transferencia) con fecha, usuario y origen. Estas medidas elevan la confiabilidad del sistema, disminuyen riesgos de abuso y refuerzan el control operativo.</w:t>
      </w:r>
    </w:p>
    <w:p w14:paraId="4713D6EA" w14:textId="77777777" w:rsidR="00C06D97" w:rsidRDefault="00C06D97" w:rsidP="00C06D97">
      <w:pPr>
        <w:pBdr>
          <w:top w:val="nil"/>
          <w:left w:val="nil"/>
          <w:bottom w:val="nil"/>
          <w:right w:val="nil"/>
          <w:between w:val="nil"/>
        </w:pBdr>
        <w:ind w:left="720"/>
      </w:pPr>
    </w:p>
    <w:p w14:paraId="18593272" w14:textId="4CFF1B8C" w:rsidR="00C06D97" w:rsidRDefault="00C06D97" w:rsidP="00C06D97">
      <w:pPr>
        <w:numPr>
          <w:ilvl w:val="0"/>
          <w:numId w:val="27"/>
        </w:numPr>
        <w:pBdr>
          <w:top w:val="nil"/>
          <w:left w:val="nil"/>
          <w:bottom w:val="nil"/>
          <w:right w:val="nil"/>
          <w:between w:val="nil"/>
        </w:pBdr>
      </w:pPr>
      <w:r>
        <w:t xml:space="preserve">Se recomienda fortalecer la gestión de datos mediante planes de respaldo y recuperación. La base de datos MySQL debe contar con </w:t>
      </w:r>
      <w:proofErr w:type="spellStart"/>
      <w:r>
        <w:t>backups</w:t>
      </w:r>
      <w:proofErr w:type="spellEnd"/>
      <w:r>
        <w:t xml:space="preserve"> diarios automatizados y pruebas periódicas de restauración para garantizar que la información sea recuperable en caso de fallo. Es importante documentar los scripts de creación y carga de datos, y versionarlos junto con el código. Se sugiere revisar índices en tablas de movimiento y cuenta para mejorar el rendimiento en consultas por rango de fechas. Además, mantener reglas de integridad referencial y transacciones atómicas asegura que los saldos y movimientos no queden desincronizados. Esto incrementa la continuidad del servicio y la trazabilidad de cada operación.</w:t>
      </w:r>
    </w:p>
    <w:p w14:paraId="3594C1FF" w14:textId="77777777" w:rsidR="00C06D97" w:rsidRDefault="00C06D97" w:rsidP="00C06D97">
      <w:pPr>
        <w:pBdr>
          <w:top w:val="nil"/>
          <w:left w:val="nil"/>
          <w:bottom w:val="nil"/>
          <w:right w:val="nil"/>
          <w:between w:val="nil"/>
        </w:pBdr>
      </w:pPr>
    </w:p>
    <w:p w14:paraId="27551E7C" w14:textId="6B83E2F0" w:rsidR="00C06D97" w:rsidRDefault="00C06D97" w:rsidP="00C06D97">
      <w:pPr>
        <w:numPr>
          <w:ilvl w:val="0"/>
          <w:numId w:val="27"/>
        </w:numPr>
        <w:pBdr>
          <w:top w:val="nil"/>
          <w:left w:val="nil"/>
          <w:bottom w:val="nil"/>
          <w:right w:val="nil"/>
          <w:between w:val="nil"/>
        </w:pBdr>
      </w:pPr>
      <w:r>
        <w:t>Para garantizar rendimiento estable, se recomienda realizar pruebas de carga y medir tiempos de respuesta en operaciones criticas como deposito, retiro y transferencia. El servidor debe usar pool de conexiones JDBC para evitar sobrecarga al abrir y cerrar conexiones en cada solicitud. Es conveniente revisar las consultas SQL y reducir lecturas innecesarias, especialmente en reportes. Asimismo, el sistema debe monitorear consumo de CPU, memoria y latencia, generando alertas cuando los tiempos superen el umbral esperado. En escenarios de concurrencia, es clave validar que las transacciones mantengan coherencia sin bloqueos excesivos. Esto permite optimizar la configuración de Payara y MySQL con datos reales, no solo supuestos.</w:t>
      </w:r>
    </w:p>
    <w:p w14:paraId="591EBFE5" w14:textId="77777777" w:rsidR="00C06D97" w:rsidRDefault="00C06D97" w:rsidP="00C06D97">
      <w:pPr>
        <w:pBdr>
          <w:top w:val="nil"/>
          <w:left w:val="nil"/>
          <w:bottom w:val="nil"/>
          <w:right w:val="nil"/>
          <w:between w:val="nil"/>
        </w:pBdr>
      </w:pPr>
    </w:p>
    <w:p w14:paraId="370B86A0" w14:textId="36896E69" w:rsidR="00C06D97" w:rsidRDefault="00C06D97" w:rsidP="00C06D97">
      <w:pPr>
        <w:numPr>
          <w:ilvl w:val="0"/>
          <w:numId w:val="27"/>
        </w:numPr>
        <w:pBdr>
          <w:top w:val="nil"/>
          <w:left w:val="nil"/>
          <w:bottom w:val="nil"/>
          <w:right w:val="nil"/>
          <w:between w:val="nil"/>
        </w:pBdr>
      </w:pPr>
      <w:r>
        <w:t xml:space="preserve">Se recomienda estandarizar el contrato SOAP y su manejo de errores. Cada operación debe retornar mensajes consistentes, códigos de error claros y, de ser posible, un esquema uniforme en las respuestas. El WSDL debe versionarse si hay cambios de parámetros o estructuras de datos. Asimismo, las validaciones de negocio (saldo, cuenta activa, moneda compatible) deben centralizarse en el backend, evitando duplicidad en el cliente. Documentar cada método del servicio, </w:t>
      </w:r>
      <w:r>
        <w:lastRenderedPageBreak/>
        <w:t xml:space="preserve">con ejemplos de </w:t>
      </w:r>
      <w:proofErr w:type="spellStart"/>
      <w:r>
        <w:t>request</w:t>
      </w:r>
      <w:proofErr w:type="spellEnd"/>
      <w:r>
        <w:t xml:space="preserve"> y response, ayuda a que los consumidores del servicio (cliente web o pruebas) se integren sin ambigüedad. Esto reduce errores de integración y facilita mantenimiento.</w:t>
      </w:r>
    </w:p>
    <w:p w14:paraId="7739C148" w14:textId="77777777" w:rsidR="00C06D97" w:rsidRDefault="00C06D97" w:rsidP="00C06D97">
      <w:pPr>
        <w:pBdr>
          <w:top w:val="nil"/>
          <w:left w:val="nil"/>
          <w:bottom w:val="nil"/>
          <w:right w:val="nil"/>
          <w:between w:val="nil"/>
        </w:pBdr>
      </w:pPr>
    </w:p>
    <w:p w14:paraId="22887649" w14:textId="01004832" w:rsidR="00C06D97" w:rsidRDefault="00C06D97" w:rsidP="00C06D97">
      <w:pPr>
        <w:numPr>
          <w:ilvl w:val="0"/>
          <w:numId w:val="27"/>
        </w:numPr>
        <w:pBdr>
          <w:top w:val="nil"/>
          <w:left w:val="nil"/>
          <w:bottom w:val="nil"/>
          <w:right w:val="nil"/>
          <w:between w:val="nil"/>
        </w:pBdr>
      </w:pPr>
      <w:r>
        <w:t>Es fundamental mejorar la experiencia del usuario final con validaciones de entrada y mensajes descriptivos. Los formularios deben guiar al operador en el ingreso de datos, validando formatos de cuenta, clave e importes antes de enviar la solicitud SOAP. Los mensajes de error deben explicar la causa con claridad (cuenta inexistente, clave incorrecta, saldo insuficiente) y sugerir la acción siguiente. Para reportes, el sistema debe mostrar movimientos ordenados y con etiquetas comprensibles. También es recomendable capacitar a los usuarios en flujos básicos para reducir errores humanos. Una interfaz clara y consistente disminuye tiempos de atención y evita reprocesos de transacciones.</w:t>
      </w:r>
    </w:p>
    <w:p w14:paraId="393E83E4" w14:textId="5C745757" w:rsidR="005728BB" w:rsidRDefault="005728BB" w:rsidP="00C06D97">
      <w:pPr>
        <w:pBdr>
          <w:top w:val="nil"/>
          <w:left w:val="nil"/>
          <w:bottom w:val="nil"/>
          <w:right w:val="nil"/>
          <w:between w:val="nil"/>
        </w:pBdr>
        <w:rPr>
          <w:color w:val="000000"/>
        </w:rPr>
      </w:pPr>
    </w:p>
    <w:p w14:paraId="2E569AEB" w14:textId="77777777" w:rsidR="005728BB" w:rsidRPr="00B82001" w:rsidRDefault="00000000" w:rsidP="00B82001">
      <w:pPr>
        <w:pStyle w:val="Ttulo1"/>
        <w:rPr>
          <w:rFonts w:asciiTheme="minorHAnsi" w:hAnsiTheme="minorHAnsi"/>
          <w:b w:val="0"/>
          <w:bCs w:val="0"/>
          <w:color w:val="365F91" w:themeColor="accent1" w:themeShade="BF"/>
        </w:rPr>
      </w:pPr>
      <w:bookmarkStart w:id="83" w:name="_hej21rk7ysd" w:colFirst="0" w:colLast="0"/>
      <w:bookmarkStart w:id="84" w:name="_Toc229958231"/>
      <w:bookmarkEnd w:id="83"/>
      <w:r w:rsidRPr="00B82001">
        <w:rPr>
          <w:rFonts w:asciiTheme="minorHAnsi" w:hAnsiTheme="minorHAnsi"/>
          <w:b w:val="0"/>
          <w:bCs w:val="0"/>
          <w:color w:val="365F91" w:themeColor="accent1" w:themeShade="BF"/>
        </w:rPr>
        <w:t>CONCLUSIONES</w:t>
      </w:r>
      <w:bookmarkEnd w:id="84"/>
    </w:p>
    <w:p w14:paraId="55F9BDFA" w14:textId="297FAC7C" w:rsidR="00C06D97" w:rsidRDefault="00C06D97" w:rsidP="00C06D97">
      <w:pPr>
        <w:numPr>
          <w:ilvl w:val="0"/>
          <w:numId w:val="26"/>
        </w:numPr>
        <w:pBdr>
          <w:top w:val="nil"/>
          <w:left w:val="nil"/>
          <w:bottom w:val="nil"/>
          <w:right w:val="nil"/>
          <w:between w:val="nil"/>
        </w:pBdr>
      </w:pPr>
      <w:r>
        <w:t xml:space="preserve">El sistema EurekaBank basado en SOAP y base de datos ofrece una arquitectura adecuada para operaciones bancarias básicas. La separación entre lógica de negocio y presentación facilita el mantenimiento, ya que las validaciones </w:t>
      </w:r>
      <w:proofErr w:type="spellStart"/>
      <w:r>
        <w:t>criticas</w:t>
      </w:r>
      <w:proofErr w:type="spellEnd"/>
      <w:r>
        <w:t xml:space="preserve"> se ejecutan en el servidor. La persistencia en MySQL registra cada movimiento con trazabilidad completa, lo que es clave para </w:t>
      </w:r>
      <w:proofErr w:type="spellStart"/>
      <w:r>
        <w:t>auditoria</w:t>
      </w:r>
      <w:proofErr w:type="spellEnd"/>
      <w:r>
        <w:t xml:space="preserve"> y control de saldos. En conjunto, el sistema cumple el objetivo de brindar un servicio centralizado, seguro y consistente para depósitos, retiros, transferencias y consultas.</w:t>
      </w:r>
    </w:p>
    <w:p w14:paraId="68F9F29D" w14:textId="77777777" w:rsidR="00C06D97" w:rsidRDefault="00C06D97" w:rsidP="00C06D97">
      <w:pPr>
        <w:pBdr>
          <w:top w:val="nil"/>
          <w:left w:val="nil"/>
          <w:bottom w:val="nil"/>
          <w:right w:val="nil"/>
          <w:between w:val="nil"/>
        </w:pBdr>
        <w:ind w:left="720"/>
      </w:pPr>
    </w:p>
    <w:p w14:paraId="57DD6639" w14:textId="0602CAAF" w:rsidR="00C06D97" w:rsidRDefault="00C06D97" w:rsidP="00C06D97">
      <w:pPr>
        <w:numPr>
          <w:ilvl w:val="0"/>
          <w:numId w:val="26"/>
        </w:numPr>
        <w:pBdr>
          <w:top w:val="nil"/>
          <w:left w:val="nil"/>
          <w:bottom w:val="nil"/>
          <w:right w:val="nil"/>
          <w:between w:val="nil"/>
        </w:pBdr>
      </w:pPr>
      <w:r>
        <w:t xml:space="preserve">La incorporación de reglas de negocio como ITF, cargos por movimiento y validaciones de cuenta permite que el sistema se acerque a escenarios reales. Los contratos SOAP estables y el uso de transacciones atómicas protegen la consistencia de la información, evitando diferencias entre saldos y movimientos. Con buenas </w:t>
      </w:r>
      <w:proofErr w:type="spellStart"/>
      <w:r>
        <w:t>practicas</w:t>
      </w:r>
      <w:proofErr w:type="spellEnd"/>
      <w:r>
        <w:t xml:space="preserve"> en seguridad y rendimiento, el sistema puede evolucionar de forma ordenada. La documentación generada deja una base técnica clara para pruebas, soporte y mejoras futuras.</w:t>
      </w:r>
    </w:p>
    <w:p w14:paraId="63A775D7" w14:textId="77777777" w:rsidR="00C06D97" w:rsidRDefault="00C06D97" w:rsidP="00C06D97">
      <w:pPr>
        <w:pBdr>
          <w:top w:val="nil"/>
          <w:left w:val="nil"/>
          <w:bottom w:val="nil"/>
          <w:right w:val="nil"/>
          <w:between w:val="nil"/>
        </w:pBdr>
        <w:ind w:left="720"/>
      </w:pPr>
    </w:p>
    <w:p w14:paraId="2A60B0D8" w14:textId="62E266FA" w:rsidR="00C06D97" w:rsidRDefault="00C06D97" w:rsidP="00C06D97">
      <w:pPr>
        <w:numPr>
          <w:ilvl w:val="0"/>
          <w:numId w:val="26"/>
        </w:numPr>
        <w:pBdr>
          <w:top w:val="nil"/>
          <w:left w:val="nil"/>
          <w:bottom w:val="nil"/>
          <w:right w:val="nil"/>
          <w:between w:val="nil"/>
        </w:pBdr>
      </w:pPr>
      <w:r>
        <w:t>El enfoque SOA con SOAP resulta adecuado cuando se requiere interoperabilidad y contratos bien definidos. La centralización de servicios en el backend reduce duplicidad de reglas y facilita el consumo desde clientes distintos. La base de datos actúa como fuente única de verdad, permitiendo reportes confiables y control de operaciones. La organización del código mediante DAO y validadores mejora la mantenibilidad y reduce errores. En resumen, el sistema logra equilibrio entre simplicidad operativa y cumplimiento de reglas bancarias.</w:t>
      </w:r>
    </w:p>
    <w:p w14:paraId="5A6D0BFC" w14:textId="77777777" w:rsidR="00C06D97" w:rsidRDefault="00C06D97" w:rsidP="00C06D97">
      <w:pPr>
        <w:pBdr>
          <w:top w:val="nil"/>
          <w:left w:val="nil"/>
          <w:bottom w:val="nil"/>
          <w:right w:val="nil"/>
          <w:between w:val="nil"/>
        </w:pBdr>
        <w:ind w:left="720"/>
      </w:pPr>
    </w:p>
    <w:p w14:paraId="05ACF8FE" w14:textId="5A7784E4" w:rsidR="005728BB" w:rsidRDefault="00C06D97" w:rsidP="00C06D97">
      <w:pPr>
        <w:numPr>
          <w:ilvl w:val="0"/>
          <w:numId w:val="26"/>
        </w:numPr>
        <w:pBdr>
          <w:top w:val="nil"/>
          <w:left w:val="nil"/>
          <w:bottom w:val="nil"/>
          <w:right w:val="nil"/>
          <w:between w:val="nil"/>
        </w:pBdr>
        <w:rPr>
          <w:color w:val="000000"/>
        </w:rPr>
      </w:pPr>
      <w:r>
        <w:t>La definición detallada de requisitos funcionales, no funcionales y de rendimiento permite evaluar el sistema con criterios objetivos. Se establecen tiempos de respuesta, seguridad y disponibilidad que ayudan a detectar fallas antes de la puesta en marcha. La trazabilidad de movimientos y la validación previa de datos reducen errores operativos y mejoran la experiencia del usuario. Aunque el proyecto es académico, la estructura permite crecer hacia nuevos procesos o integraciones sin perder coherencia técnica.</w:t>
      </w:r>
    </w:p>
    <w:p w14:paraId="57D8E26B" w14:textId="77777777" w:rsidR="005728BB" w:rsidRPr="00B82001" w:rsidRDefault="00000000" w:rsidP="00B82001">
      <w:pPr>
        <w:pStyle w:val="Ttulo1"/>
        <w:rPr>
          <w:rFonts w:asciiTheme="minorHAnsi" w:hAnsiTheme="minorHAnsi"/>
          <w:b w:val="0"/>
          <w:bCs w:val="0"/>
          <w:color w:val="365F91" w:themeColor="accent1" w:themeShade="BF"/>
        </w:rPr>
      </w:pPr>
      <w:bookmarkStart w:id="85" w:name="_Toc229958232"/>
      <w:r w:rsidRPr="00B82001">
        <w:rPr>
          <w:rFonts w:asciiTheme="minorHAnsi" w:hAnsiTheme="minorHAnsi"/>
          <w:b w:val="0"/>
          <w:bCs w:val="0"/>
          <w:color w:val="365F91" w:themeColor="accent1" w:themeShade="BF"/>
        </w:rPr>
        <w:lastRenderedPageBreak/>
        <w:t>BIBLIOGRAFÍA</w:t>
      </w:r>
      <w:bookmarkEnd w:id="85"/>
    </w:p>
    <w:p w14:paraId="40C1079F" w14:textId="5F8131D1" w:rsidR="005A169A" w:rsidRDefault="005A169A" w:rsidP="005A169A">
      <w:pPr>
        <w:ind w:left="720" w:hanging="720"/>
      </w:pPr>
      <w:r>
        <w:t xml:space="preserve">Apache Software </w:t>
      </w:r>
      <w:proofErr w:type="spellStart"/>
      <w:r>
        <w:t>Foundation</w:t>
      </w:r>
      <w:proofErr w:type="spellEnd"/>
      <w:r>
        <w:t xml:space="preserve">. (2020). Manual de Usuario NetBeans: </w:t>
      </w:r>
      <w:proofErr w:type="spellStart"/>
      <w:r>
        <w:t>Documentacion</w:t>
      </w:r>
      <w:proofErr w:type="spellEnd"/>
      <w:r>
        <w:t xml:space="preserve"> oficial del IDE NetBeans para desarrollo Java Web.</w:t>
      </w:r>
    </w:p>
    <w:p w14:paraId="1B6B9C86" w14:textId="77777777" w:rsidR="005A169A" w:rsidRDefault="005A169A" w:rsidP="005A169A">
      <w:pPr>
        <w:ind w:left="720" w:hanging="720"/>
      </w:pPr>
    </w:p>
    <w:p w14:paraId="484E33F4" w14:textId="77C7A1C6" w:rsidR="005A169A" w:rsidRDefault="005A169A" w:rsidP="005A169A">
      <w:pPr>
        <w:ind w:left="720" w:hanging="720"/>
        <w:rPr>
          <w:lang w:val="en-US"/>
        </w:rPr>
      </w:pPr>
      <w:r w:rsidRPr="005A169A">
        <w:rPr>
          <w:lang w:val="en-US"/>
        </w:rPr>
        <w:t>Apache Software Foundation. (n.d.). Apache Maven Project documentation. Retrieved April 26, 2026, from https://maven.apache.org/guides/</w:t>
      </w:r>
    </w:p>
    <w:p w14:paraId="32A54513" w14:textId="77777777" w:rsidR="005A169A" w:rsidRPr="005A169A" w:rsidRDefault="005A169A" w:rsidP="005A169A">
      <w:pPr>
        <w:ind w:left="720" w:hanging="720"/>
        <w:rPr>
          <w:lang w:val="en-US"/>
        </w:rPr>
      </w:pPr>
    </w:p>
    <w:p w14:paraId="7B2C05A2" w14:textId="4D91987E" w:rsidR="005A169A" w:rsidRDefault="005A169A" w:rsidP="005A169A">
      <w:pPr>
        <w:ind w:left="720" w:hanging="720"/>
        <w:rPr>
          <w:lang w:val="en-US"/>
        </w:rPr>
      </w:pPr>
      <w:r w:rsidRPr="005A169A">
        <w:rPr>
          <w:lang w:val="en-US"/>
        </w:rPr>
        <w:t>Codename One. (n.d.). Codename One developer guide. Retrieved April 26, 2026, from https://www.codenameone.com/developer-guide.html</w:t>
      </w:r>
    </w:p>
    <w:p w14:paraId="61A1A185" w14:textId="77777777" w:rsidR="005A169A" w:rsidRPr="005A169A" w:rsidRDefault="005A169A" w:rsidP="005A169A">
      <w:pPr>
        <w:ind w:left="720" w:hanging="720"/>
        <w:rPr>
          <w:lang w:val="en-US"/>
        </w:rPr>
      </w:pPr>
    </w:p>
    <w:p w14:paraId="62E10A91" w14:textId="4049AE0F" w:rsidR="005A169A" w:rsidRDefault="005A169A" w:rsidP="005A169A">
      <w:pPr>
        <w:ind w:left="720" w:hanging="720"/>
        <w:rPr>
          <w:lang w:val="en-US"/>
        </w:rPr>
      </w:pPr>
      <w:r w:rsidRPr="005A169A">
        <w:rPr>
          <w:lang w:val="en-US"/>
        </w:rPr>
        <w:t>Eclipse Foundation. (n.d.). Eclipse Metro JAX-WS. Retrieved April 26, 2026, from https://eclipse-ee4j.github.io/metro-jax-ws/</w:t>
      </w:r>
      <w:r>
        <w:rPr>
          <w:lang w:val="en-US"/>
        </w:rPr>
        <w:t xml:space="preserve"> </w:t>
      </w:r>
    </w:p>
    <w:p w14:paraId="4E77A12B" w14:textId="77777777" w:rsidR="005A169A" w:rsidRPr="005A169A" w:rsidRDefault="005A169A" w:rsidP="005A169A">
      <w:pPr>
        <w:ind w:left="720" w:hanging="720"/>
        <w:rPr>
          <w:lang w:val="en-US"/>
        </w:rPr>
      </w:pPr>
    </w:p>
    <w:p w14:paraId="6E5F3A1C" w14:textId="5EF87749" w:rsidR="005A169A" w:rsidRDefault="005A169A" w:rsidP="005A169A">
      <w:pPr>
        <w:ind w:left="720" w:hanging="720"/>
        <w:rPr>
          <w:lang w:val="en-US"/>
        </w:rPr>
      </w:pPr>
      <w:r w:rsidRPr="005A169A">
        <w:rPr>
          <w:lang w:val="en-US"/>
        </w:rPr>
        <w:t>Eclipse Foundation. (n.d.). Jakarta Platform, Enterprise Edition 11. Retrieved April 26, 2026, from https://jakarta.ee/specifications/platform/11/</w:t>
      </w:r>
    </w:p>
    <w:p w14:paraId="593B7D7D" w14:textId="77777777" w:rsidR="005A169A" w:rsidRPr="005A169A" w:rsidRDefault="005A169A" w:rsidP="005A169A">
      <w:pPr>
        <w:ind w:left="720" w:hanging="720"/>
        <w:rPr>
          <w:lang w:val="en-US"/>
        </w:rPr>
      </w:pPr>
    </w:p>
    <w:p w14:paraId="5645316B" w14:textId="4737EEBD" w:rsidR="005A169A" w:rsidRDefault="005A169A" w:rsidP="005A169A">
      <w:pPr>
        <w:ind w:left="720" w:hanging="720"/>
        <w:rPr>
          <w:lang w:val="en-US"/>
        </w:rPr>
      </w:pPr>
      <w:r w:rsidRPr="005A169A">
        <w:rPr>
          <w:lang w:val="en-US"/>
        </w:rPr>
        <w:t>Eclipse Foundation. (n.d.). Jakarta XML Web Services 4.0. Retrieved April 26, 2026, from https://jakarta.ee/specifications/xml-web-services/4.0/</w:t>
      </w:r>
    </w:p>
    <w:p w14:paraId="471CAD55" w14:textId="77777777" w:rsidR="005A169A" w:rsidRPr="005A169A" w:rsidRDefault="005A169A" w:rsidP="005A169A">
      <w:pPr>
        <w:ind w:left="720" w:hanging="720"/>
        <w:rPr>
          <w:lang w:val="en-US"/>
        </w:rPr>
      </w:pPr>
    </w:p>
    <w:p w14:paraId="3785A96B" w14:textId="77777777" w:rsidR="005A169A" w:rsidRDefault="005A169A" w:rsidP="005A169A">
      <w:pPr>
        <w:ind w:left="720" w:hanging="720"/>
        <w:rPr>
          <w:lang w:val="en-US"/>
        </w:rPr>
      </w:pPr>
      <w:r w:rsidRPr="005A169A">
        <w:rPr>
          <w:lang w:val="en-US"/>
        </w:rPr>
        <w:t>IEEE. (1998). IEEE 830-1998 Recommended Practice for Software Requirements Specifications.</w:t>
      </w:r>
    </w:p>
    <w:p w14:paraId="0A7FEAEB" w14:textId="77777777" w:rsidR="005A169A" w:rsidRPr="005A169A" w:rsidRDefault="005A169A" w:rsidP="005A169A">
      <w:pPr>
        <w:ind w:left="720" w:hanging="720"/>
        <w:rPr>
          <w:lang w:val="en-US"/>
        </w:rPr>
      </w:pPr>
    </w:p>
    <w:p w14:paraId="1DC135A8" w14:textId="5AF8344B" w:rsidR="005A169A" w:rsidRDefault="005A169A" w:rsidP="005A169A">
      <w:pPr>
        <w:ind w:left="720" w:hanging="720"/>
        <w:rPr>
          <w:lang w:val="en-US"/>
        </w:rPr>
      </w:pPr>
      <w:r w:rsidRPr="005A169A">
        <w:rPr>
          <w:lang w:val="en-US"/>
        </w:rPr>
        <w:t>JUnit Team. (n.d.). JUnit 5 user guide. Retrieved April 26, 2026, from https://junit.org/junit5/docs/current/user-guide/</w:t>
      </w:r>
    </w:p>
    <w:p w14:paraId="5C56F471" w14:textId="77777777" w:rsidR="005A169A" w:rsidRPr="005A169A" w:rsidRDefault="005A169A" w:rsidP="005A169A">
      <w:pPr>
        <w:ind w:left="720" w:hanging="720"/>
        <w:rPr>
          <w:lang w:val="en-US"/>
        </w:rPr>
      </w:pPr>
    </w:p>
    <w:p w14:paraId="183421F6" w14:textId="01731F25" w:rsidR="005A169A" w:rsidRDefault="005A169A" w:rsidP="005A169A">
      <w:pPr>
        <w:ind w:left="720" w:hanging="720"/>
        <w:rPr>
          <w:lang w:val="en-US"/>
        </w:rPr>
      </w:pPr>
      <w:r w:rsidRPr="005A169A">
        <w:rPr>
          <w:lang w:val="en-US"/>
        </w:rPr>
        <w:t>Mockito. (n.d.). Mockito documentation. Retrieved April 26, 2026, from https://site.mockito.org/</w:t>
      </w:r>
    </w:p>
    <w:p w14:paraId="28D39D9D" w14:textId="77777777" w:rsidR="005A169A" w:rsidRPr="005A169A" w:rsidRDefault="005A169A" w:rsidP="005A169A">
      <w:pPr>
        <w:ind w:left="720" w:hanging="720"/>
        <w:rPr>
          <w:lang w:val="en-US"/>
        </w:rPr>
      </w:pPr>
    </w:p>
    <w:p w14:paraId="23078920" w14:textId="69535A25" w:rsidR="005A169A" w:rsidRDefault="005A169A" w:rsidP="005A169A">
      <w:pPr>
        <w:ind w:left="720" w:hanging="720"/>
        <w:rPr>
          <w:lang w:val="en-US"/>
        </w:rPr>
      </w:pPr>
      <w:r w:rsidRPr="005A169A">
        <w:rPr>
          <w:lang w:val="en-US"/>
        </w:rPr>
        <w:t>Oracle. (n.d.). MySQL 8 Reference Manual. Retrieved April 26, 2026, from https://dev.mysql.com/doc/</w:t>
      </w:r>
    </w:p>
    <w:p w14:paraId="02D4CE59" w14:textId="77777777" w:rsidR="005A169A" w:rsidRPr="005A169A" w:rsidRDefault="005A169A" w:rsidP="005A169A">
      <w:pPr>
        <w:ind w:left="720" w:hanging="720"/>
        <w:rPr>
          <w:lang w:val="en-US"/>
        </w:rPr>
      </w:pPr>
    </w:p>
    <w:p w14:paraId="02A9E7DF" w14:textId="73245149" w:rsidR="005728BB" w:rsidRPr="005A169A" w:rsidRDefault="005A169A" w:rsidP="005A169A">
      <w:pPr>
        <w:ind w:left="720" w:hanging="720"/>
        <w:rPr>
          <w:lang w:val="en-US"/>
        </w:rPr>
      </w:pPr>
      <w:r w:rsidRPr="005A169A">
        <w:rPr>
          <w:lang w:val="en-US"/>
        </w:rPr>
        <w:t>Payara Services. (n.d.). Payara Server Documentation. Retrieved April 26, 2026, from https://docs.payara.fish/</w:t>
      </w:r>
    </w:p>
    <w:sectPr w:rsidR="005728BB" w:rsidRPr="005A169A" w:rsidSect="00B82001">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293F" w14:textId="77777777" w:rsidR="00330F1F" w:rsidRDefault="00330F1F">
      <w:pPr>
        <w:spacing w:before="0" w:after="0"/>
      </w:pPr>
      <w:r>
        <w:separator/>
      </w:r>
    </w:p>
  </w:endnote>
  <w:endnote w:type="continuationSeparator" w:id="0">
    <w:p w14:paraId="4ACBDBFB" w14:textId="77777777" w:rsidR="00330F1F" w:rsidRDefault="00330F1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altName w:val="Calibri"/>
    <w:panose1 w:val="020F0502020204030204"/>
    <w:charset w:val="00"/>
    <w:family w:val="swiss"/>
    <w:pitch w:val="variable"/>
    <w:sig w:usb0="E10002FF" w:usb1="5000ECFF" w:usb2="00000009" w:usb3="00000000" w:csb0="0000019F" w:csb1="00000000"/>
    <w:embedRegular r:id="rId1" w:fontKey="{DA0B03B6-6B87-48E6-8B3C-2FC071491892}"/>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C871BC21-2D37-42B9-A65A-E0238A3024DA}"/>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CA36C07-8677-402A-A7BC-603150F9C8B9}"/>
    <w:embedBold r:id="rId4" w:fontKey="{BFE7E0D0-7211-4FB4-9838-39AC91863884}"/>
    <w:embedItalic r:id="rId5" w:fontKey="{D41A87A1-982E-4AB8-AB7D-61F26008129A}"/>
  </w:font>
  <w:font w:name="Georgia">
    <w:panose1 w:val="02040502050405020303"/>
    <w:charset w:val="00"/>
    <w:family w:val="roman"/>
    <w:pitch w:val="variable"/>
    <w:sig w:usb0="00000287" w:usb1="00000000" w:usb2="00000000" w:usb3="00000000" w:csb0="0000009F" w:csb1="00000000"/>
    <w:embedItalic r:id="rId6" w:fontKey="{307D3FA4-8DF8-4F62-B0F0-A8266223F28F}"/>
  </w:font>
  <w:font w:name="Calibri">
    <w:panose1 w:val="020F0502020204030204"/>
    <w:charset w:val="00"/>
    <w:family w:val="swiss"/>
    <w:pitch w:val="variable"/>
    <w:sig w:usb0="E4002EFF" w:usb1="C000247B" w:usb2="00000009" w:usb3="00000000" w:csb0="000001FF" w:csb1="00000000"/>
    <w:embedRegular r:id="rId7" w:fontKey="{84478635-F7BA-4827-B96A-9D7D611DDB18}"/>
    <w:embedBold r:id="rId8" w:fontKey="{C4BD155C-0E67-473D-9ABC-5D2DE6C5ADB2}"/>
  </w:font>
  <w:font w:name="Arial Narrow">
    <w:panose1 w:val="020B0606020202030204"/>
    <w:charset w:val="00"/>
    <w:family w:val="swiss"/>
    <w:pitch w:val="variable"/>
    <w:sig w:usb0="00000287" w:usb1="00000800" w:usb2="00000000" w:usb3="00000000" w:csb0="0000009F" w:csb1="00000000"/>
    <w:embedRegular r:id="rId9" w:fontKey="{DB2B6B2F-53F4-4AFE-A206-10679C3D8170}"/>
    <w:embedBold r:id="rId10" w:fontKey="{B9D4BB5D-4E1D-4206-B922-BB59F5D1CE5A}"/>
  </w:font>
  <w:font w:name="Verdana">
    <w:panose1 w:val="020B0604030504040204"/>
    <w:charset w:val="00"/>
    <w:family w:val="swiss"/>
    <w:pitch w:val="variable"/>
    <w:sig w:usb0="A00006FF" w:usb1="4000205B" w:usb2="00000010" w:usb3="00000000" w:csb0="0000019F" w:csb1="00000000"/>
    <w:embedRegular r:id="rId11" w:fontKey="{5D49D686-29D4-49E8-A898-2DDB2BBEF513}"/>
    <w:embedBold r:id="rId12" w:fontKey="{959A1A3A-D83D-4257-A595-ED4DEA47A6F7}"/>
    <w:embedItalic r:id="rId13" w:fontKey="{C5C513F8-4D13-47CF-9BAC-9B2471725F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5A8E" w14:textId="77777777" w:rsidR="005728BB"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FEADF31" w14:textId="77777777" w:rsidR="005728BB" w:rsidRDefault="005728B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DA9F" w14:textId="77777777" w:rsidR="005728BB" w:rsidRDefault="005728B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88C9" w14:textId="77777777" w:rsidR="00330F1F" w:rsidRDefault="00330F1F">
      <w:pPr>
        <w:spacing w:before="0" w:after="0"/>
      </w:pPr>
      <w:r>
        <w:separator/>
      </w:r>
    </w:p>
  </w:footnote>
  <w:footnote w:type="continuationSeparator" w:id="0">
    <w:p w14:paraId="1B15F96E" w14:textId="77777777" w:rsidR="00330F1F" w:rsidRDefault="00330F1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F74B" w14:textId="77777777" w:rsidR="005728BB" w:rsidRDefault="005728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3B0"/>
    <w:multiLevelType w:val="multilevel"/>
    <w:tmpl w:val="E61A0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A1B70"/>
    <w:multiLevelType w:val="multilevel"/>
    <w:tmpl w:val="A5A0731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2A68D5"/>
    <w:multiLevelType w:val="multilevel"/>
    <w:tmpl w:val="26FC1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BF217B"/>
    <w:multiLevelType w:val="multilevel"/>
    <w:tmpl w:val="43581D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995CE1"/>
    <w:multiLevelType w:val="multilevel"/>
    <w:tmpl w:val="EE54B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D5A29"/>
    <w:multiLevelType w:val="multilevel"/>
    <w:tmpl w:val="3B221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1F1030"/>
    <w:multiLevelType w:val="multilevel"/>
    <w:tmpl w:val="5E484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1A7A88"/>
    <w:multiLevelType w:val="multilevel"/>
    <w:tmpl w:val="F1B8B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1C0827"/>
    <w:multiLevelType w:val="multilevel"/>
    <w:tmpl w:val="D9A2D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1944DF"/>
    <w:multiLevelType w:val="multilevel"/>
    <w:tmpl w:val="E98C3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772C83"/>
    <w:multiLevelType w:val="hybridMultilevel"/>
    <w:tmpl w:val="AB1E104C"/>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A745263"/>
    <w:multiLevelType w:val="multilevel"/>
    <w:tmpl w:val="B07E4B8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A70F1B"/>
    <w:multiLevelType w:val="multilevel"/>
    <w:tmpl w:val="4788B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E15305"/>
    <w:multiLevelType w:val="multilevel"/>
    <w:tmpl w:val="5DB20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EE23C4"/>
    <w:multiLevelType w:val="multilevel"/>
    <w:tmpl w:val="B3A8E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997CEA"/>
    <w:multiLevelType w:val="multilevel"/>
    <w:tmpl w:val="C46017D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75325E7"/>
    <w:multiLevelType w:val="multilevel"/>
    <w:tmpl w:val="7C427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1B222E"/>
    <w:multiLevelType w:val="multilevel"/>
    <w:tmpl w:val="0E6E0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EF5FB6"/>
    <w:multiLevelType w:val="multilevel"/>
    <w:tmpl w:val="2C68F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BB597A"/>
    <w:multiLevelType w:val="multilevel"/>
    <w:tmpl w:val="DA56C0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7E73ED9"/>
    <w:multiLevelType w:val="multilevel"/>
    <w:tmpl w:val="865C1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6A5BA7"/>
    <w:multiLevelType w:val="multilevel"/>
    <w:tmpl w:val="D08C1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DD485E"/>
    <w:multiLevelType w:val="multilevel"/>
    <w:tmpl w:val="19D4376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DF15339"/>
    <w:multiLevelType w:val="multilevel"/>
    <w:tmpl w:val="F7AE5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374463"/>
    <w:multiLevelType w:val="multilevel"/>
    <w:tmpl w:val="909AE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4C491A"/>
    <w:multiLevelType w:val="multilevel"/>
    <w:tmpl w:val="768C5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58B7D48"/>
    <w:multiLevelType w:val="hybridMultilevel"/>
    <w:tmpl w:val="FE98C442"/>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9A3013E"/>
    <w:multiLevelType w:val="multilevel"/>
    <w:tmpl w:val="B0BED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F939E3"/>
    <w:multiLevelType w:val="multilevel"/>
    <w:tmpl w:val="0458E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59392B"/>
    <w:multiLevelType w:val="multilevel"/>
    <w:tmpl w:val="ADD43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D84EBC"/>
    <w:multiLevelType w:val="multilevel"/>
    <w:tmpl w:val="9C784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37B3F9B"/>
    <w:multiLevelType w:val="multilevel"/>
    <w:tmpl w:val="DD22F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569269C"/>
    <w:multiLevelType w:val="multilevel"/>
    <w:tmpl w:val="D0364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201E67"/>
    <w:multiLevelType w:val="multilevel"/>
    <w:tmpl w:val="0A466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AB7301"/>
    <w:multiLevelType w:val="multilevel"/>
    <w:tmpl w:val="77E4C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1907E4"/>
    <w:multiLevelType w:val="multilevel"/>
    <w:tmpl w:val="CA103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A02033"/>
    <w:multiLevelType w:val="multilevel"/>
    <w:tmpl w:val="FE46866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7E860B2"/>
    <w:multiLevelType w:val="multilevel"/>
    <w:tmpl w:val="9ACC3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1512AF"/>
    <w:multiLevelType w:val="multilevel"/>
    <w:tmpl w:val="DAF21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940842"/>
    <w:multiLevelType w:val="multilevel"/>
    <w:tmpl w:val="0D38580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727716">
    <w:abstractNumId w:val="24"/>
  </w:num>
  <w:num w:numId="2" w16cid:durableId="16271654">
    <w:abstractNumId w:val="23"/>
  </w:num>
  <w:num w:numId="3" w16cid:durableId="2135829358">
    <w:abstractNumId w:val="7"/>
  </w:num>
  <w:num w:numId="4" w16cid:durableId="669023648">
    <w:abstractNumId w:val="9"/>
  </w:num>
  <w:num w:numId="5" w16cid:durableId="99298508">
    <w:abstractNumId w:val="2"/>
  </w:num>
  <w:num w:numId="6" w16cid:durableId="1608808989">
    <w:abstractNumId w:val="0"/>
  </w:num>
  <w:num w:numId="7" w16cid:durableId="1124544608">
    <w:abstractNumId w:val="28"/>
  </w:num>
  <w:num w:numId="8" w16cid:durableId="885797454">
    <w:abstractNumId w:val="29"/>
  </w:num>
  <w:num w:numId="9" w16cid:durableId="1438524085">
    <w:abstractNumId w:val="37"/>
  </w:num>
  <w:num w:numId="10" w16cid:durableId="104738503">
    <w:abstractNumId w:val="27"/>
  </w:num>
  <w:num w:numId="11" w16cid:durableId="241990672">
    <w:abstractNumId w:val="18"/>
  </w:num>
  <w:num w:numId="12" w16cid:durableId="2023587058">
    <w:abstractNumId w:val="5"/>
  </w:num>
  <w:num w:numId="13" w16cid:durableId="67848933">
    <w:abstractNumId w:val="4"/>
  </w:num>
  <w:num w:numId="14" w16cid:durableId="1894078630">
    <w:abstractNumId w:val="25"/>
  </w:num>
  <w:num w:numId="15" w16cid:durableId="87384960">
    <w:abstractNumId w:val="20"/>
  </w:num>
  <w:num w:numId="16" w16cid:durableId="1814981563">
    <w:abstractNumId w:val="34"/>
  </w:num>
  <w:num w:numId="17" w16cid:durableId="820199047">
    <w:abstractNumId w:val="30"/>
  </w:num>
  <w:num w:numId="18" w16cid:durableId="570627770">
    <w:abstractNumId w:val="14"/>
  </w:num>
  <w:num w:numId="19" w16cid:durableId="1084179485">
    <w:abstractNumId w:val="35"/>
  </w:num>
  <w:num w:numId="20" w16cid:durableId="362171823">
    <w:abstractNumId w:val="13"/>
  </w:num>
  <w:num w:numId="21" w16cid:durableId="568612223">
    <w:abstractNumId w:val="15"/>
  </w:num>
  <w:num w:numId="22" w16cid:durableId="1038240325">
    <w:abstractNumId w:val="3"/>
  </w:num>
  <w:num w:numId="23" w16cid:durableId="1981840132">
    <w:abstractNumId w:val="39"/>
  </w:num>
  <w:num w:numId="24" w16cid:durableId="1316951590">
    <w:abstractNumId w:val="36"/>
  </w:num>
  <w:num w:numId="25" w16cid:durableId="1498033587">
    <w:abstractNumId w:val="22"/>
  </w:num>
  <w:num w:numId="26" w16cid:durableId="502207769">
    <w:abstractNumId w:val="11"/>
  </w:num>
  <w:num w:numId="27" w16cid:durableId="1577744940">
    <w:abstractNumId w:val="1"/>
  </w:num>
  <w:num w:numId="28" w16cid:durableId="1903984479">
    <w:abstractNumId w:val="19"/>
  </w:num>
  <w:num w:numId="29" w16cid:durableId="78186882">
    <w:abstractNumId w:val="17"/>
  </w:num>
  <w:num w:numId="30" w16cid:durableId="398284169">
    <w:abstractNumId w:val="31"/>
  </w:num>
  <w:num w:numId="31" w16cid:durableId="1190337192">
    <w:abstractNumId w:val="8"/>
  </w:num>
  <w:num w:numId="32" w16cid:durableId="1650787843">
    <w:abstractNumId w:val="12"/>
  </w:num>
  <w:num w:numId="33" w16cid:durableId="753475296">
    <w:abstractNumId w:val="32"/>
  </w:num>
  <w:num w:numId="34" w16cid:durableId="1415399260">
    <w:abstractNumId w:val="6"/>
  </w:num>
  <w:num w:numId="35" w16cid:durableId="159588315">
    <w:abstractNumId w:val="21"/>
  </w:num>
  <w:num w:numId="36" w16cid:durableId="914976353">
    <w:abstractNumId w:val="33"/>
  </w:num>
  <w:num w:numId="37" w16cid:durableId="1245142971">
    <w:abstractNumId w:val="16"/>
  </w:num>
  <w:num w:numId="38" w16cid:durableId="1454791686">
    <w:abstractNumId w:val="38"/>
  </w:num>
  <w:num w:numId="39" w16cid:durableId="1337223055">
    <w:abstractNumId w:val="10"/>
  </w:num>
  <w:num w:numId="40" w16cid:durableId="14229948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8BB"/>
    <w:rsid w:val="000B4166"/>
    <w:rsid w:val="00142056"/>
    <w:rsid w:val="001574D4"/>
    <w:rsid w:val="002D3B65"/>
    <w:rsid w:val="00330F1F"/>
    <w:rsid w:val="003368B0"/>
    <w:rsid w:val="003B31B6"/>
    <w:rsid w:val="00407ADE"/>
    <w:rsid w:val="005728BB"/>
    <w:rsid w:val="005A169A"/>
    <w:rsid w:val="0061553A"/>
    <w:rsid w:val="0078321A"/>
    <w:rsid w:val="008354B8"/>
    <w:rsid w:val="008977C1"/>
    <w:rsid w:val="009545E5"/>
    <w:rsid w:val="009909F7"/>
    <w:rsid w:val="009D493B"/>
    <w:rsid w:val="009F6410"/>
    <w:rsid w:val="00A81649"/>
    <w:rsid w:val="00A94C5B"/>
    <w:rsid w:val="00B82001"/>
    <w:rsid w:val="00B97992"/>
    <w:rsid w:val="00C06D97"/>
    <w:rsid w:val="00FC3BC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7786"/>
  <w15:docId w15:val="{99725F7B-F393-4DB8-9908-D5C8DC24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419"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TtuloTDC">
    <w:name w:val="TOC Heading"/>
    <w:basedOn w:val="Ttulo1"/>
    <w:next w:val="Normal"/>
    <w:uiPriority w:val="39"/>
    <w:unhideWhenUsed/>
    <w:qFormat/>
    <w:rsid w:val="00B82001"/>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419"/>
    </w:rPr>
  </w:style>
  <w:style w:type="paragraph" w:styleId="TDC1">
    <w:name w:val="toc 1"/>
    <w:basedOn w:val="Normal"/>
    <w:next w:val="Normal"/>
    <w:autoRedefine/>
    <w:uiPriority w:val="39"/>
    <w:unhideWhenUsed/>
    <w:rsid w:val="00B82001"/>
    <w:pPr>
      <w:spacing w:after="100"/>
    </w:pPr>
  </w:style>
  <w:style w:type="paragraph" w:styleId="TDC2">
    <w:name w:val="toc 2"/>
    <w:basedOn w:val="Normal"/>
    <w:next w:val="Normal"/>
    <w:autoRedefine/>
    <w:uiPriority w:val="39"/>
    <w:unhideWhenUsed/>
    <w:rsid w:val="00B82001"/>
    <w:pPr>
      <w:spacing w:after="100"/>
      <w:ind w:left="240"/>
    </w:pPr>
  </w:style>
  <w:style w:type="paragraph" w:styleId="TDC3">
    <w:name w:val="toc 3"/>
    <w:basedOn w:val="Normal"/>
    <w:next w:val="Normal"/>
    <w:autoRedefine/>
    <w:uiPriority w:val="39"/>
    <w:unhideWhenUsed/>
    <w:rsid w:val="00B82001"/>
    <w:pPr>
      <w:spacing w:after="100"/>
      <w:ind w:left="480"/>
    </w:pPr>
  </w:style>
  <w:style w:type="character" w:styleId="Hipervnculo">
    <w:name w:val="Hyperlink"/>
    <w:basedOn w:val="Fuentedeprrafopredeter"/>
    <w:uiPriority w:val="99"/>
    <w:unhideWhenUsed/>
    <w:rsid w:val="00B82001"/>
    <w:rPr>
      <w:color w:val="0000FF" w:themeColor="hyperlink"/>
      <w:u w:val="single"/>
    </w:rPr>
  </w:style>
  <w:style w:type="paragraph" w:customStyle="1" w:styleId="Ilustraciones">
    <w:name w:val="Ilustraciones"/>
    <w:basedOn w:val="Normal"/>
    <w:link w:val="IlustracionesCar"/>
    <w:qFormat/>
    <w:rsid w:val="00B82001"/>
    <w:pPr>
      <w:pBdr>
        <w:top w:val="nil"/>
        <w:left w:val="nil"/>
        <w:bottom w:val="nil"/>
        <w:right w:val="nil"/>
        <w:between w:val="nil"/>
      </w:pBdr>
      <w:spacing w:after="200"/>
      <w:jc w:val="center"/>
    </w:pPr>
    <w:rPr>
      <w:i/>
      <w:iCs/>
      <w:color w:val="1F497D"/>
      <w:sz w:val="18"/>
      <w:szCs w:val="18"/>
    </w:rPr>
  </w:style>
  <w:style w:type="character" w:customStyle="1" w:styleId="IlustracionesCar">
    <w:name w:val="Ilustraciones Car"/>
    <w:basedOn w:val="Fuentedeprrafopredeter"/>
    <w:link w:val="Ilustraciones"/>
    <w:rsid w:val="00B82001"/>
    <w:rPr>
      <w:i/>
      <w:iCs/>
      <w:color w:val="1F497D"/>
      <w:sz w:val="18"/>
      <w:szCs w:val="18"/>
    </w:rPr>
  </w:style>
  <w:style w:type="paragraph" w:customStyle="1" w:styleId="Tablas">
    <w:name w:val="Tablas"/>
    <w:basedOn w:val="Normal"/>
    <w:link w:val="TablasCar"/>
    <w:qFormat/>
    <w:rsid w:val="00B82001"/>
    <w:pPr>
      <w:pBdr>
        <w:top w:val="nil"/>
        <w:left w:val="nil"/>
        <w:bottom w:val="nil"/>
        <w:right w:val="nil"/>
        <w:between w:val="nil"/>
      </w:pBdr>
      <w:spacing w:after="200"/>
    </w:pPr>
    <w:rPr>
      <w:i/>
      <w:iCs/>
      <w:color w:val="1F497D"/>
      <w:sz w:val="18"/>
      <w:szCs w:val="18"/>
    </w:rPr>
  </w:style>
  <w:style w:type="character" w:customStyle="1" w:styleId="TablasCar">
    <w:name w:val="Tablas Car"/>
    <w:basedOn w:val="Fuentedeprrafopredeter"/>
    <w:link w:val="Tablas"/>
    <w:rsid w:val="00B82001"/>
    <w:rPr>
      <w:i/>
      <w:iCs/>
      <w:color w:val="1F497D"/>
      <w:sz w:val="18"/>
      <w:szCs w:val="18"/>
    </w:rPr>
  </w:style>
  <w:style w:type="paragraph" w:styleId="Prrafodelista">
    <w:name w:val="List Paragraph"/>
    <w:basedOn w:val="Normal"/>
    <w:uiPriority w:val="34"/>
    <w:qFormat/>
    <w:rsid w:val="00B82001"/>
    <w:pPr>
      <w:ind w:left="720"/>
      <w:contextualSpacing/>
    </w:pPr>
  </w:style>
  <w:style w:type="character" w:styleId="Mencinsinresolver">
    <w:name w:val="Unresolved Mention"/>
    <w:basedOn w:val="Fuentedeprrafopredeter"/>
    <w:uiPriority w:val="99"/>
    <w:semiHidden/>
    <w:unhideWhenUsed/>
    <w:rsid w:val="005A1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karta.ee/specifications/xml-web-serv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CD54A-EDC9-4871-A6CA-E541F689D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27</Pages>
  <Words>7407</Words>
  <Characters>40740</Characters>
  <Application>Microsoft Office Word</Application>
  <DocSecurity>0</DocSecurity>
  <Lines>339</Lines>
  <Paragraphs>96</Paragraphs>
  <ScaleCrop>false</ScaleCrop>
  <Company/>
  <LinksUpToDate>false</LinksUpToDate>
  <CharactersWithSpaces>48051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 ALEXANDER MUNARCO SANTOS</cp:lastModifiedBy>
  <cp:revision>13</cp:revision>
  <dcterms:created xsi:type="dcterms:W3CDTF">2026-05-03T01:02:00Z</dcterms:created>
  <dcterms:modified xsi:type="dcterms:W3CDTF">2026-05-18T06:09:00Z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