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after="0" w:line="240" w:lineRule="auto"/>
        <w:jc w:val="center"/>
        <w:rPr>
          <w:rFonts w:ascii="Arial" w:cs="Arial" w:hAnsi="Arial" w:eastAsia="Arial"/>
          <w:b w:val="1"/>
          <w:bCs w:val="1"/>
          <w:color w:val="595959"/>
          <w:spacing w:val="20"/>
          <w:sz w:val="24"/>
          <w:szCs w:val="24"/>
          <w:u w:color="595959"/>
        </w:rPr>
      </w:pPr>
      <w:r>
        <w:rPr>
          <w:rFonts w:ascii="Arial" w:hAnsi="Arial"/>
          <w:b w:val="1"/>
          <w:bCs w:val="1"/>
          <w:spacing w:val="20"/>
          <w:sz w:val="36"/>
          <w:szCs w:val="36"/>
          <w:rtl w:val="0"/>
          <w:lang w:val="en-US"/>
        </w:rPr>
        <w:t>Jhony Maurad</w:t>
      </w:r>
      <w:r>
        <w:rPr>
          <w:rFonts w:ascii="Arial Unicode MS" w:cs="Arial Unicode MS" w:hAnsi="Arial Unicode MS" w:eastAsia="Arial Unicode MS"/>
          <w:sz w:val="36"/>
          <w:szCs w:val="36"/>
        </w:rPr>
        <w:br w:type="textWrapping"/>
      </w:r>
      <w:r>
        <w:rPr>
          <w:rFonts w:ascii="Arial" w:hAnsi="Arial"/>
          <w:b w:val="1"/>
          <w:bCs w:val="1"/>
          <w:color w:val="595959"/>
          <w:spacing w:val="20"/>
          <w:sz w:val="24"/>
          <w:szCs w:val="24"/>
          <w:u w:color="595959"/>
          <w:rtl w:val="0"/>
          <w:lang w:val="en-US"/>
        </w:rPr>
        <w:t>WEB DEVELOPER</w:t>
      </w:r>
    </w:p>
    <w:p>
      <w:pPr>
        <w:pStyle w:val="Normal.0"/>
        <w:spacing w:after="0" w:line="240" w:lineRule="auto"/>
        <w:jc w:val="center"/>
        <w:rPr>
          <w:rFonts w:ascii="Arial" w:cs="Arial" w:hAnsi="Arial" w:eastAsia="Arial"/>
          <w:b w:val="1"/>
          <w:bCs w:val="1"/>
          <w:color w:val="595959"/>
          <w:spacing w:val="20"/>
          <w:sz w:val="24"/>
          <w:szCs w:val="24"/>
          <w:u w:color="595959"/>
        </w:rPr>
      </w:pPr>
      <w:r>
        <w:rPr>
          <w:rFonts w:ascii="Arial" w:hAnsi="Arial"/>
          <w:b w:val="1"/>
          <w:bCs w:val="1"/>
          <w:color w:val="595959"/>
          <w:spacing w:val="20"/>
          <w:sz w:val="24"/>
          <w:szCs w:val="24"/>
          <w:u w:color="595959"/>
          <w:rtl w:val="0"/>
          <w:lang w:val="en-US"/>
        </w:rPr>
        <w:t>BronX, New York</w:t>
      </w:r>
    </w:p>
    <w:p>
      <w:pPr>
        <w:pStyle w:val="Normal.0"/>
        <w:spacing w:after="0" w:line="240" w:lineRule="auto"/>
        <w:jc w:val="center"/>
        <w:rPr>
          <w:rFonts w:ascii="Arial" w:cs="Arial" w:hAnsi="Arial" w:eastAsia="Arial"/>
          <w:sz w:val="24"/>
          <w:szCs w:val="24"/>
        </w:rPr>
      </w:pPr>
      <w:r>
        <w:rPr>
          <w:rFonts w:ascii="Arial" w:cs="Arial" w:hAnsi="Arial" w:eastAsia="Arial"/>
          <w:sz w:val="24"/>
          <w:szCs w:val="24"/>
        </w:rPr>
        <w:drawing>
          <wp:inline distT="0" distB="0" distL="0" distR="0">
            <wp:extent cx="151059" cy="113632"/>
            <wp:effectExtent l="0" t="0" r="0" b="0"/>
            <wp:docPr id="1073741825" name="officeArt object" descr="if_aiga_mail_134146.png"/>
            <wp:cNvGraphicFramePr/>
            <a:graphic xmlns:a="http://schemas.openxmlformats.org/drawingml/2006/main">
              <a:graphicData uri="http://schemas.openxmlformats.org/drawingml/2006/picture">
                <pic:pic xmlns:pic="http://schemas.openxmlformats.org/drawingml/2006/picture">
                  <pic:nvPicPr>
                    <pic:cNvPr id="1073741825" name="image1.png" descr="if_aiga_mail_134146.png"/>
                    <pic:cNvPicPr>
                      <a:picLocks noChangeAspect="1"/>
                    </pic:cNvPicPr>
                  </pic:nvPicPr>
                  <pic:blipFill>
                    <a:blip r:embed="rId4">
                      <a:extLst/>
                    </a:blip>
                    <a:stretch>
                      <a:fillRect/>
                    </a:stretch>
                  </pic:blipFill>
                  <pic:spPr>
                    <a:xfrm>
                      <a:off x="0" y="0"/>
                      <a:ext cx="151059" cy="113632"/>
                    </a:xfrm>
                    <a:prstGeom prst="rect">
                      <a:avLst/>
                    </a:prstGeom>
                    <a:ln w="12700" cap="flat">
                      <a:noFill/>
                      <a:miter lim="400000"/>
                    </a:ln>
                    <a:effectLst/>
                  </pic:spPr>
                </pic:pic>
              </a:graphicData>
            </a:graphic>
          </wp:inline>
        </w:drawing>
      </w:r>
      <w:r>
        <w:rPr>
          <w:rFonts w:ascii="Arial" w:hAnsi="Arial"/>
          <w:sz w:val="24"/>
          <w:szCs w:val="24"/>
          <w:rtl w:val="0"/>
          <w:lang w:val="en-US"/>
        </w:rPr>
        <w:t xml:space="preserve"> </w:t>
      </w:r>
      <w:r>
        <w:rPr>
          <w:rFonts w:ascii="Arial" w:hAnsi="Arial"/>
          <w:sz w:val="24"/>
          <w:szCs w:val="24"/>
          <w:rtl w:val="0"/>
          <w:lang w:val="en-US"/>
        </w:rPr>
        <w:t xml:space="preserve">jhonymaurad@gmail.com </w:t>
      </w:r>
      <w:r>
        <w:rPr>
          <w:rFonts w:ascii="Arial" w:hAnsi="Arial"/>
          <w:sz w:val="24"/>
          <w:szCs w:val="24"/>
          <w:rtl w:val="0"/>
          <w:lang w:val="en-US"/>
        </w:rPr>
        <w:t xml:space="preserve"> </w:t>
      </w:r>
      <w:r>
        <w:rPr>
          <w:rFonts w:ascii="Arial" w:cs="Arial" w:hAnsi="Arial" w:eastAsia="Arial"/>
          <w:sz w:val="24"/>
          <w:szCs w:val="24"/>
        </w:rPr>
        <w:drawing>
          <wp:inline distT="0" distB="0" distL="0" distR="0">
            <wp:extent cx="121254" cy="121254"/>
            <wp:effectExtent l="0" t="0" r="0" b="0"/>
            <wp:docPr id="1073741826" name="officeArt object" descr="if_phone_326545.png"/>
            <wp:cNvGraphicFramePr/>
            <a:graphic xmlns:a="http://schemas.openxmlformats.org/drawingml/2006/main">
              <a:graphicData uri="http://schemas.openxmlformats.org/drawingml/2006/picture">
                <pic:pic xmlns:pic="http://schemas.openxmlformats.org/drawingml/2006/picture">
                  <pic:nvPicPr>
                    <pic:cNvPr id="1073741826" name="image2.png" descr="if_phone_326545.png"/>
                    <pic:cNvPicPr>
                      <a:picLocks noChangeAspect="1"/>
                    </pic:cNvPicPr>
                  </pic:nvPicPr>
                  <pic:blipFill>
                    <a:blip r:embed="rId5">
                      <a:extLst/>
                    </a:blip>
                    <a:stretch>
                      <a:fillRect/>
                    </a:stretch>
                  </pic:blipFill>
                  <pic:spPr>
                    <a:xfrm>
                      <a:off x="0" y="0"/>
                      <a:ext cx="121254" cy="121254"/>
                    </a:xfrm>
                    <a:prstGeom prst="rect">
                      <a:avLst/>
                    </a:prstGeom>
                    <a:ln w="12700" cap="flat">
                      <a:noFill/>
                      <a:miter lim="400000"/>
                    </a:ln>
                    <a:effectLst/>
                  </pic:spPr>
                </pic:pic>
              </a:graphicData>
            </a:graphic>
          </wp:inline>
        </w:drawing>
      </w:r>
      <w:r>
        <w:rPr>
          <w:rFonts w:ascii="Arial" w:hAnsi="Arial"/>
          <w:sz w:val="24"/>
          <w:szCs w:val="24"/>
          <w:rtl w:val="0"/>
          <w:lang w:val="en-US"/>
        </w:rPr>
        <w:t xml:space="preserve"> (347) 756-8128 </w:t>
      </w:r>
    </w:p>
    <w:p>
      <w:pPr>
        <w:pStyle w:val="Normal.0"/>
        <w:spacing w:after="0" w:line="240" w:lineRule="auto"/>
        <w:jc w:val="center"/>
        <w:rPr>
          <w:rFonts w:ascii="Arial" w:cs="Arial" w:hAnsi="Arial" w:eastAsia="Arial"/>
          <w:sz w:val="24"/>
          <w:szCs w:val="24"/>
        </w:rPr>
      </w:pPr>
    </w:p>
    <w:p>
      <w:pPr>
        <w:pStyle w:val="Normal.0"/>
        <w:spacing w:after="0" w:line="240" w:lineRule="auto"/>
        <w:jc w:val="center"/>
        <w:rPr>
          <w:rFonts w:ascii="Arial" w:cs="Arial" w:hAnsi="Arial" w:eastAsia="Arial"/>
          <w:sz w:val="19"/>
          <w:szCs w:val="19"/>
        </w:rPr>
      </w:pPr>
      <w:r>
        <w:rPr>
          <w:rFonts w:ascii="Arial" w:hAnsi="Arial"/>
          <w:sz w:val="19"/>
          <w:szCs w:val="19"/>
          <w:rtl w:val="0"/>
          <w:lang w:val="en-US"/>
        </w:rPr>
        <w:t>Junior Web developer able to build a Web presence from the ground up - from concept, navigation, layout and programming to UX and SEO. Skilled at writing well-designed, testable and efficient code using current best practices in Web development. Fast learner, hard worker and team player who is proficient in an array of scripting languages and multimedia Web tools.</w:t>
      </w:r>
    </w:p>
    <w:p>
      <w:pPr>
        <w:pStyle w:val="Normal.0"/>
        <w:spacing w:after="0" w:line="240" w:lineRule="auto"/>
        <w:jc w:val="center"/>
        <w:rPr>
          <w:rFonts w:ascii="Arial" w:cs="Arial" w:hAnsi="Arial" w:eastAsia="Arial"/>
          <w:sz w:val="19"/>
          <w:szCs w:val="19"/>
        </w:rPr>
      </w:pPr>
    </w:p>
    <w:p>
      <w:pPr>
        <w:pStyle w:val="Normal.0"/>
        <w:spacing w:after="0" w:line="240" w:lineRule="auto"/>
        <w:jc w:val="center"/>
        <w:rPr>
          <w:rFonts w:ascii="Arial" w:cs="Arial" w:hAnsi="Arial" w:eastAsia="Arial"/>
          <w:sz w:val="19"/>
          <w:szCs w:val="19"/>
        </w:rPr>
      </w:pPr>
    </w:p>
    <w:p>
      <w:pPr>
        <w:pStyle w:val="Normal.0"/>
        <w:spacing w:after="0" w:line="240" w:lineRule="auto"/>
        <w:jc w:val="center"/>
        <w:rPr>
          <w:rFonts w:ascii="Arial" w:cs="Arial" w:hAnsi="Arial" w:eastAsia="Arial"/>
          <w:b w:val="1"/>
          <w:bCs w:val="1"/>
          <w:spacing w:val="20"/>
          <w:sz w:val="19"/>
          <w:szCs w:val="19"/>
        </w:rPr>
      </w:pPr>
      <w:r>
        <w:rPr>
          <w:rFonts w:ascii="Arial" w:hAnsi="Arial"/>
          <w:b w:val="1"/>
          <w:bCs w:val="1"/>
          <w:spacing w:val="20"/>
          <w:sz w:val="19"/>
          <w:szCs w:val="19"/>
          <w:rtl w:val="0"/>
          <w:lang w:val="en-US"/>
        </w:rPr>
        <w:t>TECHNICAL TOOLBOX</w:t>
      </w:r>
    </w:p>
    <w:p>
      <w:pPr>
        <w:pStyle w:val="Normal.0"/>
        <w:spacing w:after="0"/>
        <w:rPr>
          <w:rFonts w:ascii="Arial" w:cs="Arial" w:hAnsi="Arial" w:eastAsia="Arial"/>
          <w:b w:val="1"/>
          <w:bCs w:val="1"/>
          <w:spacing w:val="20"/>
          <w:sz w:val="19"/>
          <w:szCs w:val="19"/>
        </w:rPr>
      </w:pPr>
    </w:p>
    <w:p>
      <w:pPr>
        <w:pStyle w:val="Normal.0"/>
        <w:spacing w:after="0"/>
        <w:rPr>
          <w:rFonts w:ascii="Arial" w:cs="Arial" w:hAnsi="Arial" w:eastAsia="Arial"/>
          <w:spacing w:val="20"/>
          <w:sz w:val="19"/>
          <w:szCs w:val="19"/>
        </w:rPr>
      </w:pPr>
      <w:r>
        <w:rPr>
          <w:rFonts w:ascii="Arial" w:hAnsi="Arial"/>
          <w:b w:val="1"/>
          <w:bCs w:val="1"/>
          <w:spacing w:val="20"/>
          <w:sz w:val="19"/>
          <w:szCs w:val="19"/>
          <w:rtl w:val="0"/>
          <w:lang w:val="en-US"/>
        </w:rPr>
        <w:t xml:space="preserve">Web Development: </w:t>
      </w:r>
      <w:r>
        <w:rPr>
          <w:rFonts w:ascii="Arial" w:cs="Arial" w:hAnsi="Arial" w:eastAsia="Arial"/>
          <w:b w:val="1"/>
          <w:bCs w:val="1"/>
          <w:spacing w:val="20"/>
          <w:sz w:val="19"/>
          <w:szCs w:val="19"/>
        </w:rPr>
        <w:tab/>
      </w:r>
      <w:r>
        <w:rPr>
          <w:rFonts w:ascii="Arial" w:hAnsi="Arial"/>
          <w:spacing w:val="20"/>
          <w:sz w:val="19"/>
          <w:szCs w:val="19"/>
          <w:rtl w:val="0"/>
          <w:lang w:val="en-US"/>
        </w:rPr>
        <w:t>HTML, CSS, JavaScript, J-Query, Responsive Design, De-bugging, GitHub, Com</w:t>
      </w:r>
      <w:r>
        <w:rPr>
          <w:rFonts w:ascii="Arial" w:cs="Arial" w:hAnsi="Arial" w:eastAsia="Arial"/>
          <w:spacing w:val="20"/>
          <w:sz w:val="19"/>
          <w:szCs w:val="19"/>
        </w:rPr>
        <w:tab/>
        <w:tab/>
        <w:tab/>
        <w:tab/>
      </w:r>
      <w:r>
        <w:rPr>
          <w:rFonts w:ascii="Arial" w:hAnsi="Arial"/>
          <w:spacing w:val="20"/>
          <w:sz w:val="19"/>
          <w:szCs w:val="19"/>
          <w:rtl w:val="0"/>
          <w:lang w:val="en-US"/>
        </w:rPr>
        <w:t>mand Line</w:t>
      </w:r>
    </w:p>
    <w:p>
      <w:pPr>
        <w:pStyle w:val="Normal.0"/>
        <w:spacing w:after="0"/>
        <w:rPr>
          <w:rFonts w:ascii="Arial" w:cs="Arial" w:hAnsi="Arial" w:eastAsia="Arial"/>
          <w:spacing w:val="20"/>
          <w:sz w:val="19"/>
          <w:szCs w:val="19"/>
        </w:rPr>
      </w:pPr>
      <w:r>
        <w:rPr>
          <w:rFonts w:ascii="Arial" w:hAnsi="Arial"/>
          <w:b w:val="1"/>
          <w:bCs w:val="1"/>
          <w:spacing w:val="20"/>
          <w:sz w:val="19"/>
          <w:szCs w:val="19"/>
          <w:rtl w:val="0"/>
          <w:lang w:val="en-US"/>
        </w:rPr>
        <w:t>Miscellaneous:</w:t>
      </w:r>
      <w:r>
        <w:rPr>
          <w:rFonts w:ascii="Arial" w:hAnsi="Arial"/>
          <w:spacing w:val="20"/>
          <w:sz w:val="19"/>
          <w:szCs w:val="19"/>
          <w:rtl w:val="0"/>
          <w:lang w:val="en-US"/>
        </w:rPr>
        <w:t xml:space="preserve"> Photoshop, MS Office, Data Entry, Customer Service, Sales</w:t>
      </w:r>
    </w:p>
    <w:p>
      <w:pPr>
        <w:pStyle w:val="Normal.0"/>
        <w:spacing w:after="0" w:line="240" w:lineRule="auto"/>
        <w:rPr>
          <w:rFonts w:ascii="Arial" w:cs="Arial" w:hAnsi="Arial" w:eastAsia="Arial"/>
          <w:spacing w:val="20"/>
          <w:sz w:val="19"/>
          <w:szCs w:val="19"/>
        </w:rPr>
      </w:pPr>
    </w:p>
    <w:p>
      <w:pPr>
        <w:pStyle w:val="Normal.0"/>
        <w:spacing w:after="0" w:line="240" w:lineRule="auto"/>
        <w:jc w:val="center"/>
        <w:rPr>
          <w:rFonts w:ascii="Arial" w:cs="Arial" w:hAnsi="Arial" w:eastAsia="Arial"/>
          <w:b w:val="1"/>
          <w:bCs w:val="1"/>
          <w:spacing w:val="20"/>
          <w:sz w:val="19"/>
          <w:szCs w:val="19"/>
        </w:rPr>
      </w:pPr>
      <w:r>
        <w:rPr>
          <w:rFonts w:ascii="Arial" w:hAnsi="Arial"/>
          <w:b w:val="1"/>
          <w:bCs w:val="1"/>
          <w:spacing w:val="20"/>
          <w:sz w:val="19"/>
          <w:szCs w:val="19"/>
          <w:rtl w:val="0"/>
          <w:lang w:val="en-US"/>
        </w:rPr>
        <w:t>EDUCATION</w:t>
      </w:r>
      <w:r>
        <w:rPr>
          <w:rFonts w:ascii="Arial Unicode MS" w:cs="Arial Unicode MS" w:hAnsi="Arial Unicode MS" w:eastAsia="Arial Unicode MS"/>
          <w:spacing w:val="20"/>
          <w:sz w:val="19"/>
          <w:szCs w:val="19"/>
        </w:rPr>
        <w:br w:type="textWrapping"/>
      </w:r>
    </w:p>
    <w:p>
      <w:pPr>
        <w:pStyle w:val="Normal.0"/>
        <w:spacing w:after="0" w:line="240" w:lineRule="auto"/>
        <w:jc w:val="center"/>
        <w:rPr>
          <w:rFonts w:ascii="Arial" w:cs="Arial" w:hAnsi="Arial" w:eastAsia="Arial"/>
          <w:spacing w:val="20"/>
          <w:sz w:val="19"/>
          <w:szCs w:val="19"/>
        </w:rPr>
      </w:pPr>
      <w:r>
        <w:rPr>
          <w:rFonts w:ascii="Arial" w:hAnsi="Arial"/>
          <w:spacing w:val="20"/>
          <w:sz w:val="19"/>
          <w:szCs w:val="19"/>
          <w:rtl w:val="0"/>
          <w:lang w:val="en-US"/>
        </w:rPr>
        <w:t>Per Scholas and General Assembly</w:t>
      </w:r>
      <w:r>
        <w:rPr>
          <w:rFonts w:ascii="Arial Unicode MS" w:cs="Arial Unicode MS" w:hAnsi="Arial Unicode MS" w:eastAsia="Arial Unicode MS"/>
          <w:spacing w:val="20"/>
          <w:sz w:val="19"/>
          <w:szCs w:val="19"/>
        </w:rPr>
        <w:br w:type="textWrapping"/>
      </w:r>
      <w:r>
        <w:rPr>
          <w:rFonts w:ascii="Arial" w:hAnsi="Arial"/>
          <w:spacing w:val="20"/>
          <w:sz w:val="19"/>
          <w:szCs w:val="19"/>
          <w:rtl w:val="0"/>
          <w:lang w:val="en-US"/>
        </w:rPr>
        <w:t>Web Development Immersive</w:t>
      </w:r>
      <w:r>
        <w:rPr>
          <w:rFonts w:ascii="Arial Unicode MS" w:cs="Arial Unicode MS" w:hAnsi="Arial Unicode MS" w:eastAsia="Arial Unicode MS"/>
          <w:spacing w:val="20"/>
          <w:sz w:val="19"/>
          <w:szCs w:val="19"/>
        </w:rPr>
        <w:br w:type="textWrapping"/>
      </w:r>
      <w:r>
        <w:rPr>
          <w:rFonts w:ascii="Arial" w:hAnsi="Arial"/>
          <w:spacing w:val="20"/>
          <w:sz w:val="19"/>
          <w:szCs w:val="19"/>
          <w:rtl w:val="0"/>
          <w:lang w:val="en-US"/>
        </w:rPr>
        <w:t>Certificate in Web Development - Sept. 2018</w:t>
      </w:r>
    </w:p>
    <w:p>
      <w:pPr>
        <w:pStyle w:val="Normal.0"/>
        <w:spacing w:after="0" w:line="240" w:lineRule="auto"/>
        <w:jc w:val="center"/>
        <w:rPr>
          <w:rFonts w:ascii="Arial" w:cs="Arial" w:hAnsi="Arial" w:eastAsia="Arial"/>
          <w:spacing w:val="20"/>
          <w:sz w:val="19"/>
          <w:szCs w:val="19"/>
        </w:rPr>
      </w:pPr>
    </w:p>
    <w:p>
      <w:pPr>
        <w:pStyle w:val="Normal.0"/>
        <w:spacing w:after="0" w:line="240" w:lineRule="auto"/>
        <w:jc w:val="center"/>
        <w:rPr>
          <w:rFonts w:ascii="Arial" w:cs="Arial" w:hAnsi="Arial" w:eastAsia="Arial"/>
          <w:spacing w:val="20"/>
          <w:sz w:val="19"/>
          <w:szCs w:val="19"/>
        </w:rPr>
      </w:pPr>
      <w:r>
        <w:rPr>
          <w:rFonts w:ascii="Arial" w:hAnsi="Arial"/>
          <w:spacing w:val="20"/>
          <w:sz w:val="19"/>
          <w:szCs w:val="19"/>
          <w:rtl w:val="0"/>
          <w:lang w:val="en-US"/>
        </w:rPr>
        <w:t>CUNY/Lehman College</w:t>
      </w:r>
      <w:r>
        <w:rPr>
          <w:rFonts w:ascii="Arial Unicode MS" w:cs="Arial Unicode MS" w:hAnsi="Arial Unicode MS" w:eastAsia="Arial Unicode MS"/>
          <w:spacing w:val="20"/>
          <w:sz w:val="19"/>
          <w:szCs w:val="19"/>
        </w:rPr>
        <w:br w:type="textWrapping"/>
      </w:r>
      <w:r>
        <w:rPr>
          <w:rFonts w:ascii="Arial" w:hAnsi="Arial"/>
          <w:sz w:val="19"/>
          <w:szCs w:val="19"/>
          <w:rtl w:val="0"/>
          <w:lang w:val="en-US"/>
        </w:rPr>
        <w:t>Computer Science Candidate, expected graduation - June 2019</w:t>
      </w:r>
    </w:p>
    <w:p>
      <w:pPr>
        <w:pStyle w:val="Normal.0"/>
        <w:spacing w:after="0" w:line="240" w:lineRule="auto"/>
        <w:jc w:val="center"/>
        <w:rPr>
          <w:rFonts w:ascii="Arial" w:cs="Arial" w:hAnsi="Arial" w:eastAsia="Arial"/>
          <w:spacing w:val="20"/>
          <w:sz w:val="19"/>
          <w:szCs w:val="19"/>
        </w:rPr>
      </w:pPr>
    </w:p>
    <w:p>
      <w:pPr>
        <w:pStyle w:val="Normal.0"/>
        <w:spacing w:after="0" w:line="240" w:lineRule="auto"/>
        <w:jc w:val="center"/>
        <w:rPr>
          <w:rFonts w:ascii="Arial" w:cs="Arial" w:hAnsi="Arial" w:eastAsia="Arial"/>
          <w:spacing w:val="20"/>
          <w:sz w:val="19"/>
          <w:szCs w:val="19"/>
        </w:rPr>
      </w:pPr>
      <w:r>
        <w:rPr>
          <w:rFonts w:ascii="Arial" w:hAnsi="Arial"/>
          <w:spacing w:val="0"/>
          <w:sz w:val="19"/>
          <w:szCs w:val="19"/>
          <w:rtl w:val="0"/>
          <w:lang w:val="en-US"/>
        </w:rPr>
        <w:t>College of Aeronautics La Guardia</w:t>
      </w:r>
      <w:r>
        <w:rPr>
          <w:rFonts w:ascii="Arial" w:hAnsi="Arial"/>
          <w:sz w:val="19"/>
          <w:szCs w:val="19"/>
          <w:rtl w:val="0"/>
          <w:lang w:val="en-US"/>
        </w:rPr>
        <w:t>, Queens, NY</w:t>
      </w:r>
      <w:r>
        <w:rPr>
          <w:rFonts w:ascii="Arial Unicode MS" w:cs="Arial Unicode MS" w:hAnsi="Arial Unicode MS" w:eastAsia="Arial Unicode MS"/>
          <w:spacing w:val="20"/>
          <w:sz w:val="19"/>
          <w:szCs w:val="19"/>
        </w:rPr>
        <w:br w:type="textWrapping"/>
      </w:r>
      <w:r>
        <w:rPr>
          <w:rFonts w:ascii="Arial" w:hAnsi="Arial"/>
          <w:sz w:val="19"/>
          <w:szCs w:val="19"/>
          <w:rtl w:val="0"/>
          <w:lang w:val="en-US"/>
        </w:rPr>
        <w:t>Completed coursework towards Graphic Designer - May 2003</w:t>
      </w:r>
    </w:p>
    <w:p>
      <w:pPr>
        <w:pStyle w:val="Normal.0"/>
        <w:spacing w:after="0" w:line="240" w:lineRule="auto"/>
        <w:jc w:val="center"/>
        <w:rPr>
          <w:rFonts w:ascii="Arial" w:cs="Arial" w:hAnsi="Arial" w:eastAsia="Arial"/>
          <w:b w:val="1"/>
          <w:bCs w:val="1"/>
          <w:spacing w:val="20"/>
          <w:sz w:val="19"/>
          <w:szCs w:val="19"/>
        </w:rPr>
      </w:pPr>
      <w:r>
        <w:rPr>
          <w:rFonts w:ascii="Arial Unicode MS" w:cs="Arial Unicode MS" w:hAnsi="Arial Unicode MS" w:eastAsia="Arial Unicode MS"/>
          <w:spacing w:val="20"/>
          <w:sz w:val="19"/>
          <w:szCs w:val="19"/>
        </w:rPr>
        <w:br w:type="textWrapping"/>
      </w:r>
    </w:p>
    <w:p>
      <w:pPr>
        <w:pStyle w:val="Normal.0"/>
        <w:spacing w:after="0" w:line="240" w:lineRule="auto"/>
        <w:jc w:val="center"/>
        <w:rPr>
          <w:rFonts w:ascii="Arial" w:cs="Arial" w:hAnsi="Arial" w:eastAsia="Arial"/>
          <w:b w:val="1"/>
          <w:bCs w:val="1"/>
          <w:spacing w:val="20"/>
          <w:sz w:val="19"/>
          <w:szCs w:val="19"/>
        </w:rPr>
      </w:pPr>
      <w:r>
        <w:rPr>
          <w:rFonts w:ascii="Arial" w:hAnsi="Arial"/>
          <w:b w:val="1"/>
          <w:bCs w:val="1"/>
          <w:spacing w:val="20"/>
          <w:sz w:val="19"/>
          <w:szCs w:val="19"/>
          <w:rtl w:val="0"/>
          <w:lang w:val="en-US"/>
        </w:rPr>
        <w:t>PROFESSIONAL EXPERIENCE</w:t>
      </w:r>
    </w:p>
    <w:p>
      <w:pPr>
        <w:pStyle w:val="No Spacing"/>
        <w:rPr>
          <w:rFonts w:ascii="Arial" w:cs="Arial" w:hAnsi="Arial" w:eastAsia="Arial"/>
          <w:sz w:val="19"/>
          <w:szCs w:val="19"/>
        </w:rPr>
      </w:pPr>
    </w:p>
    <w:p>
      <w:pPr>
        <w:pStyle w:val="No Spacing"/>
        <w:rPr>
          <w:rFonts w:ascii="Arial" w:cs="Arial" w:hAnsi="Arial" w:eastAsia="Arial"/>
          <w:sz w:val="19"/>
          <w:szCs w:val="19"/>
        </w:rPr>
      </w:pPr>
      <w:r>
        <w:rPr>
          <w:rFonts w:ascii="Arial" w:hAnsi="Arial"/>
          <w:sz w:val="19"/>
          <w:szCs w:val="19"/>
          <w:rtl w:val="0"/>
          <w:lang w:val="en-US"/>
        </w:rPr>
        <w:t>PRESTIGE CLEANERS, 563 W 235th St, Bronx, NY 10463</w:t>
        <w:tab/>
        <w:tab/>
        <w:tab/>
        <w:tab/>
        <w:tab/>
        <w:tab/>
        <w:tab/>
        <w:tab/>
        <w:t xml:space="preserve">                      June 2007 </w:t>
      </w:r>
      <w:r>
        <w:rPr>
          <w:rFonts w:ascii="Arial" w:hAnsi="Arial" w:hint="default"/>
          <w:sz w:val="19"/>
          <w:szCs w:val="19"/>
          <w:rtl w:val="0"/>
          <w:lang w:val="en-US"/>
        </w:rPr>
        <w:t xml:space="preserve">– </w:t>
      </w:r>
      <w:r>
        <w:rPr>
          <w:rFonts w:ascii="Arial" w:hAnsi="Arial"/>
          <w:sz w:val="19"/>
          <w:szCs w:val="19"/>
          <w:rtl w:val="0"/>
          <w:lang w:val="en-US"/>
        </w:rPr>
        <w:t>January 2018</w:t>
      </w:r>
    </w:p>
    <w:p>
      <w:pPr>
        <w:pStyle w:val="Normal.0"/>
        <w:rPr>
          <w:rFonts w:ascii="Arial" w:cs="Arial" w:hAnsi="Arial" w:eastAsia="Arial"/>
          <w:sz w:val="19"/>
          <w:szCs w:val="19"/>
        </w:rPr>
      </w:pPr>
      <w:r>
        <w:rPr>
          <w:rFonts w:ascii="Arial" w:hAnsi="Arial"/>
          <w:sz w:val="19"/>
          <w:szCs w:val="19"/>
          <w:rtl w:val="0"/>
          <w:lang w:val="en-US"/>
        </w:rPr>
        <w:t xml:space="preserve">Dry-Cleaning Spotter and Machine operator / Customer Service / Delivery, June 2007 </w:t>
      </w:r>
      <w:r>
        <w:rPr>
          <w:rFonts w:ascii="Arial" w:hAnsi="Arial" w:hint="default"/>
          <w:sz w:val="19"/>
          <w:szCs w:val="19"/>
          <w:rtl w:val="0"/>
          <w:lang w:val="en-US"/>
        </w:rPr>
        <w:t xml:space="preserve">– </w:t>
      </w:r>
      <w:r>
        <w:rPr>
          <w:rFonts w:ascii="Arial" w:hAnsi="Arial"/>
          <w:sz w:val="19"/>
          <w:szCs w:val="19"/>
          <w:rtl w:val="0"/>
          <w:lang w:val="en-US"/>
        </w:rPr>
        <w:t>January 2018</w:t>
      </w:r>
    </w:p>
    <w:p>
      <w:pPr>
        <w:pStyle w:val="Normal.0"/>
        <w:rPr>
          <w:rFonts w:ascii="Arial" w:cs="Arial" w:hAnsi="Arial" w:eastAsia="Arial"/>
          <w:sz w:val="19"/>
          <w:szCs w:val="19"/>
        </w:rPr>
      </w:pPr>
      <w:r>
        <w:rPr>
          <w:rFonts w:ascii="Arial" w:cs="Arial" w:hAnsi="Arial" w:eastAsia="Arial"/>
          <w:sz w:val="19"/>
          <w:szCs w:val="19"/>
          <w:rtl w:val="0"/>
        </w:rPr>
        <w:tab/>
        <w:t xml:space="preserve">-Operate Dry-Cleaning machine to dry- clean industrial or household articles, such as cloth     </w:t>
        <w:tab/>
        <w:t xml:space="preserve">            </w:t>
        <w:tab/>
        <w:tab/>
        <w:tab/>
        <w:tab/>
        <w:t xml:space="preserve">garments, suede, leather, furs, blankets and draperies, linens, rugs and carpets. </w:t>
      </w:r>
    </w:p>
    <w:p>
      <w:pPr>
        <w:pStyle w:val="Normal.0"/>
        <w:rPr>
          <w:rFonts w:ascii="Arial" w:cs="Arial" w:hAnsi="Arial" w:eastAsia="Arial"/>
          <w:sz w:val="19"/>
          <w:szCs w:val="19"/>
        </w:rPr>
      </w:pPr>
      <w:r>
        <w:rPr>
          <w:rFonts w:ascii="Arial" w:cs="Arial" w:hAnsi="Arial" w:eastAsia="Arial"/>
          <w:sz w:val="19"/>
          <w:szCs w:val="19"/>
          <w:rtl w:val="0"/>
        </w:rPr>
        <w:tab/>
        <w:t>-Answer customer telephone calls regarding existing accounts</w:t>
      </w:r>
    </w:p>
    <w:p>
      <w:pPr>
        <w:pStyle w:val="Normal.0"/>
        <w:rPr>
          <w:rFonts w:ascii="Arial" w:cs="Arial" w:hAnsi="Arial" w:eastAsia="Arial"/>
          <w:sz w:val="19"/>
          <w:szCs w:val="19"/>
        </w:rPr>
      </w:pPr>
      <w:r>
        <w:rPr>
          <w:rFonts w:ascii="Arial" w:cs="Arial" w:hAnsi="Arial" w:eastAsia="Arial"/>
          <w:sz w:val="19"/>
          <w:szCs w:val="19"/>
          <w:rtl w:val="0"/>
        </w:rPr>
        <w:tab/>
        <w:t>-Resolve service issues and share benefits of additional services</w:t>
      </w:r>
    </w:p>
    <w:p>
      <w:pPr>
        <w:pStyle w:val="Normal.0"/>
        <w:rPr>
          <w:rFonts w:ascii="Arial" w:cs="Arial" w:hAnsi="Arial" w:eastAsia="Arial"/>
          <w:sz w:val="19"/>
          <w:szCs w:val="19"/>
        </w:rPr>
      </w:pPr>
      <w:r>
        <w:rPr>
          <w:rFonts w:ascii="Arial" w:cs="Arial" w:hAnsi="Arial" w:eastAsia="Arial"/>
          <w:sz w:val="19"/>
          <w:szCs w:val="19"/>
          <w:rtl w:val="0"/>
        </w:rPr>
        <w:tab/>
        <w:t>-Pick-up and delivery orders to customers location</w:t>
      </w:r>
    </w:p>
    <w:p>
      <w:pPr>
        <w:pStyle w:val="Normal.0"/>
        <w:rPr>
          <w:rFonts w:ascii="Arial" w:cs="Arial" w:hAnsi="Arial" w:eastAsia="Arial"/>
          <w:sz w:val="19"/>
          <w:szCs w:val="19"/>
        </w:rPr>
      </w:pPr>
      <w:r>
        <w:rPr>
          <w:rFonts w:ascii="Arial" w:cs="Arial" w:hAnsi="Arial" w:eastAsia="Arial"/>
          <w:sz w:val="19"/>
          <w:szCs w:val="19"/>
          <w:rtl w:val="0"/>
        </w:rPr>
        <w:tab/>
        <w:t>-Obtain signatures and payments or arrange for recipients to make payments.</w:t>
      </w:r>
    </w:p>
    <w:p>
      <w:pPr>
        <w:pStyle w:val="Normal.0"/>
        <w:rPr>
          <w:rFonts w:ascii="Arial" w:cs="Arial" w:hAnsi="Arial" w:eastAsia="Arial"/>
          <w:sz w:val="19"/>
          <w:szCs w:val="19"/>
        </w:rPr>
      </w:pPr>
      <w:r>
        <w:rPr>
          <w:rFonts w:ascii="Arial" w:cs="Arial" w:hAnsi="Arial" w:eastAsia="Arial"/>
          <w:sz w:val="19"/>
          <w:szCs w:val="19"/>
          <w:rtl w:val="0"/>
        </w:rPr>
        <w:tab/>
        <w:t>-Record information such as items received and delivered and recipients</w:t>
      </w:r>
      <w:r>
        <w:rPr>
          <w:rFonts w:ascii="Arial" w:hAnsi="Arial" w:hint="default"/>
          <w:sz w:val="19"/>
          <w:szCs w:val="19"/>
          <w:rtl w:val="0"/>
          <w:lang w:val="en-US"/>
        </w:rPr>
        <w:t xml:space="preserve">’ </w:t>
      </w:r>
      <w:r>
        <w:rPr>
          <w:rFonts w:ascii="Arial" w:hAnsi="Arial"/>
          <w:sz w:val="19"/>
          <w:szCs w:val="19"/>
          <w:rtl w:val="0"/>
          <w:lang w:val="en-US"/>
        </w:rPr>
        <w:t>responses to messages</w:t>
      </w:r>
    </w:p>
    <w:p>
      <w:pPr>
        <w:pStyle w:val="Normal.0"/>
        <w:rPr>
          <w:rFonts w:ascii="Arial" w:cs="Arial" w:hAnsi="Arial" w:eastAsia="Arial"/>
          <w:sz w:val="19"/>
          <w:szCs w:val="19"/>
        </w:rPr>
      </w:pPr>
      <w:r>
        <w:rPr>
          <w:rFonts w:ascii="Arial" w:hAnsi="Arial"/>
          <w:sz w:val="19"/>
          <w:szCs w:val="19"/>
          <w:rtl w:val="0"/>
          <w:lang w:val="en-US"/>
        </w:rPr>
        <w:t>ADDITIONAL SKILLS</w:t>
      </w:r>
    </w:p>
    <w:p>
      <w:pPr>
        <w:pStyle w:val="Normal.0"/>
        <w:rPr>
          <w:rFonts w:ascii="Arial" w:cs="Arial" w:hAnsi="Arial" w:eastAsia="Arial"/>
          <w:sz w:val="19"/>
          <w:szCs w:val="19"/>
        </w:rPr>
      </w:pPr>
      <w:r>
        <w:rPr>
          <w:rFonts w:ascii="Arial" w:cs="Arial" w:hAnsi="Arial" w:eastAsia="Arial"/>
          <w:sz w:val="19"/>
          <w:szCs w:val="19"/>
          <w:rtl w:val="0"/>
        </w:rPr>
        <w:tab/>
        <w:t>-Bilingual Spanish / English</w:t>
      </w:r>
    </w:p>
    <w:p>
      <w:pPr>
        <w:pStyle w:val="Normal.0"/>
      </w:pPr>
      <w:r>
        <w:rPr>
          <w:rFonts w:ascii="Arial" w:cs="Arial" w:hAnsi="Arial" w:eastAsia="Arial"/>
          <w:sz w:val="19"/>
          <w:szCs w:val="19"/>
          <w:rtl w:val="0"/>
        </w:rPr>
        <w:tab/>
        <w:t xml:space="preserve">-Clean Driving Record </w:t>
      </w:r>
    </w:p>
    <w:sectPr>
      <w:headerReference w:type="default" r:id="rId6"/>
      <w:footerReference w:type="default" r:id="rId7"/>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