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"/>
        <w:gridCol w:w="913"/>
        <w:gridCol w:w="2868"/>
        <w:gridCol w:w="1378"/>
        <w:gridCol w:w="1133"/>
        <w:gridCol w:w="3340"/>
        <w:gridCol w:w="3686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19BF202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correctamente 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t>Postman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con 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 w:rsidR="0037012A">
              <w:rPr>
                <w:lang w:val="es-EC"/>
              </w:rPr>
              <w:t xml:space="preserve">, usando el </w:t>
            </w:r>
            <w:proofErr w:type="spellStart"/>
            <w:r w:rsidR="0037012A">
              <w:rPr>
                <w:lang w:val="es-EC"/>
              </w:rPr>
              <w:t>patron</w:t>
            </w:r>
            <w:proofErr w:type="spellEnd"/>
            <w:r w:rsidR="0037012A">
              <w:rPr>
                <w:lang w:val="es-EC"/>
              </w:rPr>
              <w:t xml:space="preserve"> </w:t>
            </w:r>
            <w:r w:rsidR="0037012A" w:rsidRPr="0037012A">
              <w:rPr>
                <w:lang w:val="es-EC"/>
              </w:rPr>
              <w:t xml:space="preserve">Factory </w:t>
            </w:r>
            <w:proofErr w:type="spellStart"/>
            <w:r w:rsidR="0037012A" w:rsidRPr="0037012A">
              <w:rPr>
                <w:lang w:val="es-EC"/>
              </w:rPr>
              <w:t>Method</w:t>
            </w:r>
            <w:proofErr w:type="spellEnd"/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 xml:space="preserve">Verificar que la lógica del </w:t>
            </w:r>
            <w:proofErr w:type="spellStart"/>
            <w:r w:rsidRPr="000B22A3">
              <w:t>login</w:t>
            </w:r>
            <w:proofErr w:type="spellEnd"/>
            <w:r w:rsidRPr="000B22A3">
              <w:t xml:space="preserve"> sea modular y reutilizable, implementando el patrón Factory </w:t>
            </w:r>
            <w:proofErr w:type="spellStart"/>
            <w:r w:rsidRPr="000B22A3">
              <w:t>Method</w:t>
            </w:r>
            <w:proofErr w:type="spellEnd"/>
            <w:r w:rsidRPr="000B22A3">
              <w:t xml:space="preserve">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Validar que 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Realizar pruebas funcionales que confirmen el correcto funcionamiento del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</w:t>
            </w:r>
            <w:proofErr w:type="spellStart"/>
            <w:r>
              <w:rPr>
                <w:lang w:val="es-EC"/>
              </w:rPr>
              <w:t>front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end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</w:t>
            </w:r>
            <w:proofErr w:type="spellStart"/>
            <w:r w:rsidR="001926C5">
              <w:t>console</w:t>
            </w:r>
            <w:proofErr w:type="spellEnd"/>
            <w:r w:rsidR="001926C5">
              <w:t xml:space="preserve">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de seguridad (probar con contraseñas cifradas y complejas).</w:t>
            </w:r>
          </w:p>
        </w:tc>
      </w:tr>
      <w:tr w:rsidR="00B74098" w:rsidRPr="00D61484" w14:paraId="4899186E" w14:textId="77777777" w:rsidTr="0073298D">
        <w:tc>
          <w:tcPr>
            <w:tcW w:w="0" w:type="auto"/>
          </w:tcPr>
          <w:p w14:paraId="4B945826" w14:textId="5432C1C0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lastRenderedPageBreak/>
              <w:t>HT-009</w:t>
            </w:r>
          </w:p>
        </w:tc>
        <w:tc>
          <w:tcPr>
            <w:tcW w:w="0" w:type="auto"/>
          </w:tcPr>
          <w:p w14:paraId="150695A1" w14:textId="7EB037A2" w:rsidR="00B74098" w:rsidRPr="00D61484" w:rsidRDefault="00CB7B71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8A70393" w14:textId="0E11AD9F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un sistema</w:t>
            </w:r>
            <w:r w:rsidR="00CB7B71">
              <w:rPr>
                <w:lang w:val="es-EC"/>
              </w:rPr>
              <w:t xml:space="preserve"> CRUD</w:t>
            </w:r>
            <w:r>
              <w:rPr>
                <w:lang w:val="es-EC"/>
              </w:rPr>
              <w:t>, para el administrador</w:t>
            </w:r>
          </w:p>
        </w:tc>
        <w:tc>
          <w:tcPr>
            <w:tcW w:w="0" w:type="auto"/>
          </w:tcPr>
          <w:p w14:paraId="7A41002E" w14:textId="41ED536B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2AB0E67D" w14:textId="054FFE74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F8713F6" w14:textId="58035F85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las operaciones de Crear, Leer, Actualizar y Eliminar.</w:t>
            </w:r>
          </w:p>
        </w:tc>
        <w:tc>
          <w:tcPr>
            <w:tcW w:w="0" w:type="auto"/>
          </w:tcPr>
          <w:p w14:paraId="5C15BA4E" w14:textId="2D26FBA7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el administrador puede realizar todas las operaciones CRUD sin restricciones y que los cambios se reflejan correctamente en la base de datos.</w:t>
            </w:r>
          </w:p>
        </w:tc>
      </w:tr>
      <w:tr w:rsidR="00B74098" w:rsidRPr="00D61484" w14:paraId="3E9944CF" w14:textId="77777777" w:rsidTr="0073298D">
        <w:tc>
          <w:tcPr>
            <w:tcW w:w="0" w:type="auto"/>
          </w:tcPr>
          <w:p w14:paraId="269308E6" w14:textId="20913A86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4D8F41AD" w14:textId="5792E8C4" w:rsidR="00B74098" w:rsidRPr="00B74098" w:rsidRDefault="00B74098" w:rsidP="007A5ACE">
            <w:pPr>
              <w:jc w:val="both"/>
            </w:pPr>
            <w:r w:rsidRPr="00B74098">
              <w:t>Crear un botón para que el administrador pueda establecer la hora del token de recuperación de contraseña.</w:t>
            </w:r>
          </w:p>
        </w:tc>
        <w:tc>
          <w:tcPr>
            <w:tcW w:w="0" w:type="auto"/>
          </w:tcPr>
          <w:p w14:paraId="0BD76AE2" w14:textId="38C0B4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622C1C31" w14:textId="14E00D0C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1427790" w14:textId="755F70A0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un botón en la interfaz de administración.</w:t>
            </w:r>
          </w:p>
        </w:tc>
        <w:tc>
          <w:tcPr>
            <w:tcW w:w="0" w:type="auto"/>
          </w:tcPr>
          <w:p w14:paraId="7DF1C180" w14:textId="09B499D1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Verificar que, al hacer clic en el botón, se muestre un formulario para establecer la hora y que esta se guarde correctamente en la base de datos.</w:t>
            </w:r>
          </w:p>
        </w:tc>
      </w:tr>
      <w:tr w:rsidR="00B74098" w:rsidRPr="00D61484" w14:paraId="3B234A01" w14:textId="77777777" w:rsidTr="0073298D">
        <w:tc>
          <w:tcPr>
            <w:tcW w:w="0" w:type="auto"/>
          </w:tcPr>
          <w:p w14:paraId="548B83C9" w14:textId="03EE6BD8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B8C9D8D" w14:textId="0242B1B5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Mejorar la seguridad de la contraseña al registrarse</w:t>
            </w:r>
          </w:p>
        </w:tc>
        <w:tc>
          <w:tcPr>
            <w:tcW w:w="0" w:type="auto"/>
          </w:tcPr>
          <w:p w14:paraId="5C85325E" w14:textId="5DB0F932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7CEA1BA2" w14:textId="726142F3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3C330DBD" w14:textId="0F3FF30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requisitos de complejidad para las contraseñas (mínimo de caracteres, uso de mayúsculas, números, caracteres especiales).</w:t>
            </w:r>
          </w:p>
        </w:tc>
        <w:tc>
          <w:tcPr>
            <w:tcW w:w="0" w:type="auto"/>
          </w:tcPr>
          <w:p w14:paraId="0DA2D71E" w14:textId="29E2A36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las contraseñas que no cumplen con los requisitos sean rechazadas y que las que sí cumplen sean aceptadas y almacenadas de forma segura.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6E92F54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56519B3" w14:textId="16D9836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5D0E7350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B74098"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6A405B39" w:rsidR="00D61484" w:rsidRPr="00D61484" w:rsidRDefault="0002305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20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D61484" w:rsidRPr="00537615" w:rsidRDefault="00537615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254877" w:rsidRPr="00D61484" w14:paraId="78D97E75" w14:textId="77777777" w:rsidTr="00254877">
        <w:tc>
          <w:tcPr>
            <w:tcW w:w="0" w:type="auto"/>
          </w:tcPr>
          <w:p w14:paraId="7B69E8B0" w14:textId="21503F98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910B494" w14:textId="1B24D48C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0EC695C" w14:textId="441782EB" w:rsidR="00254877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diagrama de actividades de los procesos realizados</w:t>
            </w:r>
            <w:r w:rsidR="0081224D">
              <w:rPr>
                <w:lang w:val="es-EC"/>
              </w:rPr>
              <w:t xml:space="preserve"> </w:t>
            </w:r>
            <w:r w:rsidR="0081224D">
              <w:rPr>
                <w:lang w:val="es-EC"/>
              </w:rPr>
              <w:lastRenderedPageBreak/>
              <w:t>hasta el sprint 7</w:t>
            </w:r>
          </w:p>
        </w:tc>
        <w:tc>
          <w:tcPr>
            <w:tcW w:w="0" w:type="auto"/>
          </w:tcPr>
          <w:p w14:paraId="0892AEDD" w14:textId="043C8A17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8</w:t>
            </w:r>
          </w:p>
        </w:tc>
        <w:tc>
          <w:tcPr>
            <w:tcW w:w="0" w:type="auto"/>
          </w:tcPr>
          <w:p w14:paraId="7E4B0FDA" w14:textId="67EF283A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20AC130C" w14:textId="56A5581F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incluye todos los procesos relevantes.</w:t>
            </w:r>
          </w:p>
        </w:tc>
        <w:tc>
          <w:tcPr>
            <w:tcW w:w="0" w:type="auto"/>
          </w:tcPr>
          <w:p w14:paraId="0463845C" w14:textId="04202296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El diagrama está completo y revisado por los interesados. Validar con </w:t>
            </w:r>
            <w:r w:rsidRPr="0081224D">
              <w:lastRenderedPageBreak/>
              <w:t>retroalimentación de los interesados y compararlo con los entregables del sprint 7.</w:t>
            </w:r>
          </w:p>
        </w:tc>
      </w:tr>
      <w:tr w:rsidR="00254877" w:rsidRPr="00D61484" w14:paraId="4EF2AE3C" w14:textId="77777777" w:rsidTr="00254877">
        <w:tc>
          <w:tcPr>
            <w:tcW w:w="0" w:type="auto"/>
          </w:tcPr>
          <w:p w14:paraId="1970A218" w14:textId="2555C79A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HT-1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</w:tcPr>
          <w:p w14:paraId="11072D65" w14:textId="5E213C23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B65286C" w14:textId="26C835E1" w:rsidR="00254877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Implementar token para los tipos de usuario que son </w:t>
            </w:r>
            <w:proofErr w:type="spellStart"/>
            <w:r>
              <w:rPr>
                <w:lang w:val="es-EC"/>
              </w:rPr>
              <w:t>admin</w:t>
            </w:r>
            <w:proofErr w:type="spellEnd"/>
            <w:r>
              <w:rPr>
                <w:lang w:val="es-EC"/>
              </w:rPr>
              <w:t xml:space="preserve"> y usuario</w:t>
            </w:r>
          </w:p>
        </w:tc>
        <w:tc>
          <w:tcPr>
            <w:tcW w:w="0" w:type="auto"/>
          </w:tcPr>
          <w:p w14:paraId="52CCA1EE" w14:textId="22E07B19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0F6D1A7B" w14:textId="5CE7233E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679D8D30" w14:textId="1F21B132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sistema permite autenticación con JWT para ambos roles.</w:t>
            </w:r>
          </w:p>
        </w:tc>
        <w:tc>
          <w:tcPr>
            <w:tcW w:w="0" w:type="auto"/>
          </w:tcPr>
          <w:p w14:paraId="223E6699" w14:textId="0B7FF58C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Probar el inicio de sesión para </w:t>
            </w:r>
            <w:proofErr w:type="spellStart"/>
            <w:r w:rsidRPr="0081224D">
              <w:t>admin</w:t>
            </w:r>
            <w:proofErr w:type="spellEnd"/>
            <w:r w:rsidRPr="0081224D">
              <w:t xml:space="preserve"> y usuario, verificar que se generan tokens válidos y que las rutas protegidas requieren un token válido</w:t>
            </w:r>
            <w:r>
              <w:t xml:space="preserve">, esto se realiza por </w:t>
            </w:r>
            <w:proofErr w:type="spellStart"/>
            <w:r>
              <w:t>postman</w:t>
            </w:r>
            <w:proofErr w:type="spellEnd"/>
          </w:p>
        </w:tc>
      </w:tr>
      <w:tr w:rsidR="0081224D" w:rsidRPr="00D61484" w14:paraId="4B8B3118" w14:textId="77777777" w:rsidTr="00254877">
        <w:tc>
          <w:tcPr>
            <w:tcW w:w="0" w:type="auto"/>
          </w:tcPr>
          <w:p w14:paraId="6E6D013D" w14:textId="668B2CA4" w:rsidR="0081224D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</w:tcPr>
          <w:p w14:paraId="66D5688F" w14:textId="0D3B028E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24192944" w14:textId="5AD63D01" w:rsidR="0081224D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Cambiar las alertas del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de restaurar contraseña </w:t>
            </w:r>
            <w:r>
              <w:rPr>
                <w:lang w:val="es-EC"/>
              </w:rPr>
              <w:t>por notificaciones en la misma pantalla</w:t>
            </w:r>
          </w:p>
        </w:tc>
        <w:tc>
          <w:tcPr>
            <w:tcW w:w="0" w:type="auto"/>
          </w:tcPr>
          <w:p w14:paraId="7450DE15" w14:textId="18DF38F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D64B74D" w14:textId="2A3FEA2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BD8DF8F" w14:textId="4E39FE27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Las notificaciones se muestran en el área designada de la pantalla de </w:t>
            </w:r>
            <w:proofErr w:type="spellStart"/>
            <w:r w:rsidRPr="0081224D">
              <w:t>login</w:t>
            </w:r>
            <w:proofErr w:type="spellEnd"/>
            <w:r w:rsidRPr="0081224D">
              <w:t>.</w:t>
            </w:r>
          </w:p>
        </w:tc>
        <w:tc>
          <w:tcPr>
            <w:tcW w:w="0" w:type="auto"/>
          </w:tcPr>
          <w:p w14:paraId="4A0561F1" w14:textId="7C5EF7C4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Realizar pruebas de inicio de sesión con credenciales inválidas y confirmar que las notificaciones aparecen correctamente y son comprensibles para el usuario.</w:t>
            </w:r>
          </w:p>
        </w:tc>
      </w:tr>
      <w:tr w:rsidR="0081224D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AC5CCB8" w14:textId="6F6B3F85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Que los usuarios tengan la opción de cambiar su nombre, o contraseña cuando estén </w:t>
            </w:r>
            <w:proofErr w:type="spellStart"/>
            <w:r>
              <w:rPr>
                <w:lang w:val="es-EC"/>
              </w:rPr>
              <w:t>logeados</w:t>
            </w:r>
            <w:proofErr w:type="spellEnd"/>
          </w:p>
        </w:tc>
        <w:tc>
          <w:tcPr>
            <w:tcW w:w="0" w:type="auto"/>
          </w:tcPr>
          <w:p w14:paraId="314B750E" w14:textId="048C4DF9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6D65521" w14:textId="710596FA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578CB1EC" w14:textId="4039FB5C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La funcionalidad permite cambiar nombre y contraseña desde un perfil o menú de configuración.</w:t>
            </w:r>
          </w:p>
        </w:tc>
        <w:tc>
          <w:tcPr>
            <w:tcW w:w="0" w:type="auto"/>
          </w:tcPr>
          <w:p w14:paraId="4B9289E5" w14:textId="7C93EB19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Probar el cambio de nombre y contraseña confirmando que se actualizan correctamente en la base de datos. Validar errores en inputs inválidos (ej. contraseñas débiles).</w:t>
            </w:r>
          </w:p>
        </w:tc>
      </w:tr>
      <w:tr w:rsidR="0081224D" w:rsidRPr="00D61484" w14:paraId="76B38C9C" w14:textId="77777777" w:rsidTr="00254877">
        <w:tc>
          <w:tcPr>
            <w:tcW w:w="0" w:type="auto"/>
          </w:tcPr>
          <w:p w14:paraId="7644D3D3" w14:textId="3C55746D" w:rsidR="0081224D" w:rsidRPr="00D61484" w:rsidRDefault="0081224D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756D7092" w:rsidR="0081224D" w:rsidRPr="00D61484" w:rsidRDefault="0081224D" w:rsidP="0081224D">
            <w:pPr>
              <w:jc w:val="both"/>
              <w:rPr>
                <w:lang w:val="es-EC"/>
              </w:rPr>
            </w:pPr>
            <w:proofErr w:type="spellStart"/>
            <w:r>
              <w:rPr>
                <w:lang w:val="es-EC"/>
              </w:rPr>
              <w:t>Tecnica</w:t>
            </w:r>
            <w:proofErr w:type="spellEnd"/>
          </w:p>
        </w:tc>
        <w:tc>
          <w:tcPr>
            <w:tcW w:w="0" w:type="auto"/>
          </w:tcPr>
          <w:p w14:paraId="32967515" w14:textId="74B135A6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al componente </w:t>
            </w:r>
            <w:proofErr w:type="spellStart"/>
            <w:r>
              <w:rPr>
                <w:lang w:val="es-EC"/>
              </w:rPr>
              <w:t>crud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</w:tcPr>
          <w:p w14:paraId="51167959" w14:textId="1D7608B0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</w:tcPr>
          <w:p w14:paraId="663A398D" w14:textId="19899F2D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62BEB77A" w14:textId="56C13ED0" w:rsidR="0081224D" w:rsidRPr="0081224D" w:rsidRDefault="0081224D" w:rsidP="0081224D">
            <w:pPr>
              <w:jc w:val="both"/>
            </w:pPr>
            <w:r w:rsidRPr="0081224D">
              <w:t>- El componente CRUD está modularizado en funciones reutilizables y estructuradas.</w:t>
            </w:r>
          </w:p>
        </w:tc>
        <w:tc>
          <w:tcPr>
            <w:tcW w:w="0" w:type="auto"/>
          </w:tcPr>
          <w:p w14:paraId="4991BAAE" w14:textId="704FA2C0" w:rsidR="0081224D" w:rsidRPr="0081224D" w:rsidRDefault="0081224D" w:rsidP="0081224D">
            <w:pPr>
              <w:jc w:val="both"/>
            </w:pPr>
            <w:r w:rsidRPr="0081224D">
              <w:t>- Revisar que cada operación del CRUD (Crear, Leer, Actualizar, Eliminar) esté encapsulada en módulos independientes. Verificar su funcionalidad con pruebas unitarias.</w:t>
            </w:r>
          </w:p>
        </w:tc>
      </w:tr>
      <w:tr w:rsidR="0081224D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81224D" w:rsidRPr="00D61484" w14:paraId="517656D6" w14:textId="77777777" w:rsidTr="0073298D">
        <w:tc>
          <w:tcPr>
            <w:tcW w:w="0" w:type="auto"/>
            <w:hideMark/>
          </w:tcPr>
          <w:p w14:paraId="1B18E391" w14:textId="7D664ABB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24DF0320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</w:r>
            <w:r w:rsidRPr="00D61484">
              <w:rPr>
                <w:lang w:val="es-EC"/>
              </w:rPr>
              <w:lastRenderedPageBreak/>
              <w:t>- Verificar que el sistema maneje la carga sin fallos ni caídas (monitorear el rendimiento).</w:t>
            </w:r>
          </w:p>
        </w:tc>
      </w:tr>
      <w:tr w:rsidR="0081224D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81224D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datos puedan exportarse correctamente en CSV y JSON (probar exportaciones con diferentes conjuntos de datos).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926C5"/>
    <w:rsid w:val="00231D34"/>
    <w:rsid w:val="00254877"/>
    <w:rsid w:val="002D14EF"/>
    <w:rsid w:val="0037012A"/>
    <w:rsid w:val="0051348D"/>
    <w:rsid w:val="00537615"/>
    <w:rsid w:val="005758F1"/>
    <w:rsid w:val="005C4775"/>
    <w:rsid w:val="00732689"/>
    <w:rsid w:val="0073298D"/>
    <w:rsid w:val="007336B5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F2BCA"/>
    <w:rsid w:val="00A31093"/>
    <w:rsid w:val="00AC259C"/>
    <w:rsid w:val="00B57C0E"/>
    <w:rsid w:val="00B70242"/>
    <w:rsid w:val="00B74098"/>
    <w:rsid w:val="00BB7574"/>
    <w:rsid w:val="00CB7B71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2025-01-15T03:11:00Z</dcterms:created>
  <dcterms:modified xsi:type="dcterms:W3CDTF">2025-01-15T03:11:00Z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