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AE2" w:rsidRDefault="00F576F6" w:rsidP="008C0AE2">
      <w:pPr>
        <w:rPr>
          <w:b/>
          <w:sz w:val="24"/>
        </w:rPr>
      </w:pPr>
      <w:r>
        <w:rPr>
          <w:b/>
          <w:sz w:val="24"/>
        </w:rPr>
        <w:t>Assignment 2</w:t>
      </w:r>
      <w:r w:rsidR="008C0AE2" w:rsidRPr="006A26B3">
        <w:rPr>
          <w:b/>
          <w:sz w:val="24"/>
        </w:rPr>
        <w:t xml:space="preserve"> </w:t>
      </w:r>
      <w:r w:rsidR="008C0AE2">
        <w:rPr>
          <w:b/>
          <w:sz w:val="24"/>
        </w:rPr>
        <w:t xml:space="preserve">- </w:t>
      </w:r>
      <w:proofErr w:type="spellStart"/>
      <w:r>
        <w:rPr>
          <w:b/>
          <w:sz w:val="24"/>
        </w:rPr>
        <w:t>ContextSwitch</w:t>
      </w:r>
      <w:proofErr w:type="spellEnd"/>
    </w:p>
    <w:p w:rsidR="008C0AE2" w:rsidRPr="00555CA7" w:rsidRDefault="009C0F88" w:rsidP="008C0AE2">
      <w:r>
        <w:t xml:space="preserve">EMBSYS 105 </w:t>
      </w:r>
      <w:proofErr w:type="gramStart"/>
      <w:r>
        <w:t>Winter</w:t>
      </w:r>
      <w:proofErr w:type="gramEnd"/>
      <w:r>
        <w:t xml:space="preserve"> 20</w:t>
      </w:r>
      <w:r w:rsidR="000E6827">
        <w:t>20</w:t>
      </w:r>
    </w:p>
    <w:p w:rsidR="008C0AE2" w:rsidRDefault="007D129B" w:rsidP="008C0AE2">
      <w:pPr>
        <w:rPr>
          <w:b/>
          <w:sz w:val="24"/>
        </w:rPr>
      </w:pPr>
      <w:r>
        <w:rPr>
          <w:b/>
          <w:sz w:val="24"/>
        </w:rPr>
        <w:t xml:space="preserve">Due: </w:t>
      </w:r>
      <w:r w:rsidR="000E6827">
        <w:rPr>
          <w:b/>
          <w:sz w:val="24"/>
        </w:rPr>
        <w:t>Sunday before Lecture 3,</w:t>
      </w:r>
      <w:bookmarkStart w:id="0" w:name="_GoBack"/>
      <w:bookmarkEnd w:id="0"/>
      <w:r w:rsidR="008C0AE2">
        <w:rPr>
          <w:b/>
          <w:sz w:val="24"/>
        </w:rPr>
        <w:t xml:space="preserve"> 11:59 PM</w:t>
      </w:r>
    </w:p>
    <w:p w:rsidR="004F7CAE" w:rsidRPr="002104F9" w:rsidRDefault="004F7CAE" w:rsidP="008210C7">
      <w:pPr>
        <w:rPr>
          <w:sz w:val="24"/>
        </w:rPr>
      </w:pPr>
      <w:r>
        <w:rPr>
          <w:sz w:val="24"/>
        </w:rPr>
        <w:t xml:space="preserve">The </w:t>
      </w:r>
      <w:r w:rsidR="002104F9">
        <w:rPr>
          <w:sz w:val="24"/>
        </w:rPr>
        <w:t>goal of this assignment is</w:t>
      </w:r>
      <w:r>
        <w:rPr>
          <w:sz w:val="24"/>
        </w:rPr>
        <w:t xml:space="preserve"> to</w:t>
      </w:r>
      <w:r w:rsidR="002104F9">
        <w:rPr>
          <w:sz w:val="24"/>
        </w:rPr>
        <w:t xml:space="preserve"> </w:t>
      </w:r>
      <w:r w:rsidR="00F576F6">
        <w:rPr>
          <w:sz w:val="24"/>
        </w:rPr>
        <w:t>gain understanding of context switching by</w:t>
      </w:r>
      <w:r w:rsidR="009C0F88">
        <w:rPr>
          <w:sz w:val="24"/>
        </w:rPr>
        <w:t xml:space="preserve"> writing</w:t>
      </w:r>
      <w:r w:rsidR="00F576F6">
        <w:rPr>
          <w:sz w:val="24"/>
        </w:rPr>
        <w:t xml:space="preserve"> context switch</w:t>
      </w:r>
      <w:r w:rsidR="009C0F88">
        <w:rPr>
          <w:sz w:val="24"/>
        </w:rPr>
        <w:t xml:space="preserve"> code in assembly language.</w:t>
      </w:r>
    </w:p>
    <w:p w:rsidR="008C0AE2" w:rsidRDefault="008C0AE2" w:rsidP="008C0AE2">
      <w:pPr>
        <w:pStyle w:val="ListParagraph"/>
        <w:numPr>
          <w:ilvl w:val="0"/>
          <w:numId w:val="1"/>
        </w:numPr>
      </w:pPr>
      <w:r>
        <w:t xml:space="preserve">Download and unzip the </w:t>
      </w:r>
      <w:proofErr w:type="spellStart"/>
      <w:r w:rsidR="00F576F6">
        <w:t>ContextSwitch</w:t>
      </w:r>
      <w:proofErr w:type="spellEnd"/>
      <w:r>
        <w:t xml:space="preserve"> project contained in the zip file: </w:t>
      </w:r>
      <w:r w:rsidR="00F576F6">
        <w:t>ContextSwitch</w:t>
      </w:r>
      <w:r>
        <w:t>.zip</w:t>
      </w:r>
    </w:p>
    <w:p w:rsidR="008C0AE2" w:rsidRDefault="008C0AE2" w:rsidP="008C0AE2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 w:rsidR="00F576F6">
        <w:t>ContextSwitch</w:t>
      </w:r>
      <w:r>
        <w:t>.eww</w:t>
      </w:r>
      <w:proofErr w:type="spellEnd"/>
      <w:r>
        <w:t xml:space="preserve"> workspace in the EWARM IDE.</w:t>
      </w:r>
    </w:p>
    <w:p w:rsidR="00F576F6" w:rsidRDefault="008C0AE2" w:rsidP="008C0AE2">
      <w:pPr>
        <w:pStyle w:val="ListParagraph"/>
        <w:numPr>
          <w:ilvl w:val="0"/>
          <w:numId w:val="1"/>
        </w:numPr>
      </w:pPr>
      <w:r>
        <w:t>Make sure</w:t>
      </w:r>
      <w:r w:rsidR="008210C7">
        <w:t xml:space="preserve"> the </w:t>
      </w:r>
      <w:proofErr w:type="spellStart"/>
      <w:r w:rsidR="00F576F6">
        <w:t>ContextSwitch</w:t>
      </w:r>
      <w:proofErr w:type="spellEnd"/>
      <w:r w:rsidR="008210C7">
        <w:t xml:space="preserve"> project</w:t>
      </w:r>
      <w:r w:rsidR="00F576F6">
        <w:t xml:space="preserve"> builds.</w:t>
      </w:r>
    </w:p>
    <w:p w:rsidR="008C0AE2" w:rsidRDefault="00F576F6" w:rsidP="008C0AE2">
      <w:pPr>
        <w:pStyle w:val="ListParagraph"/>
        <w:numPr>
          <w:ilvl w:val="0"/>
          <w:numId w:val="1"/>
        </w:numPr>
      </w:pPr>
      <w:r>
        <w:t xml:space="preserve">Launch </w:t>
      </w:r>
      <w:proofErr w:type="spellStart"/>
      <w:r>
        <w:t>TeraTerm</w:t>
      </w:r>
      <w:proofErr w:type="spellEnd"/>
      <w:r w:rsidR="00C82F81">
        <w:t xml:space="preserve"> (38400 Baud rate)</w:t>
      </w:r>
    </w:p>
    <w:p w:rsidR="00F576F6" w:rsidRDefault="00F576F6" w:rsidP="008C0AE2">
      <w:pPr>
        <w:pStyle w:val="ListParagraph"/>
        <w:numPr>
          <w:ilvl w:val="0"/>
          <w:numId w:val="1"/>
        </w:numPr>
      </w:pPr>
      <w:r>
        <w:t>Build a</w:t>
      </w:r>
      <w:r w:rsidR="00104A64">
        <w:t>nd upload the project and start it running.</w:t>
      </w:r>
    </w:p>
    <w:p w:rsidR="00104A64" w:rsidRDefault="00104A64" w:rsidP="008C0AE2">
      <w:pPr>
        <w:pStyle w:val="ListParagraph"/>
        <w:numPr>
          <w:ilvl w:val="0"/>
          <w:numId w:val="1"/>
        </w:numPr>
      </w:pPr>
      <w:r>
        <w:t>Break into the program to stop the output stream on the UART.</w:t>
      </w:r>
    </w:p>
    <w:p w:rsidR="00104A64" w:rsidRDefault="00104A64" w:rsidP="008C0AE2">
      <w:pPr>
        <w:pStyle w:val="ListParagraph"/>
        <w:numPr>
          <w:ilvl w:val="0"/>
          <w:numId w:val="1"/>
        </w:numPr>
      </w:pPr>
      <w:r>
        <w:t>Notice it is printing an endless stream of messages from task one like this:</w:t>
      </w:r>
    </w:p>
    <w:p w:rsidR="00F576F6" w:rsidRDefault="00F576F6" w:rsidP="00F576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E54A8F" wp14:editId="466A23F2">
                <wp:simplePos x="0" y="0"/>
                <wp:positionH relativeFrom="margin">
                  <wp:align>left</wp:align>
                </wp:positionH>
                <wp:positionV relativeFrom="paragraph">
                  <wp:posOffset>54107</wp:posOffset>
                </wp:positionV>
                <wp:extent cx="5356860" cy="1404620"/>
                <wp:effectExtent l="0" t="0" r="1524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6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76F6" w:rsidRPr="00104A64" w:rsidRDefault="00F576F6" w:rsidP="00F576F6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04A64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 University of Washington - Context Switch Application</w:t>
                            </w:r>
                          </w:p>
                          <w:p w:rsidR="00F576F6" w:rsidRPr="00104A64" w:rsidRDefault="00F576F6" w:rsidP="00F576F6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proofErr w:type="gramStart"/>
                            <w:r w:rsidRPr="00104A64">
                              <w:rPr>
                                <w:rFonts w:ascii="Lucida Console" w:hAnsi="Lucida Console"/>
                                <w:sz w:val="20"/>
                              </w:rPr>
                              <w:t>task</w:t>
                            </w:r>
                            <w:proofErr w:type="gramEnd"/>
                            <w:r w:rsidRPr="00104A64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one: 0</w:t>
                            </w:r>
                          </w:p>
                          <w:p w:rsidR="00F576F6" w:rsidRPr="00104A64" w:rsidRDefault="00F576F6" w:rsidP="00F576F6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proofErr w:type="gramStart"/>
                            <w:r w:rsidRPr="00104A64">
                              <w:rPr>
                                <w:rFonts w:ascii="Lucida Console" w:hAnsi="Lucida Console"/>
                                <w:sz w:val="20"/>
                              </w:rPr>
                              <w:t>task</w:t>
                            </w:r>
                            <w:proofErr w:type="gramEnd"/>
                            <w:r w:rsidRPr="00104A64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one: 1</w:t>
                            </w:r>
                          </w:p>
                          <w:p w:rsidR="00F576F6" w:rsidRPr="00104A64" w:rsidRDefault="00F576F6" w:rsidP="00F576F6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proofErr w:type="gramStart"/>
                            <w:r w:rsidRPr="00104A64">
                              <w:rPr>
                                <w:rFonts w:ascii="Lucida Console" w:hAnsi="Lucida Console"/>
                                <w:sz w:val="20"/>
                              </w:rPr>
                              <w:t>task</w:t>
                            </w:r>
                            <w:proofErr w:type="gramEnd"/>
                            <w:r w:rsidRPr="00104A64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one: 2</w:t>
                            </w:r>
                          </w:p>
                          <w:p w:rsidR="00F576F6" w:rsidRPr="00104A64" w:rsidRDefault="00F576F6" w:rsidP="00F576F6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proofErr w:type="gramStart"/>
                            <w:r w:rsidRPr="00104A64">
                              <w:rPr>
                                <w:rFonts w:ascii="Lucida Console" w:hAnsi="Lucida Console"/>
                                <w:sz w:val="20"/>
                              </w:rPr>
                              <w:t>task</w:t>
                            </w:r>
                            <w:proofErr w:type="gramEnd"/>
                            <w:r w:rsidRPr="00104A64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one: 3</w:t>
                            </w:r>
                          </w:p>
                          <w:p w:rsidR="00F576F6" w:rsidRPr="00104A64" w:rsidRDefault="00F576F6" w:rsidP="00F576F6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04A64">
                              <w:rPr>
                                <w:rFonts w:ascii="Lucida Console" w:hAnsi="Lucida Console"/>
                                <w:sz w:val="20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E54A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.25pt;width:421.8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">
                <v:textbox style="mso-fit-shape-to-text:t">
                  <w:txbxContent>
                    <w:p w:rsidR="00F576F6" w:rsidRPr="00104A64" w:rsidRDefault="00F576F6" w:rsidP="00F576F6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04A64">
                        <w:rPr>
                          <w:rFonts w:ascii="Lucida Console" w:hAnsi="Lucida Console"/>
                          <w:sz w:val="20"/>
                        </w:rPr>
                        <w:t xml:space="preserve">     University of Washington - Context Switch Application</w:t>
                      </w:r>
                    </w:p>
                    <w:p w:rsidR="00F576F6" w:rsidRPr="00104A64" w:rsidRDefault="00F576F6" w:rsidP="00F576F6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proofErr w:type="gramStart"/>
                      <w:r w:rsidRPr="00104A64">
                        <w:rPr>
                          <w:rFonts w:ascii="Lucida Console" w:hAnsi="Lucida Console"/>
                          <w:sz w:val="20"/>
                        </w:rPr>
                        <w:t>task</w:t>
                      </w:r>
                      <w:proofErr w:type="gramEnd"/>
                      <w:r w:rsidRPr="00104A64">
                        <w:rPr>
                          <w:rFonts w:ascii="Lucida Console" w:hAnsi="Lucida Console"/>
                          <w:sz w:val="20"/>
                        </w:rPr>
                        <w:t xml:space="preserve"> one: 0</w:t>
                      </w:r>
                    </w:p>
                    <w:p w:rsidR="00F576F6" w:rsidRPr="00104A64" w:rsidRDefault="00F576F6" w:rsidP="00F576F6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proofErr w:type="gramStart"/>
                      <w:r w:rsidRPr="00104A64">
                        <w:rPr>
                          <w:rFonts w:ascii="Lucida Console" w:hAnsi="Lucida Console"/>
                          <w:sz w:val="20"/>
                        </w:rPr>
                        <w:t>task</w:t>
                      </w:r>
                      <w:proofErr w:type="gramEnd"/>
                      <w:r w:rsidRPr="00104A64">
                        <w:rPr>
                          <w:rFonts w:ascii="Lucida Console" w:hAnsi="Lucida Console"/>
                          <w:sz w:val="20"/>
                        </w:rPr>
                        <w:t xml:space="preserve"> one: 1</w:t>
                      </w:r>
                    </w:p>
                    <w:p w:rsidR="00F576F6" w:rsidRPr="00104A64" w:rsidRDefault="00F576F6" w:rsidP="00F576F6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proofErr w:type="gramStart"/>
                      <w:r w:rsidRPr="00104A64">
                        <w:rPr>
                          <w:rFonts w:ascii="Lucida Console" w:hAnsi="Lucida Console"/>
                          <w:sz w:val="20"/>
                        </w:rPr>
                        <w:t>task</w:t>
                      </w:r>
                      <w:proofErr w:type="gramEnd"/>
                      <w:r w:rsidRPr="00104A64">
                        <w:rPr>
                          <w:rFonts w:ascii="Lucida Console" w:hAnsi="Lucida Console"/>
                          <w:sz w:val="20"/>
                        </w:rPr>
                        <w:t xml:space="preserve"> one: 2</w:t>
                      </w:r>
                    </w:p>
                    <w:p w:rsidR="00F576F6" w:rsidRPr="00104A64" w:rsidRDefault="00F576F6" w:rsidP="00F576F6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proofErr w:type="gramStart"/>
                      <w:r w:rsidRPr="00104A64">
                        <w:rPr>
                          <w:rFonts w:ascii="Lucida Console" w:hAnsi="Lucida Console"/>
                          <w:sz w:val="20"/>
                        </w:rPr>
                        <w:t>task</w:t>
                      </w:r>
                      <w:proofErr w:type="gramEnd"/>
                      <w:r w:rsidRPr="00104A64">
                        <w:rPr>
                          <w:rFonts w:ascii="Lucida Console" w:hAnsi="Lucida Console"/>
                          <w:sz w:val="20"/>
                        </w:rPr>
                        <w:t xml:space="preserve"> one: 3</w:t>
                      </w:r>
                    </w:p>
                    <w:p w:rsidR="00F576F6" w:rsidRPr="00104A64" w:rsidRDefault="00F576F6" w:rsidP="00F576F6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04A64">
                        <w:rPr>
                          <w:rFonts w:ascii="Lucida Console" w:hAnsi="Lucida Console"/>
                          <w:sz w:val="20"/>
                        </w:rPr>
                        <w:t>...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576F6" w:rsidRDefault="00F576F6" w:rsidP="00F576F6">
      <w:pPr>
        <w:pStyle w:val="ListParagraph"/>
      </w:pPr>
    </w:p>
    <w:p w:rsidR="008C0AE2" w:rsidRDefault="004F7CAE" w:rsidP="005A399F">
      <w:pPr>
        <w:pStyle w:val="ListParagraph"/>
        <w:numPr>
          <w:ilvl w:val="0"/>
          <w:numId w:val="1"/>
        </w:numPr>
      </w:pPr>
      <w:r>
        <w:t xml:space="preserve">Implement the </w:t>
      </w:r>
      <w:r w:rsidR="00104A64">
        <w:t xml:space="preserve">context switch </w:t>
      </w:r>
      <w:r>
        <w:t xml:space="preserve">code specified by the comments </w:t>
      </w:r>
      <w:r w:rsidR="00F576F6">
        <w:t xml:space="preserve">in </w:t>
      </w:r>
      <w:proofErr w:type="spellStart"/>
      <w:r w:rsidR="00F576F6">
        <w:t>switch.s</w:t>
      </w:r>
      <w:proofErr w:type="spellEnd"/>
      <w:r w:rsidR="00F576F6">
        <w:t>.</w:t>
      </w:r>
    </w:p>
    <w:p w:rsidR="00104A64" w:rsidRDefault="00104A64" w:rsidP="005A399F">
      <w:pPr>
        <w:pStyle w:val="ListParagraph"/>
        <w:numPr>
          <w:ilvl w:val="0"/>
          <w:numId w:val="1"/>
        </w:numPr>
      </w:pPr>
      <w:r>
        <w:t>When completed correctly you should see output in the UART from both task one and task two as the context switches at every clock tick.</w:t>
      </w:r>
    </w:p>
    <w:p w:rsidR="008C0AE2" w:rsidRDefault="008C0AE2" w:rsidP="008C0AE2">
      <w:pPr>
        <w:pStyle w:val="ListParagraph"/>
        <w:numPr>
          <w:ilvl w:val="0"/>
          <w:numId w:val="1"/>
        </w:numPr>
      </w:pPr>
      <w:r>
        <w:t xml:space="preserve">Clean your </w:t>
      </w:r>
      <w:r w:rsidR="00104A64">
        <w:t xml:space="preserve">completed </w:t>
      </w:r>
      <w:r>
        <w:t xml:space="preserve">project and zip it into a file named </w:t>
      </w:r>
      <w:proofErr w:type="spellStart"/>
      <w:r w:rsidR="00F576F6">
        <w:t>ContextSwitch</w:t>
      </w:r>
      <w:proofErr w:type="spellEnd"/>
      <w:r>
        <w:t>_&lt;</w:t>
      </w:r>
      <w:proofErr w:type="spellStart"/>
      <w:r>
        <w:t>YourUwNetId</w:t>
      </w:r>
      <w:proofErr w:type="spellEnd"/>
      <w:r>
        <w:t>&gt;.zip</w:t>
      </w:r>
    </w:p>
    <w:p w:rsidR="002B6DA5" w:rsidRDefault="002B6DA5" w:rsidP="002B6DA5">
      <w:pPr>
        <w:pStyle w:val="ListParagraph"/>
        <w:numPr>
          <w:ilvl w:val="1"/>
          <w:numId w:val="1"/>
        </w:numPr>
      </w:pPr>
      <w:r>
        <w:t>Clean means delete the “Debug” folder before zipping so you don’t bloat your submission.</w:t>
      </w:r>
    </w:p>
    <w:p w:rsidR="002B6DA5" w:rsidRDefault="002B6DA5" w:rsidP="002B6DA5">
      <w:pPr>
        <w:pStyle w:val="ListParagraph"/>
        <w:numPr>
          <w:ilvl w:val="1"/>
          <w:numId w:val="1"/>
        </w:numPr>
      </w:pPr>
      <w:r>
        <w:t>Example submission filename: uDebugger_johndoe.zip</w:t>
      </w:r>
    </w:p>
    <w:p w:rsidR="008C0AE2" w:rsidRDefault="008C0AE2" w:rsidP="008C0AE2">
      <w:pPr>
        <w:pStyle w:val="ListParagraph"/>
        <w:numPr>
          <w:ilvl w:val="0"/>
          <w:numId w:val="1"/>
        </w:numPr>
      </w:pPr>
      <w:r>
        <w:t>Submit your zip file by the due date.</w:t>
      </w:r>
    </w:p>
    <w:p w:rsidR="00B1589E" w:rsidRDefault="00B1589E" w:rsidP="00B1589E"/>
    <w:p w:rsidR="00B1589E" w:rsidRPr="00B1589E" w:rsidRDefault="00B1589E" w:rsidP="00B1589E">
      <w:pPr>
        <w:rPr>
          <w:b/>
        </w:rPr>
      </w:pPr>
      <w:r>
        <w:rPr>
          <w:b/>
        </w:rPr>
        <w:t>Optional Additional challenge!</w:t>
      </w:r>
    </w:p>
    <w:p w:rsidR="007E3688" w:rsidRDefault="002B6DA5" w:rsidP="00B1589E">
      <w:r>
        <w:t>Those</w:t>
      </w:r>
      <w:r w:rsidR="00B1589E">
        <w:t xml:space="preserve"> looking for an additional challenge </w:t>
      </w:r>
      <w:r w:rsidR="00CB5D25">
        <w:t>may</w:t>
      </w:r>
      <w:r w:rsidR="00B1589E">
        <w:t xml:space="preserve"> want to implement </w:t>
      </w:r>
      <w:proofErr w:type="spellStart"/>
      <w:proofErr w:type="gramStart"/>
      <w:r w:rsidR="00B1589E">
        <w:t>testAndSet</w:t>
      </w:r>
      <w:proofErr w:type="spellEnd"/>
      <w:r w:rsidR="00B1589E">
        <w:t>(</w:t>
      </w:r>
      <w:proofErr w:type="gramEnd"/>
      <w:r w:rsidR="00B1589E">
        <w:t>)</w:t>
      </w:r>
      <w:r w:rsidR="007E3688">
        <w:t>.</w:t>
      </w:r>
      <w:r w:rsidR="00521ED0">
        <w:t xml:space="preserve"> </w:t>
      </w:r>
      <w:r w:rsidR="007E3688">
        <w:t>Implement it in assembly language using LDREX and STREX</w:t>
      </w:r>
      <w:r>
        <w:t>. C</w:t>
      </w:r>
      <w:r w:rsidR="00B1589E">
        <w:t>all</w:t>
      </w:r>
      <w:r w:rsidR="007E3688">
        <w:t xml:space="preserve"> it</w:t>
      </w:r>
      <w:r w:rsidR="00B1589E">
        <w:t xml:space="preserve"> in the </w:t>
      </w:r>
      <w:r w:rsidR="005F3EF9">
        <w:t xml:space="preserve">C </w:t>
      </w:r>
      <w:r w:rsidR="00B1589E">
        <w:t>code of each tas</w:t>
      </w:r>
      <w:r w:rsidR="007E3688">
        <w:t>k to protect access to the UART</w:t>
      </w:r>
      <w:r w:rsidR="005F3EF9">
        <w:t xml:space="preserve"> so each task can print an entire line without interference</w:t>
      </w:r>
      <w:r w:rsidR="007E3688">
        <w:t xml:space="preserve">. </w:t>
      </w:r>
      <w:r w:rsidR="005E000B">
        <w:t xml:space="preserve">You </w:t>
      </w:r>
      <w:r w:rsidR="004C5A48">
        <w:t>may</w:t>
      </w:r>
      <w:r w:rsidR="005E000B">
        <w:t xml:space="preserve"> want to remove the print statement in the scheduler routine.</w:t>
      </w:r>
    </w:p>
    <w:p w:rsidR="008C0AE2" w:rsidRDefault="008C0AE2" w:rsidP="008C0AE2"/>
    <w:p w:rsidR="003661F8" w:rsidRDefault="003661F8"/>
    <w:sectPr w:rsidR="00366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A1DC3"/>
    <w:multiLevelType w:val="hybridMultilevel"/>
    <w:tmpl w:val="167E5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B7D2B"/>
    <w:multiLevelType w:val="hybridMultilevel"/>
    <w:tmpl w:val="75C6A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E2"/>
    <w:rsid w:val="000C44E2"/>
    <w:rsid w:val="000E6827"/>
    <w:rsid w:val="00104A64"/>
    <w:rsid w:val="002104F9"/>
    <w:rsid w:val="0022081E"/>
    <w:rsid w:val="0024031D"/>
    <w:rsid w:val="002B6DA5"/>
    <w:rsid w:val="003661F8"/>
    <w:rsid w:val="004C5A48"/>
    <w:rsid w:val="004F7CAE"/>
    <w:rsid w:val="00521ED0"/>
    <w:rsid w:val="005E000B"/>
    <w:rsid w:val="005F3EF9"/>
    <w:rsid w:val="007D129B"/>
    <w:rsid w:val="007E3688"/>
    <w:rsid w:val="008210C7"/>
    <w:rsid w:val="008C0AE2"/>
    <w:rsid w:val="009C0F88"/>
    <w:rsid w:val="00B1589E"/>
    <w:rsid w:val="00C82F81"/>
    <w:rsid w:val="00CB5D25"/>
    <w:rsid w:val="00CE745D"/>
    <w:rsid w:val="00F5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4D190-0A4F-4710-BB45-519CD361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Strathy</dc:creator>
  <cp:keywords/>
  <dc:description/>
  <cp:lastModifiedBy>Nick</cp:lastModifiedBy>
  <cp:revision>16</cp:revision>
  <dcterms:created xsi:type="dcterms:W3CDTF">2016-01-04T04:01:00Z</dcterms:created>
  <dcterms:modified xsi:type="dcterms:W3CDTF">2020-01-12T06:07:00Z</dcterms:modified>
</cp:coreProperties>
</file>