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ED0E4" w14:textId="05C70C30" w:rsidR="00C942FA" w:rsidRDefault="00C942FA" w:rsidP="00C942FA">
      <w:pPr>
        <w:jc w:val="both"/>
        <w:rPr>
          <w:b/>
          <w:bCs/>
          <w:sz w:val="44"/>
          <w:szCs w:val="44"/>
        </w:rPr>
      </w:pPr>
      <w:r w:rsidRPr="00C942FA">
        <w:rPr>
          <w:b/>
          <w:bCs/>
          <w:sz w:val="44"/>
          <w:szCs w:val="44"/>
        </w:rPr>
        <w:t>Funciones de activación en redes neuronales</w:t>
      </w:r>
      <w:r>
        <w:rPr>
          <w:b/>
          <w:bCs/>
          <w:sz w:val="44"/>
          <w:szCs w:val="44"/>
        </w:rPr>
        <w:t>:</w:t>
      </w:r>
    </w:p>
    <w:p w14:paraId="55B3EAB2" w14:textId="77777777" w:rsidR="00C942FA" w:rsidRPr="00C942FA" w:rsidRDefault="00C942FA" w:rsidP="00C942FA">
      <w:pPr>
        <w:jc w:val="both"/>
        <w:rPr>
          <w:b/>
          <w:bCs/>
          <w:sz w:val="44"/>
          <w:szCs w:val="44"/>
        </w:rPr>
      </w:pPr>
    </w:p>
    <w:p w14:paraId="55108CCC" w14:textId="723FA160" w:rsidR="00C942FA" w:rsidRPr="00C942FA" w:rsidRDefault="00C942FA" w:rsidP="00C942FA">
      <w:pPr>
        <w:jc w:val="both"/>
        <w:rPr>
          <w:rFonts w:ascii="Times New Roman" w:hAnsi="Times New Roman" w:cs="Times New Roman"/>
          <w:sz w:val="24"/>
          <w:szCs w:val="24"/>
        </w:rPr>
      </w:pPr>
      <w:r w:rsidRPr="00C942FA">
        <w:rPr>
          <w:rFonts w:ascii="Times New Roman" w:hAnsi="Times New Roman" w:cs="Times New Roman"/>
          <w:sz w:val="24"/>
          <w:szCs w:val="24"/>
        </w:rPr>
        <w:t>Una función de activación es una función matemática que recibe el resultado de una neurona y determina qué valor va a enviar como salida. Su importancia está en que permite que la red neuronal pueda aprender relaciones</w:t>
      </w:r>
      <w:r w:rsidRPr="00C942FA">
        <w:rPr>
          <w:rFonts w:ascii="Times New Roman" w:hAnsi="Times New Roman" w:cs="Times New Roman"/>
          <w:b/>
          <w:bCs/>
          <w:sz w:val="24"/>
          <w:szCs w:val="24"/>
        </w:rPr>
        <w:t xml:space="preserve"> </w:t>
      </w:r>
      <w:r w:rsidRPr="00C942FA">
        <w:rPr>
          <w:rFonts w:ascii="Times New Roman" w:hAnsi="Times New Roman" w:cs="Times New Roman"/>
          <w:sz w:val="24"/>
          <w:szCs w:val="24"/>
        </w:rPr>
        <w:t>más complejas</w:t>
      </w:r>
    </w:p>
    <w:p w14:paraId="201F5C8F" w14:textId="1EA0369F" w:rsidR="00BC760A" w:rsidRPr="00C942FA" w:rsidRDefault="00C942FA">
      <w:pPr>
        <w:rPr>
          <w:rFonts w:ascii="Times New Roman" w:hAnsi="Times New Roman" w:cs="Times New Roman"/>
          <w:sz w:val="24"/>
          <w:szCs w:val="24"/>
        </w:rPr>
      </w:pPr>
      <w:r w:rsidRPr="00C942FA">
        <w:rPr>
          <w:rFonts w:ascii="Times New Roman" w:hAnsi="Times New Roman" w:cs="Times New Roman"/>
          <w:sz w:val="24"/>
          <w:szCs w:val="24"/>
        </w:rPr>
        <w:t>Una neurona puede representarse así:</w:t>
      </w:r>
    </w:p>
    <w:p w14:paraId="0F39BC95" w14:textId="01E35403" w:rsidR="00C942FA" w:rsidRPr="00C942FA" w:rsidRDefault="00C942FA">
      <w:pPr>
        <w:rPr>
          <w:rFonts w:ascii="Times New Roman" w:eastAsiaTheme="minorEastAsia" w:hAnsi="Times New Roman" w:cs="Times New Roman"/>
          <w:sz w:val="24"/>
          <w:szCs w:val="24"/>
        </w:rPr>
      </w:pPr>
      <m:oMathPara>
        <m:oMath>
          <m:r>
            <w:rPr>
              <w:rFonts w:ascii="Cambria Math" w:hAnsi="Cambria Math" w:cs="Times New Roman"/>
              <w:sz w:val="24"/>
              <w:szCs w:val="24"/>
            </w:rPr>
            <m:t>z=</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n</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w:rPr>
              <w:rFonts w:ascii="Cambria Math" w:hAnsi="Cambria Math" w:cs="Times New Roman"/>
              <w:sz w:val="24"/>
              <w:szCs w:val="24"/>
            </w:rPr>
            <m:t>​+b</m:t>
          </m:r>
        </m:oMath>
      </m:oMathPara>
    </w:p>
    <w:p w14:paraId="748AEB49" w14:textId="445D5475" w:rsidR="00C942FA" w:rsidRPr="00C942FA" w:rsidRDefault="00C942FA">
      <w:pPr>
        <w:rPr>
          <w:rFonts w:ascii="Times New Roman" w:eastAsiaTheme="minorEastAsia" w:hAnsi="Times New Roman" w:cs="Times New Roman"/>
          <w:sz w:val="24"/>
          <w:szCs w:val="24"/>
        </w:rPr>
      </w:pPr>
      <w:r w:rsidRPr="00C942FA">
        <w:rPr>
          <w:rFonts w:ascii="Times New Roman" w:eastAsiaTheme="minorEastAsia" w:hAnsi="Times New Roman" w:cs="Times New Roman"/>
          <w:sz w:val="24"/>
          <w:szCs w:val="24"/>
        </w:rPr>
        <w:t>Luego, este resultado pasa por una función de activación, que genera la salida de la neurona:</w:t>
      </w:r>
    </w:p>
    <w:p w14:paraId="5FD1076A" w14:textId="76CD5CFE" w:rsidR="00C942FA" w:rsidRPr="00C942FA" w:rsidRDefault="00C942FA">
      <w:pPr>
        <w:rPr>
          <w:rFonts w:ascii="Times New Roman" w:eastAsiaTheme="minorEastAsia" w:hAnsi="Times New Roman" w:cs="Times New Roman"/>
          <w:sz w:val="24"/>
          <w:szCs w:val="24"/>
        </w:rPr>
      </w:pPr>
      <m:oMathPara>
        <m:oMathParaPr>
          <m:jc m:val="center"/>
        </m:oMathParaPr>
        <m:oMath>
          <m:r>
            <w:rPr>
              <w:rFonts w:ascii="Cambria Math" w:eastAsiaTheme="minorEastAsia" w:hAnsi="Cambria Math" w:cs="Times New Roman"/>
              <w:sz w:val="24"/>
              <w:szCs w:val="24"/>
            </w:rPr>
            <m:t>y=f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m:t>
              </m:r>
            </m:e>
          </m:d>
        </m:oMath>
      </m:oMathPara>
    </w:p>
    <w:p w14:paraId="31F9C8D7" w14:textId="0C850D55" w:rsidR="00C942FA" w:rsidRPr="00C942FA" w:rsidRDefault="00C942FA" w:rsidP="00C942FA">
      <w:pPr>
        <w:rPr>
          <w:rFonts w:ascii="Cambria Math" w:eastAsiaTheme="minorEastAsia" w:hAnsi="Cambria Math" w:cs="Times New Roman"/>
          <w:sz w:val="24"/>
          <w:szCs w:val="24"/>
          <w:oMath/>
        </w:rPr>
      </w:pPr>
      <m:oMathPara>
        <m:oMathParaPr>
          <m:jc m:val="left"/>
        </m:oMathParaPr>
        <m:oMath>
          <m:r>
            <w:rPr>
              <w:rFonts w:ascii="Cambria Math" w:eastAsiaTheme="minorEastAsia" w:hAnsi="Cambria Math" w:cs="Times New Roman"/>
              <w:sz w:val="24"/>
              <w:szCs w:val="24"/>
            </w:rPr>
            <m:t>x = datos de entrada.</m:t>
          </m:r>
        </m:oMath>
      </m:oMathPara>
    </w:p>
    <w:p w14:paraId="569AB85F" w14:textId="0D904C9F" w:rsidR="00C942FA" w:rsidRPr="00C942FA" w:rsidRDefault="00C942FA" w:rsidP="00C942FA">
      <w:pPr>
        <w:rPr>
          <w:rFonts w:ascii="Cambria Math" w:eastAsiaTheme="minorEastAsia" w:hAnsi="Cambria Math" w:cs="Times New Roman"/>
          <w:sz w:val="24"/>
          <w:szCs w:val="24"/>
          <w:oMath/>
        </w:rPr>
      </w:pPr>
      <m:oMathPara>
        <m:oMathParaPr>
          <m:jc m:val="left"/>
        </m:oMathParaPr>
        <m:oMath>
          <m:r>
            <m:rPr>
              <m:lit/>
            </m:rPr>
            <w:rPr>
              <w:rFonts w:ascii="Cambria Math" w:eastAsiaTheme="minorEastAsia" w:hAnsi="Cambria Math" w:cs="Times New Roman"/>
              <w:sz w:val="24"/>
              <w:szCs w:val="24"/>
            </w:rPr>
            <m:t>(</m:t>
          </m:r>
          <m:r>
            <w:rPr>
              <w:rFonts w:ascii="Cambria Math" w:eastAsiaTheme="minorEastAsia" w:hAnsi="Cambria Math" w:cs="Times New Roman"/>
              <w:sz w:val="24"/>
              <w:szCs w:val="24"/>
            </w:rPr>
            <m:t>w</m:t>
          </m:r>
          <m:r>
            <m:rPr>
              <m:lit/>
            </m:rPr>
            <w:rPr>
              <w:rFonts w:ascii="Cambria Math" w:eastAsiaTheme="minorEastAsia" w:hAnsi="Cambria Math" w:cs="Times New Roman"/>
              <w:sz w:val="24"/>
              <w:szCs w:val="24"/>
            </w:rPr>
            <m:t>)</m:t>
          </m:r>
          <m:r>
            <w:rPr>
              <w:rFonts w:ascii="Cambria Math" w:eastAsiaTheme="minorEastAsia" w:hAnsi="Cambria Math" w:cs="Times New Roman"/>
              <w:sz w:val="24"/>
              <w:szCs w:val="24"/>
            </w:rPr>
            <m:t xml:space="preserve"> = pesos.</m:t>
          </m:r>
        </m:oMath>
      </m:oMathPara>
    </w:p>
    <w:p w14:paraId="089FED4E" w14:textId="1B27F580" w:rsidR="00C942FA" w:rsidRPr="00C942FA" w:rsidRDefault="00C942FA" w:rsidP="00C942FA">
      <w:pPr>
        <w:rPr>
          <w:rFonts w:ascii="Cambria Math" w:eastAsiaTheme="minorEastAsia" w:hAnsi="Cambria Math" w:cs="Times New Roman"/>
          <w:sz w:val="24"/>
          <w:szCs w:val="24"/>
          <w:oMath/>
        </w:rPr>
      </w:pPr>
      <m:oMathPara>
        <m:oMathParaPr>
          <m:jc m:val="left"/>
        </m:oMathParaPr>
        <m:oMath>
          <m:r>
            <m:rPr>
              <m:lit/>
            </m:rPr>
            <w:rPr>
              <w:rFonts w:ascii="Cambria Math" w:eastAsiaTheme="minorEastAsia" w:hAnsi="Cambria Math" w:cs="Times New Roman"/>
              <w:sz w:val="24"/>
              <w:szCs w:val="24"/>
            </w:rPr>
            <m:t>(</m:t>
          </m:r>
          <m:r>
            <w:rPr>
              <w:rFonts w:ascii="Cambria Math" w:eastAsiaTheme="minorEastAsia" w:hAnsi="Cambria Math" w:cs="Times New Roman"/>
              <w:sz w:val="24"/>
              <w:szCs w:val="24"/>
            </w:rPr>
            <m:t>b</m:t>
          </m:r>
          <m:r>
            <m:rPr>
              <m:lit/>
            </m:rPr>
            <w:rPr>
              <w:rFonts w:ascii="Cambria Math" w:eastAsiaTheme="minorEastAsia" w:hAnsi="Cambria Math" w:cs="Times New Roman"/>
              <w:sz w:val="24"/>
              <w:szCs w:val="24"/>
            </w:rPr>
            <m:t>)</m:t>
          </m:r>
          <m:r>
            <w:rPr>
              <w:rFonts w:ascii="Cambria Math" w:eastAsiaTheme="minorEastAsia" w:hAnsi="Cambria Math" w:cs="Times New Roman"/>
              <w:sz w:val="24"/>
              <w:szCs w:val="24"/>
            </w:rPr>
            <m:t xml:space="preserve"> = sesgo.</m:t>
          </m:r>
        </m:oMath>
      </m:oMathPara>
    </w:p>
    <w:p w14:paraId="7A5F862D" w14:textId="121E35F3" w:rsidR="00C942FA" w:rsidRPr="00C942FA" w:rsidRDefault="00C942FA" w:rsidP="00C942FA">
      <w:pPr>
        <w:rPr>
          <w:rFonts w:ascii="Cambria Math" w:eastAsiaTheme="minorEastAsia" w:hAnsi="Cambria Math" w:cs="Times New Roman"/>
          <w:sz w:val="24"/>
          <w:szCs w:val="24"/>
          <w:oMath/>
        </w:rPr>
      </w:pPr>
      <m:oMathPara>
        <m:oMathParaPr>
          <m:jc m:val="left"/>
        </m:oMathParaPr>
        <m:oMath>
          <m:r>
            <m:rPr>
              <m:lit/>
            </m:rPr>
            <w:rPr>
              <w:rFonts w:ascii="Cambria Math" w:eastAsiaTheme="minorEastAsia" w:hAnsi="Cambria Math" w:cs="Times New Roman"/>
              <w:sz w:val="24"/>
              <w:szCs w:val="24"/>
            </w:rPr>
            <m:t>(</m:t>
          </m:r>
          <m:r>
            <w:rPr>
              <w:rFonts w:ascii="Cambria Math" w:eastAsiaTheme="minorEastAsia" w:hAnsi="Cambria Math" w:cs="Times New Roman"/>
              <w:sz w:val="24"/>
              <w:szCs w:val="24"/>
            </w:rPr>
            <m:t>z</m:t>
          </m:r>
          <m:r>
            <m:rPr>
              <m:lit/>
            </m:rPr>
            <w:rPr>
              <w:rFonts w:ascii="Cambria Math" w:eastAsiaTheme="minorEastAsia" w:hAnsi="Cambria Math" w:cs="Times New Roman"/>
              <w:sz w:val="24"/>
              <w:szCs w:val="24"/>
            </w:rPr>
            <m:t>)</m:t>
          </m:r>
          <m:r>
            <w:rPr>
              <w:rFonts w:ascii="Cambria Math" w:eastAsiaTheme="minorEastAsia" w:hAnsi="Cambria Math" w:cs="Times New Roman"/>
              <w:sz w:val="24"/>
              <w:szCs w:val="24"/>
            </w:rPr>
            <m:t xml:space="preserve"> = resultado de la combinación de entradas.</m:t>
          </m:r>
        </m:oMath>
      </m:oMathPara>
    </w:p>
    <w:p w14:paraId="3DAB5912" w14:textId="5F227FF0" w:rsidR="00C942FA" w:rsidRPr="00C942FA" w:rsidRDefault="00C942FA" w:rsidP="00C942FA">
      <w:pPr>
        <w:rPr>
          <w:rFonts w:ascii="Cambria Math" w:eastAsiaTheme="minorEastAsia" w:hAnsi="Cambria Math" w:cs="Times New Roman"/>
          <w:sz w:val="24"/>
          <w:szCs w:val="24"/>
          <w:oMath/>
        </w:rPr>
      </w:pPr>
      <m:oMathPara>
        <m:oMathParaPr>
          <m:jc m:val="left"/>
        </m:oMathParaPr>
        <m:oMath>
          <m:r>
            <m:rPr>
              <m:lit/>
            </m:rPr>
            <w:rPr>
              <w:rFonts w:ascii="Cambria Math" w:eastAsiaTheme="minorEastAsia" w:hAnsi="Cambria Math" w:cs="Times New Roman"/>
              <w:sz w:val="24"/>
              <w:szCs w:val="24"/>
            </w:rPr>
            <m:t>(</m:t>
          </m:r>
          <m:r>
            <w:rPr>
              <w:rFonts w:ascii="Cambria Math" w:eastAsiaTheme="minorEastAsia" w:hAnsi="Cambria Math" w:cs="Times New Roman"/>
              <w:sz w:val="24"/>
              <w:szCs w:val="24"/>
            </w:rPr>
            <m:t>f</m:t>
          </m:r>
          <m:r>
            <m:rPr>
              <m:lit/>
            </m:rPr>
            <w:rPr>
              <w:rFonts w:ascii="Cambria Math" w:eastAsiaTheme="minorEastAsia" w:hAnsi="Cambria Math" w:cs="Times New Roman"/>
              <w:sz w:val="24"/>
              <w:szCs w:val="24"/>
            </w:rPr>
            <m:t>)</m:t>
          </m:r>
          <m:r>
            <w:rPr>
              <w:rFonts w:ascii="Cambria Math" w:eastAsiaTheme="minorEastAsia" w:hAnsi="Cambria Math" w:cs="Times New Roman"/>
              <w:sz w:val="24"/>
              <w:szCs w:val="24"/>
            </w:rPr>
            <m:t xml:space="preserve"> = función de activación.</m:t>
          </m:r>
        </m:oMath>
      </m:oMathPara>
    </w:p>
    <w:p w14:paraId="20F316E5" w14:textId="7A47EDE7" w:rsidR="00C942FA" w:rsidRPr="00C942FA" w:rsidRDefault="00C942FA" w:rsidP="00C942FA">
      <w:pPr>
        <w:rPr>
          <w:rFonts w:ascii="Times New Roman" w:eastAsiaTheme="minorEastAsia" w:hAnsi="Times New Roman" w:cs="Times New Roman"/>
          <w:sz w:val="24"/>
          <w:szCs w:val="24"/>
        </w:rPr>
      </w:pPr>
      <m:oMathPara>
        <m:oMathParaPr>
          <m:jc m:val="left"/>
        </m:oMathParaPr>
        <m:oMath>
          <m:r>
            <m:rPr>
              <m:lit/>
            </m:rPr>
            <w:rPr>
              <w:rFonts w:ascii="Cambria Math" w:eastAsiaTheme="minorEastAsia" w:hAnsi="Cambria Math" w:cs="Times New Roman"/>
              <w:sz w:val="24"/>
              <w:szCs w:val="24"/>
            </w:rPr>
            <m:t>(</m:t>
          </m:r>
          <m:r>
            <w:rPr>
              <w:rFonts w:ascii="Cambria Math" w:eastAsiaTheme="minorEastAsia" w:hAnsi="Cambria Math" w:cs="Times New Roman"/>
              <w:sz w:val="24"/>
              <w:szCs w:val="24"/>
            </w:rPr>
            <m:t>y</m:t>
          </m:r>
          <m:r>
            <m:rPr>
              <m:lit/>
            </m:rPr>
            <w:rPr>
              <w:rFonts w:ascii="Cambria Math" w:eastAsiaTheme="minorEastAsia" w:hAnsi="Cambria Math" w:cs="Times New Roman"/>
              <w:sz w:val="24"/>
              <w:szCs w:val="24"/>
            </w:rPr>
            <m:t>)</m:t>
          </m:r>
          <m:r>
            <w:rPr>
              <w:rFonts w:ascii="Cambria Math" w:eastAsiaTheme="minorEastAsia" w:hAnsi="Cambria Math" w:cs="Times New Roman"/>
              <w:sz w:val="24"/>
              <w:szCs w:val="24"/>
            </w:rPr>
            <m:t xml:space="preserve"> = salida de la neurona.</m:t>
          </m:r>
        </m:oMath>
      </m:oMathPara>
    </w:p>
    <w:p w14:paraId="35291B91" w14:textId="77777777" w:rsidR="00C942FA" w:rsidRPr="00C942FA" w:rsidRDefault="00C942FA" w:rsidP="00C942FA">
      <w:pPr>
        <w:rPr>
          <w:rFonts w:ascii="Times New Roman" w:eastAsiaTheme="minorEastAsia" w:hAnsi="Times New Roman" w:cs="Times New Roman"/>
          <w:sz w:val="24"/>
          <w:szCs w:val="24"/>
        </w:rPr>
      </w:pPr>
    </w:p>
    <w:p w14:paraId="526221B2" w14:textId="0E1EE39A" w:rsidR="00C942FA" w:rsidRPr="00C942FA" w:rsidRDefault="00C942FA" w:rsidP="00C942FA">
      <w:pPr>
        <w:rPr>
          <w:rFonts w:ascii="Times New Roman" w:eastAsiaTheme="minorEastAsia" w:hAnsi="Times New Roman" w:cs="Times New Roman"/>
          <w:sz w:val="24"/>
          <w:szCs w:val="24"/>
        </w:rPr>
      </w:pPr>
      <w:r w:rsidRPr="00C942FA">
        <w:rPr>
          <w:rFonts w:ascii="Times New Roman" w:eastAsiaTheme="minorEastAsia" w:hAnsi="Times New Roman" w:cs="Times New Roman"/>
          <w:sz w:val="24"/>
          <w:szCs w:val="24"/>
        </w:rPr>
        <w:t>Existen diferentes funciones de activación, y cada una transforma los valores de una manera distinta. Algunas de las más conocidas son:</w:t>
      </w:r>
    </w:p>
    <w:p w14:paraId="0960712F" w14:textId="77777777" w:rsidR="00C942FA" w:rsidRDefault="00C942FA" w:rsidP="00C942FA">
      <w:pPr>
        <w:rPr>
          <w:rFonts w:eastAsiaTheme="minorEastAsia"/>
        </w:rPr>
      </w:pPr>
    </w:p>
    <w:p w14:paraId="6E871ADC" w14:textId="34A7C1BB" w:rsidR="00C942FA" w:rsidRPr="00C942FA" w:rsidRDefault="00C942FA" w:rsidP="00C942FA">
      <w:pPr>
        <w:spacing w:before="100" w:beforeAutospacing="1" w:after="100" w:afterAutospacing="1" w:line="240" w:lineRule="auto"/>
        <w:outlineLvl w:val="2"/>
        <w:rPr>
          <w:rFonts w:ascii="Times New Roman" w:eastAsia="Times New Roman" w:hAnsi="Times New Roman" w:cs="Times New Roman"/>
          <w:b/>
          <w:bCs/>
          <w:kern w:val="0"/>
          <w:sz w:val="28"/>
          <w:szCs w:val="28"/>
          <w:lang w:eastAsia="es-PE"/>
          <w14:ligatures w14:val="none"/>
        </w:rPr>
      </w:pPr>
      <w:r w:rsidRPr="00C942FA">
        <w:rPr>
          <w:rFonts w:ascii="Times New Roman" w:eastAsia="Times New Roman" w:hAnsi="Times New Roman" w:cs="Times New Roman"/>
          <w:b/>
          <w:bCs/>
          <w:kern w:val="0"/>
          <w:sz w:val="28"/>
          <w:szCs w:val="28"/>
          <w:lang w:eastAsia="es-PE"/>
          <w14:ligatures w14:val="none"/>
        </w:rPr>
        <w:t>1. Función de activación sigmoide</w:t>
      </w:r>
      <w:r w:rsidR="00C15D1B">
        <w:rPr>
          <w:rFonts w:ascii="Times New Roman" w:eastAsia="Times New Roman" w:hAnsi="Times New Roman" w:cs="Times New Roman"/>
          <w:b/>
          <w:bCs/>
          <w:kern w:val="0"/>
          <w:sz w:val="28"/>
          <w:szCs w:val="28"/>
          <w:lang w:eastAsia="es-PE"/>
          <w14:ligatures w14:val="none"/>
        </w:rPr>
        <w:t>:</w:t>
      </w:r>
    </w:p>
    <w:p w14:paraId="501E5A17" w14:textId="77777777" w:rsidR="00C942FA" w:rsidRDefault="00C942FA" w:rsidP="00C942FA">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C942FA">
        <w:rPr>
          <w:rFonts w:ascii="Times New Roman" w:eastAsia="Times New Roman" w:hAnsi="Times New Roman" w:cs="Times New Roman"/>
          <w:kern w:val="0"/>
          <w:sz w:val="24"/>
          <w:szCs w:val="24"/>
          <w:lang w:eastAsia="es-PE"/>
          <w14:ligatures w14:val="none"/>
        </w:rPr>
        <w:t xml:space="preserve">La función de activación sigmoide, representada como </w:t>
      </w:r>
      <w:r w:rsidRPr="00C942FA">
        <w:rPr>
          <w:rFonts w:ascii="Courier New" w:eastAsia="Times New Roman" w:hAnsi="Courier New" w:cs="Courier New"/>
          <w:kern w:val="0"/>
          <w:sz w:val="20"/>
          <w:szCs w:val="20"/>
          <w:lang w:eastAsia="es-PE"/>
          <w14:ligatures w14:val="none"/>
        </w:rPr>
        <w:t>σ(x)</w:t>
      </w:r>
      <w:r w:rsidRPr="00C942FA">
        <w:rPr>
          <w:rFonts w:ascii="Times New Roman" w:eastAsia="Times New Roman" w:hAnsi="Times New Roman" w:cs="Times New Roman"/>
          <w:kern w:val="0"/>
          <w:sz w:val="24"/>
          <w:szCs w:val="24"/>
          <w:lang w:eastAsia="es-PE"/>
          <w14:ligatures w14:val="none"/>
        </w:rPr>
        <w:t>, convierte un valor de entrada en otro valor entre 0 y 1. Su fórmula es:</w:t>
      </w:r>
    </w:p>
    <w:p w14:paraId="35F9F0A6" w14:textId="0FB04BA0" w:rsidR="00C942FA" w:rsidRPr="00C942FA" w:rsidRDefault="00C942FA" w:rsidP="00C942FA">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m:oMathPara>
        <m:oMath>
          <m:r>
            <w:rPr>
              <w:rFonts w:ascii="Cambria Math" w:eastAsia="Times New Roman" w:hAnsi="Cambria Math" w:cs="Times New Roman"/>
              <w:kern w:val="0"/>
              <w:sz w:val="24"/>
              <w:szCs w:val="24"/>
              <w:lang w:eastAsia="es-PE"/>
              <w14:ligatures w14:val="none"/>
            </w:rPr>
            <m:t>f</m:t>
          </m:r>
          <m:d>
            <m:dPr>
              <m:ctrlPr>
                <w:rPr>
                  <w:rFonts w:ascii="Cambria Math" w:eastAsia="Times New Roman" w:hAnsi="Cambria Math" w:cs="Times New Roman"/>
                  <w:i/>
                  <w:kern w:val="0"/>
                  <w:sz w:val="24"/>
                  <w:szCs w:val="24"/>
                  <w:lang w:eastAsia="es-PE"/>
                  <w14:ligatures w14:val="none"/>
                </w:rPr>
              </m:ctrlPr>
            </m:dPr>
            <m:e>
              <m:r>
                <w:rPr>
                  <w:rFonts w:ascii="Cambria Math" w:eastAsia="Times New Roman" w:hAnsi="Cambria Math" w:cs="Times New Roman"/>
                  <w:kern w:val="0"/>
                  <w:sz w:val="24"/>
                  <w:szCs w:val="24"/>
                  <w:lang w:eastAsia="es-PE"/>
                  <w14:ligatures w14:val="none"/>
                </w:rPr>
                <m:t>x</m:t>
              </m:r>
            </m:e>
          </m:d>
          <m:r>
            <w:rPr>
              <w:rFonts w:ascii="Cambria Math" w:eastAsia="Times New Roman" w:hAnsi="Cambria Math" w:cs="Times New Roman"/>
              <w:kern w:val="0"/>
              <w:sz w:val="24"/>
              <w:szCs w:val="24"/>
              <w:lang w:eastAsia="es-PE"/>
              <w14:ligatures w14:val="none"/>
            </w:rPr>
            <m:t>=</m:t>
          </m:r>
          <m:f>
            <m:fPr>
              <m:ctrlPr>
                <w:rPr>
                  <w:rFonts w:ascii="Cambria Math" w:eastAsia="Times New Roman" w:hAnsi="Cambria Math" w:cs="Times New Roman"/>
                  <w:i/>
                  <w:kern w:val="0"/>
                  <w:sz w:val="24"/>
                  <w:szCs w:val="24"/>
                  <w:lang w:eastAsia="es-PE"/>
                  <w14:ligatures w14:val="none"/>
                </w:rPr>
              </m:ctrlPr>
            </m:fPr>
            <m:num>
              <m:r>
                <w:rPr>
                  <w:rFonts w:ascii="Cambria Math" w:eastAsia="Times New Roman" w:hAnsi="Cambria Math" w:cs="Times New Roman"/>
                  <w:kern w:val="0"/>
                  <w:sz w:val="24"/>
                  <w:szCs w:val="24"/>
                  <w:lang w:eastAsia="es-PE"/>
                  <w14:ligatures w14:val="none"/>
                </w:rPr>
                <m:t>1</m:t>
              </m:r>
            </m:num>
            <m:den>
              <m:r>
                <w:rPr>
                  <w:rFonts w:ascii="Cambria Math" w:eastAsia="Times New Roman" w:hAnsi="Cambria Math" w:cs="Times New Roman"/>
                  <w:kern w:val="0"/>
                  <w:sz w:val="24"/>
                  <w:szCs w:val="24"/>
                  <w:lang w:eastAsia="es-PE"/>
                  <w14:ligatures w14:val="none"/>
                </w:rPr>
                <m:t xml:space="preserve">1 + </m:t>
              </m:r>
              <m:sSup>
                <m:sSupPr>
                  <m:ctrlPr>
                    <w:rPr>
                      <w:rFonts w:ascii="Cambria Math" w:eastAsia="Times New Roman" w:hAnsi="Cambria Math" w:cs="Times New Roman"/>
                      <w:i/>
                      <w:kern w:val="0"/>
                      <w:sz w:val="24"/>
                      <w:szCs w:val="24"/>
                      <w:lang w:eastAsia="es-PE"/>
                      <w14:ligatures w14:val="none"/>
                    </w:rPr>
                  </m:ctrlPr>
                </m:sSupPr>
                <m:e>
                  <m:r>
                    <w:rPr>
                      <w:rFonts w:ascii="Cambria Math" w:eastAsia="Times New Roman" w:hAnsi="Cambria Math" w:cs="Times New Roman"/>
                      <w:kern w:val="0"/>
                      <w:sz w:val="24"/>
                      <w:szCs w:val="24"/>
                      <w:lang w:eastAsia="es-PE"/>
                      <w14:ligatures w14:val="none"/>
                    </w:rPr>
                    <m:t>e</m:t>
                  </m:r>
                </m:e>
                <m:sup>
                  <m:r>
                    <w:rPr>
                      <w:rFonts w:ascii="Cambria Math" w:eastAsia="Times New Roman" w:hAnsi="Cambria Math" w:cs="Times New Roman"/>
                      <w:kern w:val="0"/>
                      <w:sz w:val="24"/>
                      <w:szCs w:val="24"/>
                      <w:lang w:eastAsia="es-PE"/>
                      <w14:ligatures w14:val="none"/>
                    </w:rPr>
                    <m:t>-x</m:t>
                  </m:r>
                </m:sup>
              </m:sSup>
            </m:den>
          </m:f>
        </m:oMath>
      </m:oMathPara>
    </w:p>
    <w:p w14:paraId="4E89ACB9" w14:textId="70B678EE" w:rsidR="00C942FA" w:rsidRPr="00C942FA" w:rsidRDefault="00C942FA" w:rsidP="00C942FA">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C942FA">
        <w:rPr>
          <w:rFonts w:ascii="Times New Roman" w:eastAsia="Times New Roman" w:hAnsi="Times New Roman" w:cs="Times New Roman"/>
          <w:kern w:val="0"/>
          <w:sz w:val="24"/>
          <w:szCs w:val="24"/>
          <w:lang w:eastAsia="es-PE"/>
          <w14:ligatures w14:val="none"/>
        </w:rPr>
        <w:t xml:space="preserve">Su gráfica tiene forma de S. Cuando el valor de entrada es muy negativo, el resultado se acerca a 0; mientras </w:t>
      </w:r>
      <w:proofErr w:type="gramStart"/>
      <w:r w:rsidRPr="00C942FA">
        <w:rPr>
          <w:rFonts w:ascii="Times New Roman" w:eastAsia="Times New Roman" w:hAnsi="Times New Roman" w:cs="Times New Roman"/>
          <w:kern w:val="0"/>
          <w:sz w:val="24"/>
          <w:szCs w:val="24"/>
          <w:lang w:eastAsia="es-PE"/>
          <w14:ligatures w14:val="none"/>
        </w:rPr>
        <w:t>que</w:t>
      </w:r>
      <w:proofErr w:type="gramEnd"/>
      <w:r w:rsidRPr="00C942FA">
        <w:rPr>
          <w:rFonts w:ascii="Times New Roman" w:eastAsia="Times New Roman" w:hAnsi="Times New Roman" w:cs="Times New Roman"/>
          <w:kern w:val="0"/>
          <w:sz w:val="24"/>
          <w:szCs w:val="24"/>
          <w:lang w:eastAsia="es-PE"/>
          <w14:ligatures w14:val="none"/>
        </w:rPr>
        <w:t xml:space="preserve"> si es muy positivo, se acerca a 1. Cuando la entrada es 0, el resultado es 0.5.</w:t>
      </w:r>
      <w:r w:rsidR="004A0015">
        <w:rPr>
          <w:rFonts w:ascii="Times New Roman" w:eastAsia="Times New Roman" w:hAnsi="Times New Roman" w:cs="Times New Roman"/>
          <w:kern w:val="0"/>
          <w:sz w:val="24"/>
          <w:szCs w:val="24"/>
          <w:lang w:eastAsia="es-PE"/>
          <w14:ligatures w14:val="none"/>
        </w:rPr>
        <w:t xml:space="preserve"> </w:t>
      </w:r>
      <w:r w:rsidRPr="00C942FA">
        <w:rPr>
          <w:rFonts w:ascii="Times New Roman" w:eastAsia="Times New Roman" w:hAnsi="Times New Roman" w:cs="Times New Roman"/>
          <w:kern w:val="0"/>
          <w:sz w:val="24"/>
          <w:szCs w:val="24"/>
          <w:lang w:eastAsia="es-PE"/>
          <w14:ligatures w14:val="none"/>
        </w:rPr>
        <w:t xml:space="preserve">Por esta característica, la sigmoide puede utilizarse para representar una probabilidad. </w:t>
      </w:r>
    </w:p>
    <w:p w14:paraId="12B41A10" w14:textId="77777777" w:rsidR="00C942FA" w:rsidRPr="00C942FA" w:rsidRDefault="00C942FA" w:rsidP="00C942FA">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C942FA">
        <w:rPr>
          <w:rFonts w:ascii="Times New Roman" w:eastAsia="Times New Roman" w:hAnsi="Times New Roman" w:cs="Times New Roman"/>
          <w:kern w:val="0"/>
          <w:sz w:val="24"/>
          <w:szCs w:val="24"/>
          <w:lang w:eastAsia="es-PE"/>
          <w14:ligatures w14:val="none"/>
        </w:rPr>
        <w:t>Una desventaja es que, con valores muy grandes o muy pequeños, la función puede saturarse, haciendo que el aprendizaje sea más lento debido al problema del desvanecimiento del gradiente.</w:t>
      </w:r>
    </w:p>
    <w:p w14:paraId="22589E06" w14:textId="546A561A" w:rsidR="00C942FA" w:rsidRDefault="00FB1852" w:rsidP="00C942FA">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Pr>
          <w:rFonts w:ascii="Times New Roman" w:eastAsia="Times New Roman" w:hAnsi="Times New Roman" w:cs="Times New Roman"/>
          <w:noProof/>
          <w:kern w:val="0"/>
          <w:sz w:val="24"/>
          <w:szCs w:val="24"/>
          <w:lang w:eastAsia="es-PE"/>
          <w14:ligatures w14:val="none"/>
        </w:rPr>
        <w:lastRenderedPageBreak/>
        <w:drawing>
          <wp:anchor distT="0" distB="0" distL="114300" distR="114300" simplePos="0" relativeHeight="251658240" behindDoc="0" locked="0" layoutInCell="1" allowOverlap="1" wp14:anchorId="1BB47482" wp14:editId="1FF752D5">
            <wp:simplePos x="0" y="0"/>
            <wp:positionH relativeFrom="margin">
              <wp:align>center</wp:align>
            </wp:positionH>
            <wp:positionV relativeFrom="paragraph">
              <wp:posOffset>583565</wp:posOffset>
            </wp:positionV>
            <wp:extent cx="3093720" cy="2385060"/>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93720" cy="2385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42FA" w:rsidRPr="00C942FA">
        <w:rPr>
          <w:rFonts w:ascii="Times New Roman" w:eastAsia="Times New Roman" w:hAnsi="Times New Roman" w:cs="Times New Roman"/>
          <w:kern w:val="0"/>
          <w:sz w:val="24"/>
          <w:szCs w:val="24"/>
          <w:lang w:eastAsia="es-PE"/>
          <w14:ligatures w14:val="none"/>
        </w:rPr>
        <w:t>Actualmente se utiliza principalmente en la salida de problemas de clasificación binaria, por ejemplo, para determinar si un día será lluvioso o no.</w:t>
      </w:r>
    </w:p>
    <w:p w14:paraId="3D386B8E" w14:textId="77777777" w:rsidR="00FB1852" w:rsidRDefault="00FB1852" w:rsidP="00C942FA">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p>
    <w:p w14:paraId="168B9210" w14:textId="4EA64425" w:rsidR="00FB1852" w:rsidRDefault="00FB1852" w:rsidP="00C942FA">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FB1852">
        <w:rPr>
          <w:rFonts w:ascii="Times New Roman" w:eastAsia="Times New Roman" w:hAnsi="Times New Roman" w:cs="Times New Roman"/>
          <w:kern w:val="0"/>
          <w:sz w:val="24"/>
          <w:szCs w:val="24"/>
          <w:lang w:eastAsia="es-PE"/>
          <w14:ligatures w14:val="none"/>
        </w:rPr>
        <w:t>Ejemplo en Python:</w:t>
      </w:r>
    </w:p>
    <w:p w14:paraId="3E7CC2AC" w14:textId="77777777" w:rsidR="00FB1852" w:rsidRPr="0046338E" w:rsidRDefault="00FB1852" w:rsidP="00FB1852">
      <w:pPr>
        <w:spacing w:before="100" w:beforeAutospacing="1" w:after="100" w:afterAutospacing="1" w:line="240" w:lineRule="auto"/>
        <w:rPr>
          <w:rFonts w:ascii="Arial" w:eastAsia="Times New Roman" w:hAnsi="Arial" w:cs="Arial"/>
          <w:b/>
          <w:bCs/>
          <w:kern w:val="0"/>
          <w:sz w:val="24"/>
          <w:szCs w:val="24"/>
          <w:lang w:eastAsia="es-PE"/>
          <w14:ligatures w14:val="none"/>
        </w:rPr>
      </w:pPr>
      <w:proofErr w:type="spellStart"/>
      <w:r w:rsidRPr="0046338E">
        <w:rPr>
          <w:rFonts w:ascii="Arial" w:eastAsia="Times New Roman" w:hAnsi="Arial" w:cs="Arial"/>
          <w:b/>
          <w:bCs/>
          <w:kern w:val="0"/>
          <w:sz w:val="24"/>
          <w:szCs w:val="24"/>
          <w:lang w:eastAsia="es-PE"/>
          <w14:ligatures w14:val="none"/>
        </w:rPr>
        <w:t>import</w:t>
      </w:r>
      <w:proofErr w:type="spellEnd"/>
      <w:r w:rsidRPr="0046338E">
        <w:rPr>
          <w:rFonts w:ascii="Arial" w:eastAsia="Times New Roman" w:hAnsi="Arial" w:cs="Arial"/>
          <w:b/>
          <w:bCs/>
          <w:kern w:val="0"/>
          <w:sz w:val="24"/>
          <w:szCs w:val="24"/>
          <w:lang w:eastAsia="es-PE"/>
          <w14:ligatures w14:val="none"/>
        </w:rPr>
        <w:t xml:space="preserve"> </w:t>
      </w:r>
      <w:proofErr w:type="spellStart"/>
      <w:r w:rsidRPr="0046338E">
        <w:rPr>
          <w:rFonts w:ascii="Arial" w:eastAsia="Times New Roman" w:hAnsi="Arial" w:cs="Arial"/>
          <w:b/>
          <w:bCs/>
          <w:kern w:val="0"/>
          <w:sz w:val="24"/>
          <w:szCs w:val="24"/>
          <w:lang w:eastAsia="es-PE"/>
          <w14:ligatures w14:val="none"/>
        </w:rPr>
        <w:t>math</w:t>
      </w:r>
      <w:proofErr w:type="spellEnd"/>
    </w:p>
    <w:p w14:paraId="53450B56" w14:textId="77777777" w:rsidR="00FB1852" w:rsidRPr="0046338E" w:rsidRDefault="00FB1852" w:rsidP="00FB1852">
      <w:pPr>
        <w:spacing w:before="100" w:beforeAutospacing="1" w:after="100" w:afterAutospacing="1" w:line="240" w:lineRule="auto"/>
        <w:rPr>
          <w:rFonts w:ascii="Arial" w:eastAsia="Times New Roman" w:hAnsi="Arial" w:cs="Arial"/>
          <w:b/>
          <w:bCs/>
          <w:kern w:val="0"/>
          <w:sz w:val="24"/>
          <w:szCs w:val="24"/>
          <w:lang w:eastAsia="es-PE"/>
          <w14:ligatures w14:val="none"/>
        </w:rPr>
      </w:pPr>
    </w:p>
    <w:p w14:paraId="1AD0CDB1" w14:textId="77777777" w:rsidR="00FB1852" w:rsidRPr="0046338E" w:rsidRDefault="00FB1852" w:rsidP="00FB1852">
      <w:pPr>
        <w:spacing w:before="100" w:beforeAutospacing="1" w:after="100" w:afterAutospacing="1" w:line="240" w:lineRule="auto"/>
        <w:rPr>
          <w:rFonts w:ascii="Arial" w:eastAsia="Times New Roman" w:hAnsi="Arial" w:cs="Arial"/>
          <w:b/>
          <w:bCs/>
          <w:kern w:val="0"/>
          <w:sz w:val="24"/>
          <w:szCs w:val="24"/>
          <w:lang w:eastAsia="es-PE"/>
          <w14:ligatures w14:val="none"/>
        </w:rPr>
      </w:pPr>
      <w:proofErr w:type="spellStart"/>
      <w:r w:rsidRPr="0046338E">
        <w:rPr>
          <w:rFonts w:ascii="Arial" w:eastAsia="Times New Roman" w:hAnsi="Arial" w:cs="Arial"/>
          <w:b/>
          <w:bCs/>
          <w:kern w:val="0"/>
          <w:sz w:val="24"/>
          <w:szCs w:val="24"/>
          <w:lang w:eastAsia="es-PE"/>
          <w14:ligatures w14:val="none"/>
        </w:rPr>
        <w:t>def</w:t>
      </w:r>
      <w:proofErr w:type="spellEnd"/>
      <w:r w:rsidRPr="0046338E">
        <w:rPr>
          <w:rFonts w:ascii="Arial" w:eastAsia="Times New Roman" w:hAnsi="Arial" w:cs="Arial"/>
          <w:b/>
          <w:bCs/>
          <w:kern w:val="0"/>
          <w:sz w:val="24"/>
          <w:szCs w:val="24"/>
          <w:lang w:eastAsia="es-PE"/>
          <w14:ligatures w14:val="none"/>
        </w:rPr>
        <w:t xml:space="preserve"> sigmoide(x):</w:t>
      </w:r>
    </w:p>
    <w:p w14:paraId="576FC4E8" w14:textId="77777777" w:rsidR="00FB1852" w:rsidRPr="0046338E" w:rsidRDefault="00FB1852" w:rsidP="00FB1852">
      <w:pPr>
        <w:spacing w:before="100" w:beforeAutospacing="1" w:after="100" w:afterAutospacing="1" w:line="240" w:lineRule="auto"/>
        <w:rPr>
          <w:rFonts w:ascii="Arial" w:eastAsia="Times New Roman" w:hAnsi="Arial" w:cs="Arial"/>
          <w:b/>
          <w:bCs/>
          <w:kern w:val="0"/>
          <w:sz w:val="24"/>
          <w:szCs w:val="24"/>
          <w:lang w:eastAsia="es-PE"/>
          <w14:ligatures w14:val="none"/>
        </w:rPr>
      </w:pPr>
      <w:r w:rsidRPr="0046338E">
        <w:rPr>
          <w:rFonts w:ascii="Arial" w:eastAsia="Times New Roman" w:hAnsi="Arial" w:cs="Arial"/>
          <w:b/>
          <w:bCs/>
          <w:kern w:val="0"/>
          <w:sz w:val="24"/>
          <w:szCs w:val="24"/>
          <w:lang w:eastAsia="es-PE"/>
          <w14:ligatures w14:val="none"/>
        </w:rPr>
        <w:t xml:space="preserve">    </w:t>
      </w:r>
      <w:proofErr w:type="spellStart"/>
      <w:r w:rsidRPr="0046338E">
        <w:rPr>
          <w:rFonts w:ascii="Arial" w:eastAsia="Times New Roman" w:hAnsi="Arial" w:cs="Arial"/>
          <w:b/>
          <w:bCs/>
          <w:kern w:val="0"/>
          <w:sz w:val="24"/>
          <w:szCs w:val="24"/>
          <w:lang w:eastAsia="es-PE"/>
          <w14:ligatures w14:val="none"/>
        </w:rPr>
        <w:t>return</w:t>
      </w:r>
      <w:proofErr w:type="spellEnd"/>
      <w:r w:rsidRPr="0046338E">
        <w:rPr>
          <w:rFonts w:ascii="Arial" w:eastAsia="Times New Roman" w:hAnsi="Arial" w:cs="Arial"/>
          <w:b/>
          <w:bCs/>
          <w:kern w:val="0"/>
          <w:sz w:val="24"/>
          <w:szCs w:val="24"/>
          <w:lang w:eastAsia="es-PE"/>
          <w14:ligatures w14:val="none"/>
        </w:rPr>
        <w:t xml:space="preserve"> 1 / (1 + </w:t>
      </w:r>
      <w:proofErr w:type="spellStart"/>
      <w:r w:rsidRPr="0046338E">
        <w:rPr>
          <w:rFonts w:ascii="Arial" w:eastAsia="Times New Roman" w:hAnsi="Arial" w:cs="Arial"/>
          <w:b/>
          <w:bCs/>
          <w:kern w:val="0"/>
          <w:sz w:val="24"/>
          <w:szCs w:val="24"/>
          <w:lang w:eastAsia="es-PE"/>
          <w14:ligatures w14:val="none"/>
        </w:rPr>
        <w:t>math.exp</w:t>
      </w:r>
      <w:proofErr w:type="spellEnd"/>
      <w:r w:rsidRPr="0046338E">
        <w:rPr>
          <w:rFonts w:ascii="Arial" w:eastAsia="Times New Roman" w:hAnsi="Arial" w:cs="Arial"/>
          <w:b/>
          <w:bCs/>
          <w:kern w:val="0"/>
          <w:sz w:val="24"/>
          <w:szCs w:val="24"/>
          <w:lang w:eastAsia="es-PE"/>
          <w14:ligatures w14:val="none"/>
        </w:rPr>
        <w:t>(-x))</w:t>
      </w:r>
    </w:p>
    <w:p w14:paraId="75E1EEAA" w14:textId="77777777" w:rsidR="00FB1852" w:rsidRPr="0046338E" w:rsidRDefault="00FB1852" w:rsidP="00FB1852">
      <w:pPr>
        <w:spacing w:before="100" w:beforeAutospacing="1" w:after="100" w:afterAutospacing="1" w:line="240" w:lineRule="auto"/>
        <w:rPr>
          <w:rFonts w:ascii="Arial" w:eastAsia="Times New Roman" w:hAnsi="Arial" w:cs="Arial"/>
          <w:b/>
          <w:bCs/>
          <w:kern w:val="0"/>
          <w:sz w:val="24"/>
          <w:szCs w:val="24"/>
          <w:lang w:eastAsia="es-PE"/>
          <w14:ligatures w14:val="none"/>
        </w:rPr>
      </w:pPr>
    </w:p>
    <w:p w14:paraId="778DEFA8" w14:textId="77777777" w:rsidR="00FB1852" w:rsidRPr="0046338E" w:rsidRDefault="00FB1852" w:rsidP="00FB1852">
      <w:pPr>
        <w:spacing w:before="100" w:beforeAutospacing="1" w:after="100" w:afterAutospacing="1" w:line="240" w:lineRule="auto"/>
        <w:rPr>
          <w:rFonts w:ascii="Arial" w:eastAsia="Times New Roman" w:hAnsi="Arial" w:cs="Arial"/>
          <w:b/>
          <w:bCs/>
          <w:kern w:val="0"/>
          <w:sz w:val="24"/>
          <w:szCs w:val="24"/>
          <w:lang w:eastAsia="es-PE"/>
          <w14:ligatures w14:val="none"/>
        </w:rPr>
      </w:pPr>
      <w:r w:rsidRPr="0046338E">
        <w:rPr>
          <w:rFonts w:ascii="Arial" w:eastAsia="Times New Roman" w:hAnsi="Arial" w:cs="Arial"/>
          <w:b/>
          <w:bCs/>
          <w:kern w:val="0"/>
          <w:sz w:val="24"/>
          <w:szCs w:val="24"/>
          <w:lang w:eastAsia="es-PE"/>
          <w14:ligatures w14:val="none"/>
        </w:rPr>
        <w:t>valores = [-5, -2, 0, 2, 5]</w:t>
      </w:r>
    </w:p>
    <w:p w14:paraId="1B3002A2" w14:textId="77777777" w:rsidR="00FB1852" w:rsidRPr="0046338E" w:rsidRDefault="00FB1852" w:rsidP="00FB1852">
      <w:pPr>
        <w:spacing w:before="100" w:beforeAutospacing="1" w:after="100" w:afterAutospacing="1" w:line="240" w:lineRule="auto"/>
        <w:rPr>
          <w:rFonts w:ascii="Arial" w:eastAsia="Times New Roman" w:hAnsi="Arial" w:cs="Arial"/>
          <w:b/>
          <w:bCs/>
          <w:kern w:val="0"/>
          <w:sz w:val="24"/>
          <w:szCs w:val="24"/>
          <w:lang w:eastAsia="es-PE"/>
          <w14:ligatures w14:val="none"/>
        </w:rPr>
      </w:pPr>
    </w:p>
    <w:p w14:paraId="1BE1CB68" w14:textId="77777777" w:rsidR="00FB1852" w:rsidRPr="0046338E" w:rsidRDefault="00FB1852" w:rsidP="00FB1852">
      <w:pPr>
        <w:spacing w:before="100" w:beforeAutospacing="1" w:after="100" w:afterAutospacing="1" w:line="240" w:lineRule="auto"/>
        <w:rPr>
          <w:rFonts w:ascii="Arial" w:eastAsia="Times New Roman" w:hAnsi="Arial" w:cs="Arial"/>
          <w:b/>
          <w:bCs/>
          <w:kern w:val="0"/>
          <w:sz w:val="24"/>
          <w:szCs w:val="24"/>
          <w:lang w:eastAsia="es-PE"/>
          <w14:ligatures w14:val="none"/>
        </w:rPr>
      </w:pPr>
      <w:proofErr w:type="spellStart"/>
      <w:r w:rsidRPr="0046338E">
        <w:rPr>
          <w:rFonts w:ascii="Arial" w:eastAsia="Times New Roman" w:hAnsi="Arial" w:cs="Arial"/>
          <w:b/>
          <w:bCs/>
          <w:kern w:val="0"/>
          <w:sz w:val="24"/>
          <w:szCs w:val="24"/>
          <w:lang w:eastAsia="es-PE"/>
          <w14:ligatures w14:val="none"/>
        </w:rPr>
        <w:t>for</w:t>
      </w:r>
      <w:proofErr w:type="spellEnd"/>
      <w:r w:rsidRPr="0046338E">
        <w:rPr>
          <w:rFonts w:ascii="Arial" w:eastAsia="Times New Roman" w:hAnsi="Arial" w:cs="Arial"/>
          <w:b/>
          <w:bCs/>
          <w:kern w:val="0"/>
          <w:sz w:val="24"/>
          <w:szCs w:val="24"/>
          <w:lang w:eastAsia="es-PE"/>
          <w14:ligatures w14:val="none"/>
        </w:rPr>
        <w:t xml:space="preserve"> x in valores:</w:t>
      </w:r>
    </w:p>
    <w:p w14:paraId="4045245B" w14:textId="77777777" w:rsidR="00FB1852" w:rsidRPr="0046338E" w:rsidRDefault="00FB1852" w:rsidP="00FB1852">
      <w:pPr>
        <w:spacing w:before="100" w:beforeAutospacing="1" w:after="100" w:afterAutospacing="1" w:line="240" w:lineRule="auto"/>
        <w:rPr>
          <w:rFonts w:ascii="Arial" w:eastAsia="Times New Roman" w:hAnsi="Arial" w:cs="Arial"/>
          <w:b/>
          <w:bCs/>
          <w:kern w:val="0"/>
          <w:sz w:val="24"/>
          <w:szCs w:val="24"/>
          <w:lang w:eastAsia="es-PE"/>
          <w14:ligatures w14:val="none"/>
        </w:rPr>
      </w:pPr>
      <w:r w:rsidRPr="0046338E">
        <w:rPr>
          <w:rFonts w:ascii="Arial" w:eastAsia="Times New Roman" w:hAnsi="Arial" w:cs="Arial"/>
          <w:b/>
          <w:bCs/>
          <w:kern w:val="0"/>
          <w:sz w:val="24"/>
          <w:szCs w:val="24"/>
          <w:lang w:eastAsia="es-PE"/>
          <w14:ligatures w14:val="none"/>
        </w:rPr>
        <w:t xml:space="preserve">    resultado = sigmoide(x)</w:t>
      </w:r>
    </w:p>
    <w:p w14:paraId="42D4F4D6" w14:textId="37908D27" w:rsidR="00FB1852" w:rsidRPr="00C942FA" w:rsidRDefault="00FB1852" w:rsidP="00FB1852">
      <w:pPr>
        <w:spacing w:before="100" w:beforeAutospacing="1" w:after="100" w:afterAutospacing="1" w:line="240" w:lineRule="auto"/>
        <w:rPr>
          <w:rFonts w:ascii="Arial" w:eastAsia="Times New Roman" w:hAnsi="Arial" w:cs="Arial"/>
          <w:b/>
          <w:bCs/>
          <w:kern w:val="0"/>
          <w:sz w:val="24"/>
          <w:szCs w:val="24"/>
          <w:lang w:eastAsia="es-PE"/>
          <w14:ligatures w14:val="none"/>
        </w:rPr>
      </w:pPr>
      <w:r w:rsidRPr="0046338E">
        <w:rPr>
          <w:rFonts w:ascii="Arial" w:eastAsia="Times New Roman" w:hAnsi="Arial" w:cs="Arial"/>
          <w:b/>
          <w:bCs/>
          <w:kern w:val="0"/>
          <w:sz w:val="24"/>
          <w:szCs w:val="24"/>
          <w:lang w:eastAsia="es-PE"/>
          <w14:ligatures w14:val="none"/>
        </w:rPr>
        <w:t xml:space="preserve">    </w:t>
      </w:r>
      <w:proofErr w:type="spellStart"/>
      <w:proofErr w:type="gramStart"/>
      <w:r w:rsidRPr="0046338E">
        <w:rPr>
          <w:rFonts w:ascii="Arial" w:eastAsia="Times New Roman" w:hAnsi="Arial" w:cs="Arial"/>
          <w:b/>
          <w:bCs/>
          <w:kern w:val="0"/>
          <w:sz w:val="24"/>
          <w:szCs w:val="24"/>
          <w:lang w:eastAsia="es-PE"/>
          <w14:ligatures w14:val="none"/>
        </w:rPr>
        <w:t>print</w:t>
      </w:r>
      <w:proofErr w:type="spellEnd"/>
      <w:r w:rsidRPr="0046338E">
        <w:rPr>
          <w:rFonts w:ascii="Arial" w:eastAsia="Times New Roman" w:hAnsi="Arial" w:cs="Arial"/>
          <w:b/>
          <w:bCs/>
          <w:kern w:val="0"/>
          <w:sz w:val="24"/>
          <w:szCs w:val="24"/>
          <w:lang w:eastAsia="es-PE"/>
          <w14:ligatures w14:val="none"/>
        </w:rPr>
        <w:t>(</w:t>
      </w:r>
      <w:proofErr w:type="gramEnd"/>
      <w:r w:rsidRPr="0046338E">
        <w:rPr>
          <w:rFonts w:ascii="Arial" w:eastAsia="Times New Roman" w:hAnsi="Arial" w:cs="Arial"/>
          <w:b/>
          <w:bCs/>
          <w:kern w:val="0"/>
          <w:sz w:val="24"/>
          <w:szCs w:val="24"/>
          <w:lang w:eastAsia="es-PE"/>
          <w14:ligatures w14:val="none"/>
        </w:rPr>
        <w:t>"Entrada:", x, "→ Salida:", round(resultado, 3))</w:t>
      </w:r>
    </w:p>
    <w:p w14:paraId="3E5175C6" w14:textId="4C184144" w:rsidR="00C942FA" w:rsidRDefault="004A0015" w:rsidP="00C942FA">
      <w:pPr>
        <w:rPr>
          <w:rFonts w:ascii="Times New Roman" w:hAnsi="Times New Roman" w:cs="Times New Roman"/>
          <w:sz w:val="24"/>
          <w:szCs w:val="24"/>
        </w:rPr>
      </w:pPr>
      <w:r w:rsidRPr="004A0015">
        <w:rPr>
          <w:rFonts w:ascii="Times New Roman" w:hAnsi="Times New Roman" w:cs="Times New Roman"/>
          <w:sz w:val="24"/>
          <w:szCs w:val="24"/>
        </w:rPr>
        <w:t xml:space="preserve">Por ejemplo, si usamos </w:t>
      </w:r>
      <w:r w:rsidRPr="004A0015">
        <w:rPr>
          <w:rStyle w:val="CdigoHTML"/>
          <w:rFonts w:ascii="Times New Roman" w:eastAsiaTheme="minorHAnsi" w:hAnsi="Times New Roman" w:cs="Times New Roman"/>
          <w:sz w:val="24"/>
          <w:szCs w:val="24"/>
        </w:rPr>
        <w:t>2</w:t>
      </w:r>
      <w:r w:rsidRPr="004A0015">
        <w:rPr>
          <w:rFonts w:ascii="Times New Roman" w:hAnsi="Times New Roman" w:cs="Times New Roman"/>
          <w:sz w:val="24"/>
          <w:szCs w:val="24"/>
        </w:rPr>
        <w:t xml:space="preserve">, la función devuelve aproximadamente </w:t>
      </w:r>
      <w:r w:rsidRPr="004A0015">
        <w:rPr>
          <w:rStyle w:val="CdigoHTML"/>
          <w:rFonts w:ascii="Times New Roman" w:eastAsiaTheme="minorHAnsi" w:hAnsi="Times New Roman" w:cs="Times New Roman"/>
          <w:sz w:val="24"/>
          <w:szCs w:val="24"/>
        </w:rPr>
        <w:t>0.881</w:t>
      </w:r>
      <w:r w:rsidRPr="004A0015">
        <w:rPr>
          <w:rFonts w:ascii="Times New Roman" w:hAnsi="Times New Roman" w:cs="Times New Roman"/>
          <w:sz w:val="24"/>
          <w:szCs w:val="24"/>
        </w:rPr>
        <w:t xml:space="preserve">, que puede interpretarse como una </w:t>
      </w:r>
      <w:r w:rsidRPr="004A0015">
        <w:rPr>
          <w:rStyle w:val="Textoennegrita"/>
          <w:rFonts w:ascii="Times New Roman" w:hAnsi="Times New Roman" w:cs="Times New Roman"/>
          <w:b w:val="0"/>
          <w:bCs w:val="0"/>
          <w:sz w:val="24"/>
          <w:szCs w:val="24"/>
        </w:rPr>
        <w:t>probabilidad del 88.1 %</w:t>
      </w:r>
      <w:r w:rsidRPr="004A0015">
        <w:rPr>
          <w:rFonts w:ascii="Times New Roman" w:hAnsi="Times New Roman" w:cs="Times New Roman"/>
          <w:sz w:val="24"/>
          <w:szCs w:val="24"/>
        </w:rPr>
        <w:t xml:space="preserve"> en un problema de clasificación binaria.</w:t>
      </w:r>
    </w:p>
    <w:p w14:paraId="29726F50" w14:textId="77777777" w:rsidR="004A0015" w:rsidRDefault="004A0015" w:rsidP="00C942FA">
      <w:pPr>
        <w:rPr>
          <w:rFonts w:ascii="Times New Roman" w:hAnsi="Times New Roman" w:cs="Times New Roman"/>
          <w:sz w:val="24"/>
          <w:szCs w:val="24"/>
        </w:rPr>
      </w:pPr>
    </w:p>
    <w:p w14:paraId="3E2D8E66" w14:textId="22BFF8BB" w:rsidR="004A0015" w:rsidRPr="004A0015" w:rsidRDefault="004A0015" w:rsidP="004A0015">
      <w:pPr>
        <w:rPr>
          <w:rFonts w:ascii="Times New Roman" w:eastAsiaTheme="minorEastAsia" w:hAnsi="Times New Roman" w:cs="Times New Roman"/>
          <w:b/>
          <w:bCs/>
          <w:sz w:val="28"/>
          <w:szCs w:val="28"/>
        </w:rPr>
      </w:pPr>
      <w:r w:rsidRPr="004A0015">
        <w:rPr>
          <w:rFonts w:ascii="Times New Roman" w:eastAsiaTheme="minorEastAsia" w:hAnsi="Times New Roman" w:cs="Times New Roman"/>
          <w:b/>
          <w:bCs/>
          <w:sz w:val="28"/>
          <w:szCs w:val="28"/>
        </w:rPr>
        <w:t xml:space="preserve">2. Función de activación </w:t>
      </w:r>
      <w:proofErr w:type="spellStart"/>
      <w:r w:rsidRPr="004A0015">
        <w:rPr>
          <w:rFonts w:ascii="Times New Roman" w:eastAsiaTheme="minorEastAsia" w:hAnsi="Times New Roman" w:cs="Times New Roman"/>
          <w:b/>
          <w:bCs/>
          <w:sz w:val="28"/>
          <w:szCs w:val="28"/>
        </w:rPr>
        <w:t>Tanh</w:t>
      </w:r>
      <w:proofErr w:type="spellEnd"/>
      <w:r w:rsidR="00C15D1B">
        <w:rPr>
          <w:rFonts w:ascii="Times New Roman" w:eastAsiaTheme="minorEastAsia" w:hAnsi="Times New Roman" w:cs="Times New Roman"/>
          <w:b/>
          <w:bCs/>
          <w:sz w:val="28"/>
          <w:szCs w:val="28"/>
        </w:rPr>
        <w:t>:</w:t>
      </w:r>
    </w:p>
    <w:p w14:paraId="74BCBFC9" w14:textId="77777777" w:rsidR="004A0015" w:rsidRDefault="004A0015" w:rsidP="004A0015">
      <w:pPr>
        <w:rPr>
          <w:rFonts w:ascii="Times New Roman" w:eastAsiaTheme="minorEastAsia" w:hAnsi="Times New Roman" w:cs="Times New Roman"/>
          <w:sz w:val="24"/>
          <w:szCs w:val="24"/>
        </w:rPr>
      </w:pPr>
      <w:r w:rsidRPr="004A0015">
        <w:rPr>
          <w:rFonts w:ascii="Times New Roman" w:eastAsiaTheme="minorEastAsia" w:hAnsi="Times New Roman" w:cs="Times New Roman"/>
          <w:sz w:val="24"/>
          <w:szCs w:val="24"/>
        </w:rPr>
        <w:t xml:space="preserve">La función de activación </w:t>
      </w:r>
      <w:proofErr w:type="spellStart"/>
      <w:r w:rsidRPr="004A0015">
        <w:rPr>
          <w:rFonts w:ascii="Times New Roman" w:eastAsiaTheme="minorEastAsia" w:hAnsi="Times New Roman" w:cs="Times New Roman"/>
          <w:sz w:val="24"/>
          <w:szCs w:val="24"/>
        </w:rPr>
        <w:t>Tanh</w:t>
      </w:r>
      <w:proofErr w:type="spellEnd"/>
      <w:r w:rsidRPr="004A0015">
        <w:rPr>
          <w:rFonts w:ascii="Times New Roman" w:eastAsiaTheme="minorEastAsia" w:hAnsi="Times New Roman" w:cs="Times New Roman"/>
          <w:sz w:val="24"/>
          <w:szCs w:val="24"/>
        </w:rPr>
        <w:t xml:space="preserve"> o tangente hiperbólica transforma un valor de entrada en un valor entre -1 y 1. Su fórmula es:</w:t>
      </w:r>
    </w:p>
    <w:p w14:paraId="5CE6C2AF" w14:textId="13F235C7" w:rsidR="004A0015" w:rsidRPr="004A0015" w:rsidRDefault="004A0015" w:rsidP="004A0015">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w:lastRenderedPageBreak/>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x</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-x</m:t>
                      </m:r>
                    </m:sup>
                  </m:sSup>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x</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-x</m:t>
                      </m:r>
                    </m:sup>
                  </m:sSup>
                </m:den>
              </m:f>
            </m:e>
          </m:d>
        </m:oMath>
      </m:oMathPara>
    </w:p>
    <w:p w14:paraId="4EB3132E" w14:textId="77777777" w:rsidR="004A0015" w:rsidRPr="004A0015" w:rsidRDefault="004A0015" w:rsidP="004A0015">
      <w:pPr>
        <w:rPr>
          <w:rFonts w:ascii="Times New Roman" w:eastAsiaTheme="minorEastAsia" w:hAnsi="Times New Roman" w:cs="Times New Roman"/>
          <w:sz w:val="24"/>
          <w:szCs w:val="24"/>
        </w:rPr>
      </w:pPr>
    </w:p>
    <w:p w14:paraId="5FABD7C4" w14:textId="77777777" w:rsidR="004A0015" w:rsidRPr="004A0015" w:rsidRDefault="004A0015" w:rsidP="004A0015">
      <w:pPr>
        <w:rPr>
          <w:rFonts w:ascii="Times New Roman" w:eastAsiaTheme="minorEastAsia" w:hAnsi="Times New Roman" w:cs="Times New Roman"/>
          <w:sz w:val="24"/>
          <w:szCs w:val="24"/>
        </w:rPr>
      </w:pPr>
      <w:r w:rsidRPr="004A0015">
        <w:rPr>
          <w:rFonts w:ascii="Times New Roman" w:eastAsiaTheme="minorEastAsia" w:hAnsi="Times New Roman" w:cs="Times New Roman"/>
          <w:sz w:val="24"/>
          <w:szCs w:val="24"/>
        </w:rPr>
        <w:t xml:space="preserve">A diferencia de la sigmoide, </w:t>
      </w:r>
      <w:proofErr w:type="spellStart"/>
      <w:r w:rsidRPr="004A0015">
        <w:rPr>
          <w:rFonts w:ascii="Times New Roman" w:eastAsiaTheme="minorEastAsia" w:hAnsi="Times New Roman" w:cs="Times New Roman"/>
          <w:sz w:val="24"/>
          <w:szCs w:val="24"/>
        </w:rPr>
        <w:t>Tanh</w:t>
      </w:r>
      <w:proofErr w:type="spellEnd"/>
      <w:r w:rsidRPr="004A0015">
        <w:rPr>
          <w:rFonts w:ascii="Times New Roman" w:eastAsiaTheme="minorEastAsia" w:hAnsi="Times New Roman" w:cs="Times New Roman"/>
          <w:sz w:val="24"/>
          <w:szCs w:val="24"/>
        </w:rPr>
        <w:t xml:space="preserve"> también puede trabajar con valores negativos y está centrada en 0. Por ejemplo, cuando la entrada es muy negativa, la salida se acerca a -1; cuando es 0, la salida es 0; y cuando es muy positiva, se acerca a 1.</w:t>
      </w:r>
    </w:p>
    <w:p w14:paraId="5E815278" w14:textId="77777777" w:rsidR="004A0015" w:rsidRPr="004A0015" w:rsidRDefault="004A0015" w:rsidP="004A0015">
      <w:pPr>
        <w:rPr>
          <w:rFonts w:ascii="Times New Roman" w:eastAsiaTheme="minorEastAsia" w:hAnsi="Times New Roman" w:cs="Times New Roman"/>
          <w:sz w:val="24"/>
          <w:szCs w:val="24"/>
        </w:rPr>
      </w:pPr>
      <w:r w:rsidRPr="004A0015">
        <w:rPr>
          <w:rFonts w:ascii="Times New Roman" w:eastAsiaTheme="minorEastAsia" w:hAnsi="Times New Roman" w:cs="Times New Roman"/>
          <w:sz w:val="24"/>
          <w:szCs w:val="24"/>
        </w:rPr>
        <w:t xml:space="preserve">Una ventaja de </w:t>
      </w:r>
      <w:proofErr w:type="spellStart"/>
      <w:r w:rsidRPr="004A0015">
        <w:rPr>
          <w:rFonts w:ascii="Times New Roman" w:eastAsiaTheme="minorEastAsia" w:hAnsi="Times New Roman" w:cs="Times New Roman"/>
          <w:sz w:val="24"/>
          <w:szCs w:val="24"/>
        </w:rPr>
        <w:t>Tanh</w:t>
      </w:r>
      <w:proofErr w:type="spellEnd"/>
      <w:r w:rsidRPr="004A0015">
        <w:rPr>
          <w:rFonts w:ascii="Times New Roman" w:eastAsiaTheme="minorEastAsia" w:hAnsi="Times New Roman" w:cs="Times New Roman"/>
          <w:sz w:val="24"/>
          <w:szCs w:val="24"/>
        </w:rPr>
        <w:t xml:space="preserve"> es que, al estar centrada en cero, puede ayudar a que el aprendizaje de la red sea más eficiente. Sin embargo, al igual que la sigmoide, puede presentar desvanecimiento del gradiente cuando recibe valores muy grandes o pequeños, lo que puede dificultar el aprendizaje en redes profundas.</w:t>
      </w:r>
    </w:p>
    <w:p w14:paraId="22459E63" w14:textId="41A16E4A" w:rsidR="004A0015" w:rsidRDefault="004A0015" w:rsidP="004A0015">
      <w:pPr>
        <w:rPr>
          <w:rFonts w:ascii="Times New Roman" w:eastAsiaTheme="minorEastAsia" w:hAnsi="Times New Roman" w:cs="Times New Roman"/>
          <w:sz w:val="24"/>
          <w:szCs w:val="24"/>
        </w:rPr>
      </w:pPr>
      <w:proofErr w:type="spellStart"/>
      <w:r w:rsidRPr="004A0015">
        <w:rPr>
          <w:rFonts w:ascii="Times New Roman" w:eastAsiaTheme="minorEastAsia" w:hAnsi="Times New Roman" w:cs="Times New Roman"/>
          <w:sz w:val="24"/>
          <w:szCs w:val="24"/>
        </w:rPr>
        <w:t>Tanh</w:t>
      </w:r>
      <w:proofErr w:type="spellEnd"/>
      <w:r w:rsidRPr="004A0015">
        <w:rPr>
          <w:rFonts w:ascii="Times New Roman" w:eastAsiaTheme="minorEastAsia" w:hAnsi="Times New Roman" w:cs="Times New Roman"/>
          <w:sz w:val="24"/>
          <w:szCs w:val="24"/>
        </w:rPr>
        <w:t xml:space="preserve"> se utiliza principalmente en las capas ocultas de una red neuronal, especialmente cuando se trabaja con datos que están centrados alrededor de cero.</w:t>
      </w:r>
    </w:p>
    <w:p w14:paraId="0A7C56E9" w14:textId="6910DDF4" w:rsidR="004A0015" w:rsidRPr="004A0015" w:rsidRDefault="004A0015" w:rsidP="004A0015">
      <w:pP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drawing>
          <wp:anchor distT="0" distB="0" distL="114300" distR="114300" simplePos="0" relativeHeight="251659264" behindDoc="0" locked="0" layoutInCell="1" allowOverlap="1" wp14:anchorId="41776C63" wp14:editId="6819215B">
            <wp:simplePos x="0" y="0"/>
            <wp:positionH relativeFrom="margin">
              <wp:align>center</wp:align>
            </wp:positionH>
            <wp:positionV relativeFrom="paragraph">
              <wp:posOffset>195580</wp:posOffset>
            </wp:positionV>
            <wp:extent cx="2933700" cy="2333368"/>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33700" cy="2333368"/>
                    </a:xfrm>
                    <a:prstGeom prst="rect">
                      <a:avLst/>
                    </a:prstGeom>
                    <a:noFill/>
                    <a:ln>
                      <a:noFill/>
                    </a:ln>
                  </pic:spPr>
                </pic:pic>
              </a:graphicData>
            </a:graphic>
          </wp:anchor>
        </w:drawing>
      </w:r>
    </w:p>
    <w:p w14:paraId="7565471B" w14:textId="77777777" w:rsidR="004A0015" w:rsidRDefault="004A0015" w:rsidP="004A0015">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FB1852">
        <w:rPr>
          <w:rFonts w:ascii="Times New Roman" w:eastAsia="Times New Roman" w:hAnsi="Times New Roman" w:cs="Times New Roman"/>
          <w:kern w:val="0"/>
          <w:sz w:val="24"/>
          <w:szCs w:val="24"/>
          <w:lang w:eastAsia="es-PE"/>
          <w14:ligatures w14:val="none"/>
        </w:rPr>
        <w:t>Ejemplo en Python:</w:t>
      </w:r>
    </w:p>
    <w:p w14:paraId="1D96CB1C" w14:textId="77777777" w:rsidR="0046338E" w:rsidRPr="0046338E" w:rsidRDefault="0046338E" w:rsidP="0046338E">
      <w:pPr>
        <w:rPr>
          <w:rFonts w:ascii="Arial" w:eastAsiaTheme="minorEastAsia" w:hAnsi="Arial" w:cs="Arial"/>
          <w:b/>
          <w:bCs/>
          <w:sz w:val="24"/>
          <w:szCs w:val="24"/>
        </w:rPr>
      </w:pPr>
      <w:proofErr w:type="spellStart"/>
      <w:r w:rsidRPr="0046338E">
        <w:rPr>
          <w:rFonts w:ascii="Arial" w:eastAsiaTheme="minorEastAsia" w:hAnsi="Arial" w:cs="Arial"/>
          <w:b/>
          <w:bCs/>
          <w:sz w:val="24"/>
          <w:szCs w:val="24"/>
        </w:rPr>
        <w:t>import</w:t>
      </w:r>
      <w:proofErr w:type="spellEnd"/>
      <w:r w:rsidRPr="0046338E">
        <w:rPr>
          <w:rFonts w:ascii="Arial" w:eastAsiaTheme="minorEastAsia" w:hAnsi="Arial" w:cs="Arial"/>
          <w:b/>
          <w:bCs/>
          <w:sz w:val="24"/>
          <w:szCs w:val="24"/>
        </w:rPr>
        <w:t xml:space="preserve"> </w:t>
      </w:r>
      <w:proofErr w:type="spellStart"/>
      <w:r w:rsidRPr="0046338E">
        <w:rPr>
          <w:rFonts w:ascii="Arial" w:eastAsiaTheme="minorEastAsia" w:hAnsi="Arial" w:cs="Arial"/>
          <w:b/>
          <w:bCs/>
          <w:sz w:val="24"/>
          <w:szCs w:val="24"/>
        </w:rPr>
        <w:t>math</w:t>
      </w:r>
      <w:proofErr w:type="spellEnd"/>
    </w:p>
    <w:p w14:paraId="3CFABB5A" w14:textId="77777777" w:rsidR="0046338E" w:rsidRPr="0046338E" w:rsidRDefault="0046338E" w:rsidP="0046338E">
      <w:pPr>
        <w:rPr>
          <w:rFonts w:ascii="Arial" w:eastAsiaTheme="minorEastAsia" w:hAnsi="Arial" w:cs="Arial"/>
          <w:b/>
          <w:bCs/>
          <w:sz w:val="24"/>
          <w:szCs w:val="24"/>
        </w:rPr>
      </w:pPr>
    </w:p>
    <w:p w14:paraId="79F23ECA" w14:textId="77777777" w:rsidR="0046338E" w:rsidRPr="0046338E" w:rsidRDefault="0046338E" w:rsidP="0046338E">
      <w:pPr>
        <w:rPr>
          <w:rFonts w:ascii="Arial" w:eastAsiaTheme="minorEastAsia" w:hAnsi="Arial" w:cs="Arial"/>
          <w:b/>
          <w:bCs/>
          <w:sz w:val="24"/>
          <w:szCs w:val="24"/>
        </w:rPr>
      </w:pPr>
      <w:proofErr w:type="spellStart"/>
      <w:r w:rsidRPr="0046338E">
        <w:rPr>
          <w:rFonts w:ascii="Arial" w:eastAsiaTheme="minorEastAsia" w:hAnsi="Arial" w:cs="Arial"/>
          <w:b/>
          <w:bCs/>
          <w:sz w:val="24"/>
          <w:szCs w:val="24"/>
        </w:rPr>
        <w:t>def</w:t>
      </w:r>
      <w:proofErr w:type="spellEnd"/>
      <w:r w:rsidRPr="0046338E">
        <w:rPr>
          <w:rFonts w:ascii="Arial" w:eastAsiaTheme="minorEastAsia" w:hAnsi="Arial" w:cs="Arial"/>
          <w:b/>
          <w:bCs/>
          <w:sz w:val="24"/>
          <w:szCs w:val="24"/>
        </w:rPr>
        <w:t xml:space="preserve"> </w:t>
      </w:r>
      <w:proofErr w:type="spellStart"/>
      <w:r w:rsidRPr="0046338E">
        <w:rPr>
          <w:rFonts w:ascii="Arial" w:eastAsiaTheme="minorEastAsia" w:hAnsi="Arial" w:cs="Arial"/>
          <w:b/>
          <w:bCs/>
          <w:sz w:val="24"/>
          <w:szCs w:val="24"/>
        </w:rPr>
        <w:t>tanh</w:t>
      </w:r>
      <w:proofErr w:type="spellEnd"/>
      <w:r w:rsidRPr="0046338E">
        <w:rPr>
          <w:rFonts w:ascii="Arial" w:eastAsiaTheme="minorEastAsia" w:hAnsi="Arial" w:cs="Arial"/>
          <w:b/>
          <w:bCs/>
          <w:sz w:val="24"/>
          <w:szCs w:val="24"/>
        </w:rPr>
        <w:t>(x):</w:t>
      </w:r>
    </w:p>
    <w:p w14:paraId="5D5FB614" w14:textId="77777777" w:rsidR="0046338E" w:rsidRPr="0046338E" w:rsidRDefault="0046338E" w:rsidP="0046338E">
      <w:pPr>
        <w:rPr>
          <w:rFonts w:ascii="Arial" w:eastAsiaTheme="minorEastAsia" w:hAnsi="Arial" w:cs="Arial"/>
          <w:b/>
          <w:bCs/>
          <w:sz w:val="24"/>
          <w:szCs w:val="24"/>
        </w:rPr>
      </w:pPr>
      <w:r w:rsidRPr="0046338E">
        <w:rPr>
          <w:rFonts w:ascii="Arial" w:eastAsiaTheme="minorEastAsia" w:hAnsi="Arial" w:cs="Arial"/>
          <w:b/>
          <w:bCs/>
          <w:sz w:val="24"/>
          <w:szCs w:val="24"/>
        </w:rPr>
        <w:t xml:space="preserve">    </w:t>
      </w:r>
      <w:proofErr w:type="spellStart"/>
      <w:r w:rsidRPr="0046338E">
        <w:rPr>
          <w:rFonts w:ascii="Arial" w:eastAsiaTheme="minorEastAsia" w:hAnsi="Arial" w:cs="Arial"/>
          <w:b/>
          <w:bCs/>
          <w:sz w:val="24"/>
          <w:szCs w:val="24"/>
        </w:rPr>
        <w:t>return</w:t>
      </w:r>
      <w:proofErr w:type="spellEnd"/>
      <w:r w:rsidRPr="0046338E">
        <w:rPr>
          <w:rFonts w:ascii="Arial" w:eastAsiaTheme="minorEastAsia" w:hAnsi="Arial" w:cs="Arial"/>
          <w:b/>
          <w:bCs/>
          <w:sz w:val="24"/>
          <w:szCs w:val="24"/>
        </w:rPr>
        <w:t xml:space="preserve"> </w:t>
      </w:r>
      <w:proofErr w:type="spellStart"/>
      <w:proofErr w:type="gramStart"/>
      <w:r w:rsidRPr="0046338E">
        <w:rPr>
          <w:rFonts w:ascii="Arial" w:eastAsiaTheme="minorEastAsia" w:hAnsi="Arial" w:cs="Arial"/>
          <w:b/>
          <w:bCs/>
          <w:sz w:val="24"/>
          <w:szCs w:val="24"/>
        </w:rPr>
        <w:t>math.tanh</w:t>
      </w:r>
      <w:proofErr w:type="spellEnd"/>
      <w:proofErr w:type="gramEnd"/>
      <w:r w:rsidRPr="0046338E">
        <w:rPr>
          <w:rFonts w:ascii="Arial" w:eastAsiaTheme="minorEastAsia" w:hAnsi="Arial" w:cs="Arial"/>
          <w:b/>
          <w:bCs/>
          <w:sz w:val="24"/>
          <w:szCs w:val="24"/>
        </w:rPr>
        <w:t>(x)</w:t>
      </w:r>
    </w:p>
    <w:p w14:paraId="3BD91048" w14:textId="77777777" w:rsidR="0046338E" w:rsidRPr="0046338E" w:rsidRDefault="0046338E" w:rsidP="0046338E">
      <w:pPr>
        <w:rPr>
          <w:rFonts w:ascii="Arial" w:eastAsiaTheme="minorEastAsia" w:hAnsi="Arial" w:cs="Arial"/>
          <w:b/>
          <w:bCs/>
          <w:sz w:val="24"/>
          <w:szCs w:val="24"/>
        </w:rPr>
      </w:pPr>
    </w:p>
    <w:p w14:paraId="11526D08" w14:textId="77777777" w:rsidR="0046338E" w:rsidRPr="0046338E" w:rsidRDefault="0046338E" w:rsidP="0046338E">
      <w:pPr>
        <w:rPr>
          <w:rFonts w:ascii="Arial" w:eastAsiaTheme="minorEastAsia" w:hAnsi="Arial" w:cs="Arial"/>
          <w:b/>
          <w:bCs/>
          <w:sz w:val="24"/>
          <w:szCs w:val="24"/>
        </w:rPr>
      </w:pPr>
      <w:r w:rsidRPr="0046338E">
        <w:rPr>
          <w:rFonts w:ascii="Arial" w:eastAsiaTheme="minorEastAsia" w:hAnsi="Arial" w:cs="Arial"/>
          <w:b/>
          <w:bCs/>
          <w:sz w:val="24"/>
          <w:szCs w:val="24"/>
        </w:rPr>
        <w:t>valores = [-5, -2, 0, 2, 5]</w:t>
      </w:r>
    </w:p>
    <w:p w14:paraId="222D7B57" w14:textId="77777777" w:rsidR="0046338E" w:rsidRPr="0046338E" w:rsidRDefault="0046338E" w:rsidP="0046338E">
      <w:pPr>
        <w:rPr>
          <w:rFonts w:ascii="Arial" w:eastAsiaTheme="minorEastAsia" w:hAnsi="Arial" w:cs="Arial"/>
          <w:b/>
          <w:bCs/>
          <w:sz w:val="24"/>
          <w:szCs w:val="24"/>
        </w:rPr>
      </w:pPr>
    </w:p>
    <w:p w14:paraId="45E16B42" w14:textId="77777777" w:rsidR="0046338E" w:rsidRPr="0046338E" w:rsidRDefault="0046338E" w:rsidP="0046338E">
      <w:pPr>
        <w:rPr>
          <w:rFonts w:ascii="Arial" w:eastAsiaTheme="minorEastAsia" w:hAnsi="Arial" w:cs="Arial"/>
          <w:b/>
          <w:bCs/>
          <w:sz w:val="24"/>
          <w:szCs w:val="24"/>
        </w:rPr>
      </w:pPr>
      <w:proofErr w:type="spellStart"/>
      <w:r w:rsidRPr="0046338E">
        <w:rPr>
          <w:rFonts w:ascii="Arial" w:eastAsiaTheme="minorEastAsia" w:hAnsi="Arial" w:cs="Arial"/>
          <w:b/>
          <w:bCs/>
          <w:sz w:val="24"/>
          <w:szCs w:val="24"/>
        </w:rPr>
        <w:t>for</w:t>
      </w:r>
      <w:proofErr w:type="spellEnd"/>
      <w:r w:rsidRPr="0046338E">
        <w:rPr>
          <w:rFonts w:ascii="Arial" w:eastAsiaTheme="minorEastAsia" w:hAnsi="Arial" w:cs="Arial"/>
          <w:b/>
          <w:bCs/>
          <w:sz w:val="24"/>
          <w:szCs w:val="24"/>
        </w:rPr>
        <w:t xml:space="preserve"> x in valores:</w:t>
      </w:r>
    </w:p>
    <w:p w14:paraId="73DC94B8" w14:textId="77777777" w:rsidR="0046338E" w:rsidRPr="0046338E" w:rsidRDefault="0046338E" w:rsidP="0046338E">
      <w:pPr>
        <w:rPr>
          <w:rFonts w:ascii="Arial" w:eastAsiaTheme="minorEastAsia" w:hAnsi="Arial" w:cs="Arial"/>
          <w:b/>
          <w:bCs/>
          <w:sz w:val="24"/>
          <w:szCs w:val="24"/>
        </w:rPr>
      </w:pPr>
      <w:r w:rsidRPr="0046338E">
        <w:rPr>
          <w:rFonts w:ascii="Arial" w:eastAsiaTheme="minorEastAsia" w:hAnsi="Arial" w:cs="Arial"/>
          <w:b/>
          <w:bCs/>
          <w:sz w:val="24"/>
          <w:szCs w:val="24"/>
        </w:rPr>
        <w:t xml:space="preserve">    resultado = </w:t>
      </w:r>
      <w:proofErr w:type="spellStart"/>
      <w:r w:rsidRPr="0046338E">
        <w:rPr>
          <w:rFonts w:ascii="Arial" w:eastAsiaTheme="minorEastAsia" w:hAnsi="Arial" w:cs="Arial"/>
          <w:b/>
          <w:bCs/>
          <w:sz w:val="24"/>
          <w:szCs w:val="24"/>
        </w:rPr>
        <w:t>tanh</w:t>
      </w:r>
      <w:proofErr w:type="spellEnd"/>
      <w:r w:rsidRPr="0046338E">
        <w:rPr>
          <w:rFonts w:ascii="Arial" w:eastAsiaTheme="minorEastAsia" w:hAnsi="Arial" w:cs="Arial"/>
          <w:b/>
          <w:bCs/>
          <w:sz w:val="24"/>
          <w:szCs w:val="24"/>
        </w:rPr>
        <w:t>(x)</w:t>
      </w:r>
    </w:p>
    <w:p w14:paraId="798642F1" w14:textId="70425D90" w:rsidR="004A0015" w:rsidRPr="0046338E" w:rsidRDefault="0046338E" w:rsidP="0046338E">
      <w:pPr>
        <w:rPr>
          <w:rFonts w:ascii="Arial" w:eastAsiaTheme="minorEastAsia" w:hAnsi="Arial" w:cs="Arial"/>
          <w:b/>
          <w:bCs/>
          <w:sz w:val="24"/>
          <w:szCs w:val="24"/>
        </w:rPr>
      </w:pPr>
      <w:r w:rsidRPr="0046338E">
        <w:rPr>
          <w:rFonts w:ascii="Arial" w:eastAsiaTheme="minorEastAsia" w:hAnsi="Arial" w:cs="Arial"/>
          <w:b/>
          <w:bCs/>
          <w:sz w:val="24"/>
          <w:szCs w:val="24"/>
        </w:rPr>
        <w:t xml:space="preserve">    </w:t>
      </w:r>
      <w:proofErr w:type="spellStart"/>
      <w:proofErr w:type="gramStart"/>
      <w:r w:rsidRPr="0046338E">
        <w:rPr>
          <w:rFonts w:ascii="Arial" w:eastAsiaTheme="minorEastAsia" w:hAnsi="Arial" w:cs="Arial"/>
          <w:b/>
          <w:bCs/>
          <w:sz w:val="24"/>
          <w:szCs w:val="24"/>
        </w:rPr>
        <w:t>print</w:t>
      </w:r>
      <w:proofErr w:type="spellEnd"/>
      <w:r w:rsidRPr="0046338E">
        <w:rPr>
          <w:rFonts w:ascii="Arial" w:eastAsiaTheme="minorEastAsia" w:hAnsi="Arial" w:cs="Arial"/>
          <w:b/>
          <w:bCs/>
          <w:sz w:val="24"/>
          <w:szCs w:val="24"/>
        </w:rPr>
        <w:t>(</w:t>
      </w:r>
      <w:proofErr w:type="gramEnd"/>
      <w:r w:rsidRPr="0046338E">
        <w:rPr>
          <w:rFonts w:ascii="Arial" w:eastAsiaTheme="minorEastAsia" w:hAnsi="Arial" w:cs="Arial"/>
          <w:b/>
          <w:bCs/>
          <w:sz w:val="24"/>
          <w:szCs w:val="24"/>
        </w:rPr>
        <w:t>"Entrada:", x, "→ Salida:", round(resultado, 3))</w:t>
      </w:r>
    </w:p>
    <w:p w14:paraId="642A16EA" w14:textId="660ADD44" w:rsidR="0046338E" w:rsidRDefault="0046338E" w:rsidP="0046338E">
      <w:pPr>
        <w:rPr>
          <w:rFonts w:ascii="Times New Roman" w:eastAsiaTheme="minorEastAsia" w:hAnsi="Times New Roman" w:cs="Times New Roman"/>
          <w:sz w:val="24"/>
          <w:szCs w:val="24"/>
        </w:rPr>
      </w:pPr>
      <w:r w:rsidRPr="0046338E">
        <w:rPr>
          <w:rFonts w:ascii="Times New Roman" w:eastAsiaTheme="minorEastAsia" w:hAnsi="Times New Roman" w:cs="Times New Roman"/>
          <w:sz w:val="24"/>
          <w:szCs w:val="24"/>
        </w:rPr>
        <w:lastRenderedPageBreak/>
        <w:t xml:space="preserve">Por ejemplo, si usamos 2, la función </w:t>
      </w:r>
      <w:proofErr w:type="spellStart"/>
      <w:r w:rsidRPr="0046338E">
        <w:rPr>
          <w:rFonts w:ascii="Times New Roman" w:eastAsiaTheme="minorEastAsia" w:hAnsi="Times New Roman" w:cs="Times New Roman"/>
          <w:sz w:val="24"/>
          <w:szCs w:val="24"/>
        </w:rPr>
        <w:t>Tanh</w:t>
      </w:r>
      <w:proofErr w:type="spellEnd"/>
      <w:r w:rsidRPr="0046338E">
        <w:rPr>
          <w:rFonts w:ascii="Times New Roman" w:eastAsiaTheme="minorEastAsia" w:hAnsi="Times New Roman" w:cs="Times New Roman"/>
          <w:sz w:val="24"/>
          <w:szCs w:val="24"/>
        </w:rPr>
        <w:t xml:space="preserve"> devuelve aproximadamente 0.964. Esto significa que un valor de entrada de 2 es transformado en un valor cercano a 1, mostrando cómo la función lleva los valores positivos hacia ese límite.</w:t>
      </w:r>
    </w:p>
    <w:p w14:paraId="027A5DD2" w14:textId="77777777" w:rsidR="0046338E" w:rsidRDefault="0046338E" w:rsidP="0046338E">
      <w:pPr>
        <w:rPr>
          <w:rFonts w:ascii="Times New Roman" w:eastAsiaTheme="minorEastAsia" w:hAnsi="Times New Roman" w:cs="Times New Roman"/>
          <w:sz w:val="24"/>
          <w:szCs w:val="24"/>
        </w:rPr>
      </w:pPr>
    </w:p>
    <w:p w14:paraId="0005B61F" w14:textId="55BC436F" w:rsidR="0046338E" w:rsidRPr="00C15D1B" w:rsidRDefault="0046338E" w:rsidP="0046338E">
      <w:pPr>
        <w:rPr>
          <w:rFonts w:ascii="Times New Roman" w:eastAsiaTheme="minorEastAsia" w:hAnsi="Times New Roman" w:cs="Times New Roman"/>
          <w:b/>
          <w:bCs/>
          <w:sz w:val="28"/>
          <w:szCs w:val="28"/>
        </w:rPr>
      </w:pPr>
      <w:r w:rsidRPr="00C15D1B">
        <w:rPr>
          <w:rFonts w:ascii="Times New Roman" w:eastAsiaTheme="minorEastAsia" w:hAnsi="Times New Roman" w:cs="Times New Roman"/>
          <w:b/>
          <w:bCs/>
          <w:sz w:val="28"/>
          <w:szCs w:val="28"/>
        </w:rPr>
        <w:t xml:space="preserve">3. Función de activación </w:t>
      </w:r>
      <w:proofErr w:type="spellStart"/>
      <w:r w:rsidRPr="00C15D1B">
        <w:rPr>
          <w:rFonts w:ascii="Times New Roman" w:eastAsiaTheme="minorEastAsia" w:hAnsi="Times New Roman" w:cs="Times New Roman"/>
          <w:b/>
          <w:bCs/>
          <w:sz w:val="28"/>
          <w:szCs w:val="28"/>
        </w:rPr>
        <w:t>ReLU</w:t>
      </w:r>
      <w:proofErr w:type="spellEnd"/>
      <w:r w:rsidR="00C15D1B">
        <w:rPr>
          <w:rFonts w:ascii="Times New Roman" w:eastAsiaTheme="minorEastAsia" w:hAnsi="Times New Roman" w:cs="Times New Roman"/>
          <w:b/>
          <w:bCs/>
          <w:sz w:val="28"/>
          <w:szCs w:val="28"/>
        </w:rPr>
        <w:t>:</w:t>
      </w:r>
    </w:p>
    <w:p w14:paraId="76287D8E" w14:textId="77777777" w:rsidR="0046338E" w:rsidRPr="0046338E" w:rsidRDefault="0046338E" w:rsidP="0046338E">
      <w:pPr>
        <w:rPr>
          <w:rFonts w:ascii="Times New Roman" w:eastAsiaTheme="minorEastAsia" w:hAnsi="Times New Roman" w:cs="Times New Roman"/>
          <w:sz w:val="24"/>
          <w:szCs w:val="24"/>
        </w:rPr>
      </w:pPr>
      <w:r w:rsidRPr="0046338E">
        <w:rPr>
          <w:rFonts w:ascii="Times New Roman" w:eastAsiaTheme="minorEastAsia" w:hAnsi="Times New Roman" w:cs="Times New Roman"/>
          <w:sz w:val="24"/>
          <w:szCs w:val="24"/>
        </w:rPr>
        <w:t xml:space="preserve">La función de activación </w:t>
      </w:r>
      <w:proofErr w:type="spellStart"/>
      <w:r w:rsidRPr="0046338E">
        <w:rPr>
          <w:rFonts w:ascii="Times New Roman" w:eastAsiaTheme="minorEastAsia" w:hAnsi="Times New Roman" w:cs="Times New Roman"/>
          <w:sz w:val="24"/>
          <w:szCs w:val="24"/>
        </w:rPr>
        <w:t>ReLU</w:t>
      </w:r>
      <w:proofErr w:type="spellEnd"/>
      <w:r w:rsidRPr="0046338E">
        <w:rPr>
          <w:rFonts w:ascii="Times New Roman" w:eastAsiaTheme="minorEastAsia" w:hAnsi="Times New Roman" w:cs="Times New Roman"/>
          <w:sz w:val="24"/>
          <w:szCs w:val="24"/>
        </w:rPr>
        <w:t xml:space="preserve"> (</w:t>
      </w:r>
      <w:proofErr w:type="spellStart"/>
      <w:r w:rsidRPr="0046338E">
        <w:rPr>
          <w:rFonts w:ascii="Times New Roman" w:eastAsiaTheme="minorEastAsia" w:hAnsi="Times New Roman" w:cs="Times New Roman"/>
          <w:sz w:val="24"/>
          <w:szCs w:val="24"/>
        </w:rPr>
        <w:t>Rectified</w:t>
      </w:r>
      <w:proofErr w:type="spellEnd"/>
      <w:r w:rsidRPr="0046338E">
        <w:rPr>
          <w:rFonts w:ascii="Times New Roman" w:eastAsiaTheme="minorEastAsia" w:hAnsi="Times New Roman" w:cs="Times New Roman"/>
          <w:sz w:val="24"/>
          <w:szCs w:val="24"/>
        </w:rPr>
        <w:t xml:space="preserve"> Linear </w:t>
      </w:r>
      <w:proofErr w:type="spellStart"/>
      <w:r w:rsidRPr="0046338E">
        <w:rPr>
          <w:rFonts w:ascii="Times New Roman" w:eastAsiaTheme="minorEastAsia" w:hAnsi="Times New Roman" w:cs="Times New Roman"/>
          <w:sz w:val="24"/>
          <w:szCs w:val="24"/>
        </w:rPr>
        <w:t>Unit</w:t>
      </w:r>
      <w:proofErr w:type="spellEnd"/>
      <w:r w:rsidRPr="0046338E">
        <w:rPr>
          <w:rFonts w:ascii="Times New Roman" w:eastAsiaTheme="minorEastAsia" w:hAnsi="Times New Roman" w:cs="Times New Roman"/>
          <w:sz w:val="24"/>
          <w:szCs w:val="24"/>
        </w:rPr>
        <w:t>) es una de las funciones más utilizadas en las redes neuronales. Su función es sencilla: si el valor de entrada es negativo, devuelve 0; si es positivo, mantiene el mismo valor.</w:t>
      </w:r>
    </w:p>
    <w:p w14:paraId="0A659691" w14:textId="77777777" w:rsidR="0046338E" w:rsidRDefault="0046338E" w:rsidP="0046338E">
      <w:pPr>
        <w:rPr>
          <w:rFonts w:ascii="Times New Roman" w:eastAsiaTheme="minorEastAsia" w:hAnsi="Times New Roman" w:cs="Times New Roman"/>
          <w:sz w:val="24"/>
          <w:szCs w:val="24"/>
        </w:rPr>
      </w:pPr>
      <w:r w:rsidRPr="0046338E">
        <w:rPr>
          <w:rFonts w:ascii="Times New Roman" w:eastAsiaTheme="minorEastAsia" w:hAnsi="Times New Roman" w:cs="Times New Roman"/>
          <w:sz w:val="24"/>
          <w:szCs w:val="24"/>
        </w:rPr>
        <w:t>Su fórmula es:</w:t>
      </w:r>
    </w:p>
    <w:p w14:paraId="75D85CC7" w14:textId="303C3CDF" w:rsidR="0046338E" w:rsidRPr="0046338E" w:rsidRDefault="0046338E" w:rsidP="0046338E">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=max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0,x</m:t>
              </m:r>
            </m:e>
          </m:d>
        </m:oMath>
      </m:oMathPara>
    </w:p>
    <w:p w14:paraId="721ECA39" w14:textId="77777777" w:rsidR="0046338E" w:rsidRPr="0046338E" w:rsidRDefault="0046338E" w:rsidP="0046338E">
      <w:pPr>
        <w:rPr>
          <w:rFonts w:ascii="Times New Roman" w:eastAsiaTheme="minorEastAsia" w:hAnsi="Times New Roman" w:cs="Times New Roman"/>
          <w:sz w:val="24"/>
          <w:szCs w:val="24"/>
        </w:rPr>
      </w:pPr>
    </w:p>
    <w:p w14:paraId="59525E59" w14:textId="77777777" w:rsidR="0046338E" w:rsidRPr="0046338E" w:rsidRDefault="0046338E" w:rsidP="0046338E">
      <w:pPr>
        <w:rPr>
          <w:rFonts w:ascii="Times New Roman" w:eastAsiaTheme="minorEastAsia" w:hAnsi="Times New Roman" w:cs="Times New Roman"/>
          <w:sz w:val="24"/>
          <w:szCs w:val="24"/>
        </w:rPr>
      </w:pPr>
      <w:r w:rsidRPr="0046338E">
        <w:rPr>
          <w:rFonts w:ascii="Times New Roman" w:eastAsiaTheme="minorEastAsia" w:hAnsi="Times New Roman" w:cs="Times New Roman"/>
          <w:sz w:val="24"/>
          <w:szCs w:val="24"/>
        </w:rPr>
        <w:t xml:space="preserve">Una de sus principales ventajas es que es simple y rápida de calcular, y ayuda a reducir el problema del desvanecimiento del gradiente en comparación con funciones como Sigmoide y </w:t>
      </w:r>
      <w:proofErr w:type="spellStart"/>
      <w:r w:rsidRPr="0046338E">
        <w:rPr>
          <w:rFonts w:ascii="Times New Roman" w:eastAsiaTheme="minorEastAsia" w:hAnsi="Times New Roman" w:cs="Times New Roman"/>
          <w:sz w:val="24"/>
          <w:szCs w:val="24"/>
        </w:rPr>
        <w:t>Tanh</w:t>
      </w:r>
      <w:proofErr w:type="spellEnd"/>
      <w:r w:rsidRPr="0046338E">
        <w:rPr>
          <w:rFonts w:ascii="Times New Roman" w:eastAsiaTheme="minorEastAsia" w:hAnsi="Times New Roman" w:cs="Times New Roman"/>
          <w:sz w:val="24"/>
          <w:szCs w:val="24"/>
        </w:rPr>
        <w:t>.</w:t>
      </w:r>
    </w:p>
    <w:p w14:paraId="47FA6BFA" w14:textId="77777777" w:rsidR="0046338E" w:rsidRPr="0046338E" w:rsidRDefault="0046338E" w:rsidP="0046338E">
      <w:pPr>
        <w:rPr>
          <w:rFonts w:ascii="Times New Roman" w:eastAsiaTheme="minorEastAsia" w:hAnsi="Times New Roman" w:cs="Times New Roman"/>
          <w:sz w:val="24"/>
          <w:szCs w:val="24"/>
        </w:rPr>
      </w:pPr>
      <w:r w:rsidRPr="0046338E">
        <w:rPr>
          <w:rFonts w:ascii="Times New Roman" w:eastAsiaTheme="minorEastAsia" w:hAnsi="Times New Roman" w:cs="Times New Roman"/>
          <w:sz w:val="24"/>
          <w:szCs w:val="24"/>
        </w:rPr>
        <w:t>Sin embargo, puede presentar el problema de la neurona muerta, donde una neurona puede dejar de aprender si recibe constantemente valores negativos.</w:t>
      </w:r>
    </w:p>
    <w:p w14:paraId="6D0D2205" w14:textId="405AC994" w:rsidR="0046338E" w:rsidRDefault="0046338E" w:rsidP="0046338E">
      <w:pP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drawing>
          <wp:anchor distT="0" distB="0" distL="114300" distR="114300" simplePos="0" relativeHeight="251660288" behindDoc="0" locked="0" layoutInCell="1" allowOverlap="1" wp14:anchorId="417C0F3B" wp14:editId="53C97D06">
            <wp:simplePos x="0" y="0"/>
            <wp:positionH relativeFrom="column">
              <wp:posOffset>1365885</wp:posOffset>
            </wp:positionH>
            <wp:positionV relativeFrom="paragraph">
              <wp:posOffset>566420</wp:posOffset>
            </wp:positionV>
            <wp:extent cx="2377097" cy="1813560"/>
            <wp:effectExtent l="0" t="0" r="4445"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77097" cy="1813560"/>
                    </a:xfrm>
                    <a:prstGeom prst="rect">
                      <a:avLst/>
                    </a:prstGeom>
                    <a:noFill/>
                    <a:ln>
                      <a:noFill/>
                    </a:ln>
                  </pic:spPr>
                </pic:pic>
              </a:graphicData>
            </a:graphic>
          </wp:anchor>
        </w:drawing>
      </w:r>
      <w:proofErr w:type="spellStart"/>
      <w:r w:rsidRPr="0046338E">
        <w:rPr>
          <w:rFonts w:ascii="Times New Roman" w:eastAsiaTheme="minorEastAsia" w:hAnsi="Times New Roman" w:cs="Times New Roman"/>
          <w:sz w:val="24"/>
          <w:szCs w:val="24"/>
        </w:rPr>
        <w:t>ReLU</w:t>
      </w:r>
      <w:proofErr w:type="spellEnd"/>
      <w:r w:rsidRPr="0046338E">
        <w:rPr>
          <w:rFonts w:ascii="Times New Roman" w:eastAsiaTheme="minorEastAsia" w:hAnsi="Times New Roman" w:cs="Times New Roman"/>
          <w:sz w:val="24"/>
          <w:szCs w:val="24"/>
        </w:rPr>
        <w:t xml:space="preserve"> se utiliza principalmente en las capas ocultas de las redes neuronales, especialmente en modelos de aprendizaje profundo.</w:t>
      </w:r>
    </w:p>
    <w:p w14:paraId="72875E76" w14:textId="77777777" w:rsidR="0046338E" w:rsidRPr="0046338E" w:rsidRDefault="0046338E" w:rsidP="0046338E">
      <w:pPr>
        <w:rPr>
          <w:rFonts w:ascii="Times New Roman" w:eastAsiaTheme="minorEastAsia" w:hAnsi="Times New Roman" w:cs="Times New Roman"/>
          <w:sz w:val="24"/>
          <w:szCs w:val="24"/>
        </w:rPr>
      </w:pPr>
    </w:p>
    <w:p w14:paraId="5B861208" w14:textId="77777777" w:rsidR="0046338E" w:rsidRDefault="0046338E" w:rsidP="0046338E">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FB1852">
        <w:rPr>
          <w:rFonts w:ascii="Times New Roman" w:eastAsia="Times New Roman" w:hAnsi="Times New Roman" w:cs="Times New Roman"/>
          <w:kern w:val="0"/>
          <w:sz w:val="24"/>
          <w:szCs w:val="24"/>
          <w:lang w:eastAsia="es-PE"/>
          <w14:ligatures w14:val="none"/>
        </w:rPr>
        <w:t>Ejemplo en Python:</w:t>
      </w:r>
    </w:p>
    <w:p w14:paraId="75881B05" w14:textId="77777777" w:rsidR="0046338E" w:rsidRPr="0046338E" w:rsidRDefault="0046338E" w:rsidP="0046338E">
      <w:pPr>
        <w:rPr>
          <w:rFonts w:ascii="Arial" w:eastAsiaTheme="minorEastAsia" w:hAnsi="Arial" w:cs="Arial"/>
          <w:b/>
          <w:bCs/>
          <w:sz w:val="24"/>
          <w:szCs w:val="24"/>
        </w:rPr>
      </w:pPr>
      <w:proofErr w:type="spellStart"/>
      <w:r w:rsidRPr="0046338E">
        <w:rPr>
          <w:rFonts w:ascii="Arial" w:eastAsiaTheme="minorEastAsia" w:hAnsi="Arial" w:cs="Arial"/>
          <w:b/>
          <w:bCs/>
          <w:sz w:val="24"/>
          <w:szCs w:val="24"/>
        </w:rPr>
        <w:t>def</w:t>
      </w:r>
      <w:proofErr w:type="spellEnd"/>
      <w:r w:rsidRPr="0046338E">
        <w:rPr>
          <w:rFonts w:ascii="Arial" w:eastAsiaTheme="minorEastAsia" w:hAnsi="Arial" w:cs="Arial"/>
          <w:b/>
          <w:bCs/>
          <w:sz w:val="24"/>
          <w:szCs w:val="24"/>
        </w:rPr>
        <w:t xml:space="preserve"> </w:t>
      </w:r>
      <w:proofErr w:type="spellStart"/>
      <w:r w:rsidRPr="0046338E">
        <w:rPr>
          <w:rFonts w:ascii="Arial" w:eastAsiaTheme="minorEastAsia" w:hAnsi="Arial" w:cs="Arial"/>
          <w:b/>
          <w:bCs/>
          <w:sz w:val="24"/>
          <w:szCs w:val="24"/>
        </w:rPr>
        <w:t>relu</w:t>
      </w:r>
      <w:proofErr w:type="spellEnd"/>
      <w:r w:rsidRPr="0046338E">
        <w:rPr>
          <w:rFonts w:ascii="Arial" w:eastAsiaTheme="minorEastAsia" w:hAnsi="Arial" w:cs="Arial"/>
          <w:b/>
          <w:bCs/>
          <w:sz w:val="24"/>
          <w:szCs w:val="24"/>
        </w:rPr>
        <w:t>(x):</w:t>
      </w:r>
    </w:p>
    <w:p w14:paraId="018182E2" w14:textId="77777777" w:rsidR="0046338E" w:rsidRPr="0046338E" w:rsidRDefault="0046338E" w:rsidP="0046338E">
      <w:pPr>
        <w:rPr>
          <w:rFonts w:ascii="Arial" w:eastAsiaTheme="minorEastAsia" w:hAnsi="Arial" w:cs="Arial"/>
          <w:b/>
          <w:bCs/>
          <w:sz w:val="24"/>
          <w:szCs w:val="24"/>
        </w:rPr>
      </w:pPr>
      <w:r w:rsidRPr="0046338E">
        <w:rPr>
          <w:rFonts w:ascii="Arial" w:eastAsiaTheme="minorEastAsia" w:hAnsi="Arial" w:cs="Arial"/>
          <w:b/>
          <w:bCs/>
          <w:sz w:val="24"/>
          <w:szCs w:val="24"/>
        </w:rPr>
        <w:t xml:space="preserve">    </w:t>
      </w:r>
      <w:proofErr w:type="spellStart"/>
      <w:r w:rsidRPr="0046338E">
        <w:rPr>
          <w:rFonts w:ascii="Arial" w:eastAsiaTheme="minorEastAsia" w:hAnsi="Arial" w:cs="Arial"/>
          <w:b/>
          <w:bCs/>
          <w:sz w:val="24"/>
          <w:szCs w:val="24"/>
        </w:rPr>
        <w:t>return</w:t>
      </w:r>
      <w:proofErr w:type="spellEnd"/>
      <w:r w:rsidRPr="0046338E">
        <w:rPr>
          <w:rFonts w:ascii="Arial" w:eastAsiaTheme="minorEastAsia" w:hAnsi="Arial" w:cs="Arial"/>
          <w:b/>
          <w:bCs/>
          <w:sz w:val="24"/>
          <w:szCs w:val="24"/>
        </w:rPr>
        <w:t xml:space="preserve"> </w:t>
      </w:r>
      <w:proofErr w:type="spellStart"/>
      <w:proofErr w:type="gramStart"/>
      <w:r w:rsidRPr="0046338E">
        <w:rPr>
          <w:rFonts w:ascii="Arial" w:eastAsiaTheme="minorEastAsia" w:hAnsi="Arial" w:cs="Arial"/>
          <w:b/>
          <w:bCs/>
          <w:sz w:val="24"/>
          <w:szCs w:val="24"/>
        </w:rPr>
        <w:t>max</w:t>
      </w:r>
      <w:proofErr w:type="spellEnd"/>
      <w:r w:rsidRPr="0046338E">
        <w:rPr>
          <w:rFonts w:ascii="Arial" w:eastAsiaTheme="minorEastAsia" w:hAnsi="Arial" w:cs="Arial"/>
          <w:b/>
          <w:bCs/>
          <w:sz w:val="24"/>
          <w:szCs w:val="24"/>
        </w:rPr>
        <w:t>(</w:t>
      </w:r>
      <w:proofErr w:type="gramEnd"/>
      <w:r w:rsidRPr="0046338E">
        <w:rPr>
          <w:rFonts w:ascii="Arial" w:eastAsiaTheme="minorEastAsia" w:hAnsi="Arial" w:cs="Arial"/>
          <w:b/>
          <w:bCs/>
          <w:sz w:val="24"/>
          <w:szCs w:val="24"/>
        </w:rPr>
        <w:t>0, x)</w:t>
      </w:r>
    </w:p>
    <w:p w14:paraId="6086D983" w14:textId="77777777" w:rsidR="0046338E" w:rsidRPr="0046338E" w:rsidRDefault="0046338E" w:rsidP="0046338E">
      <w:pPr>
        <w:rPr>
          <w:rFonts w:ascii="Arial" w:eastAsiaTheme="minorEastAsia" w:hAnsi="Arial" w:cs="Arial"/>
          <w:b/>
          <w:bCs/>
          <w:sz w:val="24"/>
          <w:szCs w:val="24"/>
        </w:rPr>
      </w:pPr>
    </w:p>
    <w:p w14:paraId="30536663" w14:textId="77777777" w:rsidR="0046338E" w:rsidRPr="0046338E" w:rsidRDefault="0046338E" w:rsidP="0046338E">
      <w:pPr>
        <w:rPr>
          <w:rFonts w:ascii="Arial" w:eastAsiaTheme="minorEastAsia" w:hAnsi="Arial" w:cs="Arial"/>
          <w:b/>
          <w:bCs/>
          <w:sz w:val="24"/>
          <w:szCs w:val="24"/>
        </w:rPr>
      </w:pPr>
      <w:r w:rsidRPr="0046338E">
        <w:rPr>
          <w:rFonts w:ascii="Arial" w:eastAsiaTheme="minorEastAsia" w:hAnsi="Arial" w:cs="Arial"/>
          <w:b/>
          <w:bCs/>
          <w:sz w:val="24"/>
          <w:szCs w:val="24"/>
        </w:rPr>
        <w:t>valores = [-5, -2, 0, 2, 5]</w:t>
      </w:r>
    </w:p>
    <w:p w14:paraId="0A8BA335" w14:textId="77777777" w:rsidR="0046338E" w:rsidRPr="0046338E" w:rsidRDefault="0046338E" w:rsidP="0046338E">
      <w:pPr>
        <w:rPr>
          <w:rFonts w:ascii="Arial" w:eastAsiaTheme="minorEastAsia" w:hAnsi="Arial" w:cs="Arial"/>
          <w:b/>
          <w:bCs/>
          <w:sz w:val="24"/>
          <w:szCs w:val="24"/>
        </w:rPr>
      </w:pPr>
    </w:p>
    <w:p w14:paraId="2A00E76C" w14:textId="77777777" w:rsidR="0046338E" w:rsidRPr="0046338E" w:rsidRDefault="0046338E" w:rsidP="0046338E">
      <w:pPr>
        <w:rPr>
          <w:rFonts w:ascii="Arial" w:eastAsiaTheme="minorEastAsia" w:hAnsi="Arial" w:cs="Arial"/>
          <w:b/>
          <w:bCs/>
          <w:sz w:val="24"/>
          <w:szCs w:val="24"/>
        </w:rPr>
      </w:pPr>
      <w:proofErr w:type="spellStart"/>
      <w:r w:rsidRPr="0046338E">
        <w:rPr>
          <w:rFonts w:ascii="Arial" w:eastAsiaTheme="minorEastAsia" w:hAnsi="Arial" w:cs="Arial"/>
          <w:b/>
          <w:bCs/>
          <w:sz w:val="24"/>
          <w:szCs w:val="24"/>
        </w:rPr>
        <w:t>for</w:t>
      </w:r>
      <w:proofErr w:type="spellEnd"/>
      <w:r w:rsidRPr="0046338E">
        <w:rPr>
          <w:rFonts w:ascii="Arial" w:eastAsiaTheme="minorEastAsia" w:hAnsi="Arial" w:cs="Arial"/>
          <w:b/>
          <w:bCs/>
          <w:sz w:val="24"/>
          <w:szCs w:val="24"/>
        </w:rPr>
        <w:t xml:space="preserve"> x in valores:</w:t>
      </w:r>
    </w:p>
    <w:p w14:paraId="7FBAD26D" w14:textId="77777777" w:rsidR="0046338E" w:rsidRPr="0046338E" w:rsidRDefault="0046338E" w:rsidP="0046338E">
      <w:pPr>
        <w:rPr>
          <w:rFonts w:ascii="Arial" w:eastAsiaTheme="minorEastAsia" w:hAnsi="Arial" w:cs="Arial"/>
          <w:b/>
          <w:bCs/>
          <w:sz w:val="24"/>
          <w:szCs w:val="24"/>
        </w:rPr>
      </w:pPr>
      <w:r w:rsidRPr="0046338E">
        <w:rPr>
          <w:rFonts w:ascii="Arial" w:eastAsiaTheme="minorEastAsia" w:hAnsi="Arial" w:cs="Arial"/>
          <w:b/>
          <w:bCs/>
          <w:sz w:val="24"/>
          <w:szCs w:val="24"/>
        </w:rPr>
        <w:lastRenderedPageBreak/>
        <w:t xml:space="preserve">    resultado = </w:t>
      </w:r>
      <w:proofErr w:type="spellStart"/>
      <w:r w:rsidRPr="0046338E">
        <w:rPr>
          <w:rFonts w:ascii="Arial" w:eastAsiaTheme="minorEastAsia" w:hAnsi="Arial" w:cs="Arial"/>
          <w:b/>
          <w:bCs/>
          <w:sz w:val="24"/>
          <w:szCs w:val="24"/>
        </w:rPr>
        <w:t>relu</w:t>
      </w:r>
      <w:proofErr w:type="spellEnd"/>
      <w:r w:rsidRPr="0046338E">
        <w:rPr>
          <w:rFonts w:ascii="Arial" w:eastAsiaTheme="minorEastAsia" w:hAnsi="Arial" w:cs="Arial"/>
          <w:b/>
          <w:bCs/>
          <w:sz w:val="24"/>
          <w:szCs w:val="24"/>
        </w:rPr>
        <w:t>(x)</w:t>
      </w:r>
    </w:p>
    <w:p w14:paraId="36E8F722" w14:textId="3D27A8A4" w:rsidR="0046338E" w:rsidRDefault="0046338E" w:rsidP="0046338E">
      <w:pPr>
        <w:rPr>
          <w:rFonts w:ascii="Arial" w:eastAsiaTheme="minorEastAsia" w:hAnsi="Arial" w:cs="Arial"/>
          <w:b/>
          <w:bCs/>
          <w:sz w:val="24"/>
          <w:szCs w:val="24"/>
        </w:rPr>
      </w:pPr>
      <w:r w:rsidRPr="0046338E">
        <w:rPr>
          <w:rFonts w:ascii="Arial" w:eastAsiaTheme="minorEastAsia" w:hAnsi="Arial" w:cs="Arial"/>
          <w:b/>
          <w:bCs/>
          <w:sz w:val="24"/>
          <w:szCs w:val="24"/>
        </w:rPr>
        <w:t xml:space="preserve">    </w:t>
      </w:r>
      <w:proofErr w:type="spellStart"/>
      <w:proofErr w:type="gramStart"/>
      <w:r w:rsidRPr="0046338E">
        <w:rPr>
          <w:rFonts w:ascii="Arial" w:eastAsiaTheme="minorEastAsia" w:hAnsi="Arial" w:cs="Arial"/>
          <w:b/>
          <w:bCs/>
          <w:sz w:val="24"/>
          <w:szCs w:val="24"/>
        </w:rPr>
        <w:t>print</w:t>
      </w:r>
      <w:proofErr w:type="spellEnd"/>
      <w:r w:rsidRPr="0046338E">
        <w:rPr>
          <w:rFonts w:ascii="Arial" w:eastAsiaTheme="minorEastAsia" w:hAnsi="Arial" w:cs="Arial"/>
          <w:b/>
          <w:bCs/>
          <w:sz w:val="24"/>
          <w:szCs w:val="24"/>
        </w:rPr>
        <w:t>(</w:t>
      </w:r>
      <w:proofErr w:type="gramEnd"/>
      <w:r w:rsidRPr="0046338E">
        <w:rPr>
          <w:rFonts w:ascii="Arial" w:eastAsiaTheme="minorEastAsia" w:hAnsi="Arial" w:cs="Arial"/>
          <w:b/>
          <w:bCs/>
          <w:sz w:val="24"/>
          <w:szCs w:val="24"/>
        </w:rPr>
        <w:t>"Entrada:", x, "→ Salida:", resultado)</w:t>
      </w:r>
    </w:p>
    <w:p w14:paraId="51625FDA" w14:textId="509FD17A" w:rsidR="0046338E" w:rsidRPr="00894363" w:rsidRDefault="00894363" w:rsidP="0046338E">
      <w:pPr>
        <w:rPr>
          <w:rFonts w:ascii="Times New Roman" w:eastAsiaTheme="minorEastAsia" w:hAnsi="Times New Roman" w:cs="Times New Roman"/>
          <w:sz w:val="24"/>
          <w:szCs w:val="24"/>
        </w:rPr>
      </w:pPr>
      <w:r w:rsidRPr="00894363">
        <w:rPr>
          <w:rFonts w:ascii="Times New Roman" w:eastAsiaTheme="minorEastAsia" w:hAnsi="Times New Roman" w:cs="Times New Roman"/>
          <w:sz w:val="24"/>
          <w:szCs w:val="24"/>
        </w:rPr>
        <w:t xml:space="preserve">Por ejemplo, si usamos -2, </w:t>
      </w:r>
      <w:proofErr w:type="spellStart"/>
      <w:r w:rsidRPr="00894363">
        <w:rPr>
          <w:rFonts w:ascii="Times New Roman" w:eastAsiaTheme="minorEastAsia" w:hAnsi="Times New Roman" w:cs="Times New Roman"/>
          <w:sz w:val="24"/>
          <w:szCs w:val="24"/>
        </w:rPr>
        <w:t>ReLU</w:t>
      </w:r>
      <w:proofErr w:type="spellEnd"/>
      <w:r w:rsidRPr="00894363">
        <w:rPr>
          <w:rFonts w:ascii="Times New Roman" w:eastAsiaTheme="minorEastAsia" w:hAnsi="Times New Roman" w:cs="Times New Roman"/>
          <w:sz w:val="24"/>
          <w:szCs w:val="24"/>
        </w:rPr>
        <w:t xml:space="preserve"> devuelve 0 porque convierte los valores negativos en cero. En cambio, si usamos 5, devuelve 5 porque mantiene los valores positivos sin modificarlos.</w:t>
      </w:r>
    </w:p>
    <w:p w14:paraId="2C32C1FB" w14:textId="09B891F8" w:rsidR="0046338E" w:rsidRDefault="0046338E" w:rsidP="0046338E">
      <w:pPr>
        <w:rPr>
          <w:rFonts w:ascii="Times New Roman" w:eastAsiaTheme="minorEastAsia" w:hAnsi="Times New Roman" w:cs="Times New Roman"/>
          <w:sz w:val="24"/>
          <w:szCs w:val="24"/>
        </w:rPr>
      </w:pPr>
    </w:p>
    <w:p w14:paraId="254F16CC" w14:textId="3273EF1D" w:rsidR="00894363" w:rsidRPr="00894363" w:rsidRDefault="00894363" w:rsidP="00894363">
      <w:pPr>
        <w:rPr>
          <w:rFonts w:ascii="Times New Roman" w:eastAsiaTheme="minorEastAsia" w:hAnsi="Times New Roman" w:cs="Times New Roman"/>
          <w:b/>
          <w:bCs/>
          <w:sz w:val="28"/>
          <w:szCs w:val="28"/>
        </w:rPr>
      </w:pPr>
      <w:r w:rsidRPr="00894363">
        <w:rPr>
          <w:rFonts w:ascii="Times New Roman" w:eastAsiaTheme="minorEastAsia" w:hAnsi="Times New Roman" w:cs="Times New Roman"/>
          <w:b/>
          <w:bCs/>
          <w:sz w:val="28"/>
          <w:szCs w:val="28"/>
        </w:rPr>
        <w:t xml:space="preserve">4. Función de activación </w:t>
      </w:r>
      <w:proofErr w:type="spellStart"/>
      <w:r w:rsidRPr="00894363">
        <w:rPr>
          <w:rFonts w:ascii="Times New Roman" w:eastAsiaTheme="minorEastAsia" w:hAnsi="Times New Roman" w:cs="Times New Roman"/>
          <w:b/>
          <w:bCs/>
          <w:sz w:val="28"/>
          <w:szCs w:val="28"/>
        </w:rPr>
        <w:t>Leaky</w:t>
      </w:r>
      <w:proofErr w:type="spellEnd"/>
      <w:r w:rsidRPr="00894363">
        <w:rPr>
          <w:rFonts w:ascii="Times New Roman" w:eastAsiaTheme="minorEastAsia" w:hAnsi="Times New Roman" w:cs="Times New Roman"/>
          <w:b/>
          <w:bCs/>
          <w:sz w:val="28"/>
          <w:szCs w:val="28"/>
        </w:rPr>
        <w:t xml:space="preserve"> </w:t>
      </w:r>
      <w:proofErr w:type="spellStart"/>
      <w:r w:rsidRPr="00894363">
        <w:rPr>
          <w:rFonts w:ascii="Times New Roman" w:eastAsiaTheme="minorEastAsia" w:hAnsi="Times New Roman" w:cs="Times New Roman"/>
          <w:b/>
          <w:bCs/>
          <w:sz w:val="28"/>
          <w:szCs w:val="28"/>
        </w:rPr>
        <w:t>ReLU</w:t>
      </w:r>
      <w:proofErr w:type="spellEnd"/>
      <w:r w:rsidR="00C15D1B">
        <w:rPr>
          <w:rFonts w:ascii="Times New Roman" w:eastAsiaTheme="minorEastAsia" w:hAnsi="Times New Roman" w:cs="Times New Roman"/>
          <w:b/>
          <w:bCs/>
          <w:sz w:val="28"/>
          <w:szCs w:val="28"/>
        </w:rPr>
        <w:t>:</w:t>
      </w:r>
    </w:p>
    <w:p w14:paraId="662A521F" w14:textId="77777777" w:rsidR="00894363" w:rsidRPr="00894363" w:rsidRDefault="00894363" w:rsidP="00894363">
      <w:pPr>
        <w:rPr>
          <w:rFonts w:ascii="Times New Roman" w:eastAsiaTheme="minorEastAsia" w:hAnsi="Times New Roman" w:cs="Times New Roman"/>
          <w:sz w:val="24"/>
          <w:szCs w:val="24"/>
        </w:rPr>
      </w:pPr>
      <w:r w:rsidRPr="00894363">
        <w:rPr>
          <w:rFonts w:ascii="Times New Roman" w:eastAsiaTheme="minorEastAsia" w:hAnsi="Times New Roman" w:cs="Times New Roman"/>
          <w:sz w:val="24"/>
          <w:szCs w:val="24"/>
        </w:rPr>
        <w:t xml:space="preserve">La función de activación </w:t>
      </w:r>
      <w:proofErr w:type="spellStart"/>
      <w:r w:rsidRPr="00894363">
        <w:rPr>
          <w:rFonts w:ascii="Times New Roman" w:eastAsiaTheme="minorEastAsia" w:hAnsi="Times New Roman" w:cs="Times New Roman"/>
          <w:sz w:val="24"/>
          <w:szCs w:val="24"/>
        </w:rPr>
        <w:t>Leaky</w:t>
      </w:r>
      <w:proofErr w:type="spellEnd"/>
      <w:r w:rsidRPr="00894363">
        <w:rPr>
          <w:rFonts w:ascii="Times New Roman" w:eastAsiaTheme="minorEastAsia" w:hAnsi="Times New Roman" w:cs="Times New Roman"/>
          <w:sz w:val="24"/>
          <w:szCs w:val="24"/>
        </w:rPr>
        <w:t xml:space="preserve"> </w:t>
      </w:r>
      <w:proofErr w:type="spellStart"/>
      <w:r w:rsidRPr="00894363">
        <w:rPr>
          <w:rFonts w:ascii="Times New Roman" w:eastAsiaTheme="minorEastAsia" w:hAnsi="Times New Roman" w:cs="Times New Roman"/>
          <w:sz w:val="24"/>
          <w:szCs w:val="24"/>
        </w:rPr>
        <w:t>ReLU</w:t>
      </w:r>
      <w:proofErr w:type="spellEnd"/>
      <w:r w:rsidRPr="00894363">
        <w:rPr>
          <w:rFonts w:ascii="Times New Roman" w:eastAsiaTheme="minorEastAsia" w:hAnsi="Times New Roman" w:cs="Times New Roman"/>
          <w:sz w:val="24"/>
          <w:szCs w:val="24"/>
        </w:rPr>
        <w:t xml:space="preserve"> es una variante de </w:t>
      </w:r>
      <w:proofErr w:type="spellStart"/>
      <w:r w:rsidRPr="00894363">
        <w:rPr>
          <w:rFonts w:ascii="Times New Roman" w:eastAsiaTheme="minorEastAsia" w:hAnsi="Times New Roman" w:cs="Times New Roman"/>
          <w:sz w:val="24"/>
          <w:szCs w:val="24"/>
        </w:rPr>
        <w:t>ReLU</w:t>
      </w:r>
      <w:proofErr w:type="spellEnd"/>
      <w:r w:rsidRPr="00894363">
        <w:rPr>
          <w:rFonts w:ascii="Times New Roman" w:eastAsiaTheme="minorEastAsia" w:hAnsi="Times New Roman" w:cs="Times New Roman"/>
          <w:sz w:val="24"/>
          <w:szCs w:val="24"/>
        </w:rPr>
        <w:t xml:space="preserve"> que permite conservar una pequeña parte de los valores negativos, en lugar de convertirlos completamente en 0.</w:t>
      </w:r>
    </w:p>
    <w:p w14:paraId="009D4A14" w14:textId="1B03C4A5" w:rsidR="00894363" w:rsidRDefault="00BF48FD" w:rsidP="00894363">
      <w:pP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drawing>
          <wp:anchor distT="0" distB="0" distL="114300" distR="114300" simplePos="0" relativeHeight="251661312" behindDoc="0" locked="0" layoutInCell="1" allowOverlap="1" wp14:anchorId="3CB9E531" wp14:editId="0002A0A4">
            <wp:simplePos x="0" y="0"/>
            <wp:positionH relativeFrom="margin">
              <wp:align>center</wp:align>
            </wp:positionH>
            <wp:positionV relativeFrom="paragraph">
              <wp:posOffset>301625</wp:posOffset>
            </wp:positionV>
            <wp:extent cx="1950720" cy="612140"/>
            <wp:effectExtent l="0" t="0" r="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0720" cy="612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4363" w:rsidRPr="00894363">
        <w:rPr>
          <w:rFonts w:ascii="Times New Roman" w:eastAsiaTheme="minorEastAsia" w:hAnsi="Times New Roman" w:cs="Times New Roman"/>
          <w:sz w:val="24"/>
          <w:szCs w:val="24"/>
        </w:rPr>
        <w:t>Su fórmula es:</w:t>
      </w:r>
    </w:p>
    <w:p w14:paraId="77842AC3" w14:textId="0D2BE946" w:rsidR="00BF48FD" w:rsidRDefault="00BF48FD" w:rsidP="00894363">
      <w:pPr>
        <w:rPr>
          <w:rFonts w:ascii="Times New Roman" w:eastAsiaTheme="minorEastAsia" w:hAnsi="Times New Roman" w:cs="Times New Roman"/>
          <w:sz w:val="24"/>
          <w:szCs w:val="24"/>
        </w:rPr>
      </w:pPr>
    </w:p>
    <w:p w14:paraId="7E09A215" w14:textId="7570FFFE" w:rsidR="00BF48FD" w:rsidRDefault="00BF48FD" w:rsidP="00BF48FD">
      <w:pPr>
        <w:pStyle w:val="Prrafodelista"/>
        <w:numPr>
          <w:ilvl w:val="0"/>
          <w:numId w:val="1"/>
        </w:numPr>
        <w:rPr>
          <w:rFonts w:ascii="Times New Roman" w:eastAsiaTheme="minorEastAsia" w:hAnsi="Times New Roman" w:cs="Times New Roman"/>
          <w:sz w:val="24"/>
          <w:szCs w:val="24"/>
        </w:rPr>
      </w:pPr>
      <w:r w:rsidRPr="00BF48FD">
        <w:rPr>
          <w:rFonts w:ascii="Times New Roman" w:eastAsiaTheme="minorEastAsia" w:hAnsi="Times New Roman" w:cs="Times New Roman"/>
          <w:sz w:val="24"/>
          <w:szCs w:val="24"/>
        </w:rPr>
        <w:t>α es una constante pequeña, a menudo 0,01.</w:t>
      </w:r>
    </w:p>
    <w:p w14:paraId="397FE8BC" w14:textId="77777777" w:rsidR="00894363" w:rsidRPr="00894363" w:rsidRDefault="00894363" w:rsidP="00894363">
      <w:pPr>
        <w:rPr>
          <w:rFonts w:ascii="Times New Roman" w:eastAsiaTheme="minorEastAsia" w:hAnsi="Times New Roman" w:cs="Times New Roman"/>
          <w:sz w:val="24"/>
          <w:szCs w:val="24"/>
        </w:rPr>
      </w:pPr>
      <w:r w:rsidRPr="00894363">
        <w:rPr>
          <w:rFonts w:ascii="Times New Roman" w:eastAsiaTheme="minorEastAsia" w:hAnsi="Times New Roman" w:cs="Times New Roman"/>
          <w:sz w:val="24"/>
          <w:szCs w:val="24"/>
        </w:rPr>
        <w:t xml:space="preserve">Una de sus principales ventajas es que ayuda a reducir el problema de la neurona muerta que puede presentarse con </w:t>
      </w:r>
      <w:proofErr w:type="spellStart"/>
      <w:r w:rsidRPr="00894363">
        <w:rPr>
          <w:rFonts w:ascii="Times New Roman" w:eastAsiaTheme="minorEastAsia" w:hAnsi="Times New Roman" w:cs="Times New Roman"/>
          <w:sz w:val="24"/>
          <w:szCs w:val="24"/>
        </w:rPr>
        <w:t>ReLU</w:t>
      </w:r>
      <w:proofErr w:type="spellEnd"/>
      <w:r w:rsidRPr="00894363">
        <w:rPr>
          <w:rFonts w:ascii="Times New Roman" w:eastAsiaTheme="minorEastAsia" w:hAnsi="Times New Roman" w:cs="Times New Roman"/>
          <w:sz w:val="24"/>
          <w:szCs w:val="24"/>
        </w:rPr>
        <w:t>, ya que permite que los valores negativos mantengan un pequeño gradiente.</w:t>
      </w:r>
    </w:p>
    <w:p w14:paraId="7B104F2E" w14:textId="70BA91B8" w:rsidR="00894363" w:rsidRPr="00894363" w:rsidRDefault="00BF48FD" w:rsidP="00894363">
      <w:pP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drawing>
          <wp:anchor distT="0" distB="0" distL="114300" distR="114300" simplePos="0" relativeHeight="251662336" behindDoc="0" locked="0" layoutInCell="1" allowOverlap="1" wp14:anchorId="0D833E43" wp14:editId="40753688">
            <wp:simplePos x="0" y="0"/>
            <wp:positionH relativeFrom="margin">
              <wp:align>center</wp:align>
            </wp:positionH>
            <wp:positionV relativeFrom="paragraph">
              <wp:posOffset>507365</wp:posOffset>
            </wp:positionV>
            <wp:extent cx="3307080" cy="1866900"/>
            <wp:effectExtent l="0" t="0" r="7620" b="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07080" cy="1866900"/>
                    </a:xfrm>
                    <a:prstGeom prst="rect">
                      <a:avLst/>
                    </a:prstGeom>
                    <a:noFill/>
                    <a:ln>
                      <a:noFill/>
                    </a:ln>
                  </pic:spPr>
                </pic:pic>
              </a:graphicData>
            </a:graphic>
          </wp:anchor>
        </w:drawing>
      </w:r>
      <w:proofErr w:type="spellStart"/>
      <w:r w:rsidR="00894363" w:rsidRPr="00894363">
        <w:rPr>
          <w:rFonts w:ascii="Times New Roman" w:eastAsiaTheme="minorEastAsia" w:hAnsi="Times New Roman" w:cs="Times New Roman"/>
          <w:sz w:val="24"/>
          <w:szCs w:val="24"/>
        </w:rPr>
        <w:t>Leaky</w:t>
      </w:r>
      <w:proofErr w:type="spellEnd"/>
      <w:r w:rsidR="00894363" w:rsidRPr="00894363">
        <w:rPr>
          <w:rFonts w:ascii="Times New Roman" w:eastAsiaTheme="minorEastAsia" w:hAnsi="Times New Roman" w:cs="Times New Roman"/>
          <w:sz w:val="24"/>
          <w:szCs w:val="24"/>
        </w:rPr>
        <w:t xml:space="preserve"> </w:t>
      </w:r>
      <w:proofErr w:type="spellStart"/>
      <w:r w:rsidR="00894363" w:rsidRPr="00894363">
        <w:rPr>
          <w:rFonts w:ascii="Times New Roman" w:eastAsiaTheme="minorEastAsia" w:hAnsi="Times New Roman" w:cs="Times New Roman"/>
          <w:sz w:val="24"/>
          <w:szCs w:val="24"/>
        </w:rPr>
        <w:t>ReLU</w:t>
      </w:r>
      <w:proofErr w:type="spellEnd"/>
      <w:r w:rsidR="00894363" w:rsidRPr="00894363">
        <w:rPr>
          <w:rFonts w:ascii="Times New Roman" w:eastAsiaTheme="minorEastAsia" w:hAnsi="Times New Roman" w:cs="Times New Roman"/>
          <w:sz w:val="24"/>
          <w:szCs w:val="24"/>
        </w:rPr>
        <w:t xml:space="preserve"> se utiliza principalmente en las capas ocultas de las redes neuronales, como una alternativa a </w:t>
      </w:r>
      <w:proofErr w:type="spellStart"/>
      <w:r w:rsidR="00894363" w:rsidRPr="00894363">
        <w:rPr>
          <w:rFonts w:ascii="Times New Roman" w:eastAsiaTheme="minorEastAsia" w:hAnsi="Times New Roman" w:cs="Times New Roman"/>
          <w:sz w:val="24"/>
          <w:szCs w:val="24"/>
        </w:rPr>
        <w:t>ReLU</w:t>
      </w:r>
      <w:proofErr w:type="spellEnd"/>
      <w:r w:rsidR="00894363" w:rsidRPr="00894363">
        <w:rPr>
          <w:rFonts w:ascii="Times New Roman" w:eastAsiaTheme="minorEastAsia" w:hAnsi="Times New Roman" w:cs="Times New Roman"/>
          <w:sz w:val="24"/>
          <w:szCs w:val="24"/>
        </w:rPr>
        <w:t>.</w:t>
      </w:r>
    </w:p>
    <w:p w14:paraId="2CAE9DD7" w14:textId="57812302" w:rsidR="00894363" w:rsidRDefault="00BF48FD" w:rsidP="0046338E">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Ejemplo en Python:</w:t>
      </w:r>
    </w:p>
    <w:p w14:paraId="367CFB44" w14:textId="77777777" w:rsidR="00BF48FD" w:rsidRPr="00BF48FD" w:rsidRDefault="00BF48FD" w:rsidP="00BF48FD">
      <w:pPr>
        <w:rPr>
          <w:rFonts w:ascii="Arial" w:eastAsiaTheme="minorEastAsia" w:hAnsi="Arial" w:cs="Arial"/>
          <w:b/>
          <w:bCs/>
          <w:sz w:val="24"/>
          <w:szCs w:val="24"/>
        </w:rPr>
      </w:pPr>
      <w:proofErr w:type="spellStart"/>
      <w:r w:rsidRPr="00BF48FD">
        <w:rPr>
          <w:rFonts w:ascii="Arial" w:eastAsiaTheme="minorEastAsia" w:hAnsi="Arial" w:cs="Arial"/>
          <w:b/>
          <w:bCs/>
          <w:sz w:val="24"/>
          <w:szCs w:val="24"/>
        </w:rPr>
        <w:t>def</w:t>
      </w:r>
      <w:proofErr w:type="spellEnd"/>
      <w:r w:rsidRPr="00BF48FD">
        <w:rPr>
          <w:rFonts w:ascii="Arial" w:eastAsiaTheme="minorEastAsia" w:hAnsi="Arial" w:cs="Arial"/>
          <w:b/>
          <w:bCs/>
          <w:sz w:val="24"/>
          <w:szCs w:val="24"/>
        </w:rPr>
        <w:t xml:space="preserve"> </w:t>
      </w:r>
      <w:proofErr w:type="spellStart"/>
      <w:r w:rsidRPr="00BF48FD">
        <w:rPr>
          <w:rFonts w:ascii="Arial" w:eastAsiaTheme="minorEastAsia" w:hAnsi="Arial" w:cs="Arial"/>
          <w:b/>
          <w:bCs/>
          <w:sz w:val="24"/>
          <w:szCs w:val="24"/>
        </w:rPr>
        <w:t>leaky_relu</w:t>
      </w:r>
      <w:proofErr w:type="spellEnd"/>
      <w:r w:rsidRPr="00BF48FD">
        <w:rPr>
          <w:rFonts w:ascii="Arial" w:eastAsiaTheme="minorEastAsia" w:hAnsi="Arial" w:cs="Arial"/>
          <w:b/>
          <w:bCs/>
          <w:sz w:val="24"/>
          <w:szCs w:val="24"/>
        </w:rPr>
        <w:t>(x):</w:t>
      </w:r>
    </w:p>
    <w:p w14:paraId="73C039FD" w14:textId="77777777" w:rsidR="00BF48FD" w:rsidRPr="00BF48FD" w:rsidRDefault="00BF48FD" w:rsidP="00BF48FD">
      <w:pPr>
        <w:rPr>
          <w:rFonts w:ascii="Arial" w:eastAsiaTheme="minorEastAsia" w:hAnsi="Arial" w:cs="Arial"/>
          <w:b/>
          <w:bCs/>
          <w:sz w:val="24"/>
          <w:szCs w:val="24"/>
        </w:rPr>
      </w:pPr>
      <w:r w:rsidRPr="00BF48FD">
        <w:rPr>
          <w:rFonts w:ascii="Arial" w:eastAsiaTheme="minorEastAsia" w:hAnsi="Arial" w:cs="Arial"/>
          <w:b/>
          <w:bCs/>
          <w:sz w:val="24"/>
          <w:szCs w:val="24"/>
        </w:rPr>
        <w:t xml:space="preserve">    </w:t>
      </w:r>
      <w:proofErr w:type="spellStart"/>
      <w:r w:rsidRPr="00BF48FD">
        <w:rPr>
          <w:rFonts w:ascii="Arial" w:eastAsiaTheme="minorEastAsia" w:hAnsi="Arial" w:cs="Arial"/>
          <w:b/>
          <w:bCs/>
          <w:sz w:val="24"/>
          <w:szCs w:val="24"/>
        </w:rPr>
        <w:t>if</w:t>
      </w:r>
      <w:proofErr w:type="spellEnd"/>
      <w:r w:rsidRPr="00BF48FD">
        <w:rPr>
          <w:rFonts w:ascii="Arial" w:eastAsiaTheme="minorEastAsia" w:hAnsi="Arial" w:cs="Arial"/>
          <w:b/>
          <w:bCs/>
          <w:sz w:val="24"/>
          <w:szCs w:val="24"/>
        </w:rPr>
        <w:t xml:space="preserve"> x &gt; 0:</w:t>
      </w:r>
    </w:p>
    <w:p w14:paraId="307D9A65" w14:textId="77777777" w:rsidR="00BF48FD" w:rsidRPr="00BF48FD" w:rsidRDefault="00BF48FD" w:rsidP="00BF48FD">
      <w:pPr>
        <w:rPr>
          <w:rFonts w:ascii="Arial" w:eastAsiaTheme="minorEastAsia" w:hAnsi="Arial" w:cs="Arial"/>
          <w:b/>
          <w:bCs/>
          <w:sz w:val="24"/>
          <w:szCs w:val="24"/>
        </w:rPr>
      </w:pPr>
      <w:r w:rsidRPr="00BF48FD">
        <w:rPr>
          <w:rFonts w:ascii="Arial" w:eastAsiaTheme="minorEastAsia" w:hAnsi="Arial" w:cs="Arial"/>
          <w:b/>
          <w:bCs/>
          <w:sz w:val="24"/>
          <w:szCs w:val="24"/>
        </w:rPr>
        <w:t xml:space="preserve">        </w:t>
      </w:r>
      <w:proofErr w:type="spellStart"/>
      <w:r w:rsidRPr="00BF48FD">
        <w:rPr>
          <w:rFonts w:ascii="Arial" w:eastAsiaTheme="minorEastAsia" w:hAnsi="Arial" w:cs="Arial"/>
          <w:b/>
          <w:bCs/>
          <w:sz w:val="24"/>
          <w:szCs w:val="24"/>
        </w:rPr>
        <w:t>return</w:t>
      </w:r>
      <w:proofErr w:type="spellEnd"/>
      <w:r w:rsidRPr="00BF48FD">
        <w:rPr>
          <w:rFonts w:ascii="Arial" w:eastAsiaTheme="minorEastAsia" w:hAnsi="Arial" w:cs="Arial"/>
          <w:b/>
          <w:bCs/>
          <w:sz w:val="24"/>
          <w:szCs w:val="24"/>
        </w:rPr>
        <w:t xml:space="preserve"> x</w:t>
      </w:r>
    </w:p>
    <w:p w14:paraId="5D98D55A" w14:textId="77777777" w:rsidR="00BF48FD" w:rsidRPr="00BF48FD" w:rsidRDefault="00BF48FD" w:rsidP="00BF48FD">
      <w:pPr>
        <w:rPr>
          <w:rFonts w:ascii="Arial" w:eastAsiaTheme="minorEastAsia" w:hAnsi="Arial" w:cs="Arial"/>
          <w:b/>
          <w:bCs/>
          <w:sz w:val="24"/>
          <w:szCs w:val="24"/>
        </w:rPr>
      </w:pPr>
      <w:r w:rsidRPr="00BF48FD">
        <w:rPr>
          <w:rFonts w:ascii="Arial" w:eastAsiaTheme="minorEastAsia" w:hAnsi="Arial" w:cs="Arial"/>
          <w:b/>
          <w:bCs/>
          <w:sz w:val="24"/>
          <w:szCs w:val="24"/>
        </w:rPr>
        <w:t xml:space="preserve">    </w:t>
      </w:r>
      <w:proofErr w:type="spellStart"/>
      <w:r w:rsidRPr="00BF48FD">
        <w:rPr>
          <w:rFonts w:ascii="Arial" w:eastAsiaTheme="minorEastAsia" w:hAnsi="Arial" w:cs="Arial"/>
          <w:b/>
          <w:bCs/>
          <w:sz w:val="24"/>
          <w:szCs w:val="24"/>
        </w:rPr>
        <w:t>else</w:t>
      </w:r>
      <w:proofErr w:type="spellEnd"/>
      <w:r w:rsidRPr="00BF48FD">
        <w:rPr>
          <w:rFonts w:ascii="Arial" w:eastAsiaTheme="minorEastAsia" w:hAnsi="Arial" w:cs="Arial"/>
          <w:b/>
          <w:bCs/>
          <w:sz w:val="24"/>
          <w:szCs w:val="24"/>
        </w:rPr>
        <w:t>:</w:t>
      </w:r>
    </w:p>
    <w:p w14:paraId="4B3DD488" w14:textId="77777777" w:rsidR="00BF48FD" w:rsidRPr="00BF48FD" w:rsidRDefault="00BF48FD" w:rsidP="00BF48FD">
      <w:pPr>
        <w:rPr>
          <w:rFonts w:ascii="Arial" w:eastAsiaTheme="minorEastAsia" w:hAnsi="Arial" w:cs="Arial"/>
          <w:b/>
          <w:bCs/>
          <w:sz w:val="24"/>
          <w:szCs w:val="24"/>
        </w:rPr>
      </w:pPr>
      <w:r w:rsidRPr="00BF48FD">
        <w:rPr>
          <w:rFonts w:ascii="Arial" w:eastAsiaTheme="minorEastAsia" w:hAnsi="Arial" w:cs="Arial"/>
          <w:b/>
          <w:bCs/>
          <w:sz w:val="24"/>
          <w:szCs w:val="24"/>
        </w:rPr>
        <w:t xml:space="preserve">        </w:t>
      </w:r>
      <w:proofErr w:type="spellStart"/>
      <w:r w:rsidRPr="00BF48FD">
        <w:rPr>
          <w:rFonts w:ascii="Arial" w:eastAsiaTheme="minorEastAsia" w:hAnsi="Arial" w:cs="Arial"/>
          <w:b/>
          <w:bCs/>
          <w:sz w:val="24"/>
          <w:szCs w:val="24"/>
        </w:rPr>
        <w:t>return</w:t>
      </w:r>
      <w:proofErr w:type="spellEnd"/>
      <w:r w:rsidRPr="00BF48FD">
        <w:rPr>
          <w:rFonts w:ascii="Arial" w:eastAsiaTheme="minorEastAsia" w:hAnsi="Arial" w:cs="Arial"/>
          <w:b/>
          <w:bCs/>
          <w:sz w:val="24"/>
          <w:szCs w:val="24"/>
        </w:rPr>
        <w:t xml:space="preserve"> 0.01 * x</w:t>
      </w:r>
    </w:p>
    <w:p w14:paraId="1E0F4265" w14:textId="37D56ADE" w:rsidR="00BF48FD" w:rsidRPr="00BF48FD" w:rsidRDefault="00BF48FD" w:rsidP="00BF48FD">
      <w:pPr>
        <w:rPr>
          <w:rFonts w:ascii="Arial" w:eastAsiaTheme="minorEastAsia" w:hAnsi="Arial" w:cs="Arial"/>
          <w:b/>
          <w:bCs/>
          <w:sz w:val="24"/>
          <w:szCs w:val="24"/>
        </w:rPr>
      </w:pPr>
    </w:p>
    <w:p w14:paraId="4A72E020" w14:textId="4451475A" w:rsidR="00BF48FD" w:rsidRPr="00BF48FD" w:rsidRDefault="00BF48FD" w:rsidP="00BF48FD">
      <w:pPr>
        <w:rPr>
          <w:rFonts w:ascii="Arial" w:eastAsiaTheme="minorEastAsia" w:hAnsi="Arial" w:cs="Arial"/>
          <w:b/>
          <w:bCs/>
          <w:sz w:val="24"/>
          <w:szCs w:val="24"/>
        </w:rPr>
      </w:pPr>
      <w:r w:rsidRPr="00BF48FD">
        <w:rPr>
          <w:rFonts w:ascii="Arial" w:eastAsiaTheme="minorEastAsia" w:hAnsi="Arial" w:cs="Arial"/>
          <w:b/>
          <w:bCs/>
          <w:sz w:val="24"/>
          <w:szCs w:val="24"/>
        </w:rPr>
        <w:t>valores = [-5, -2, 0, 2, 5]</w:t>
      </w:r>
    </w:p>
    <w:p w14:paraId="340D17BF" w14:textId="77777777" w:rsidR="00BF48FD" w:rsidRPr="00BF48FD" w:rsidRDefault="00BF48FD" w:rsidP="00BF48FD">
      <w:pPr>
        <w:rPr>
          <w:rFonts w:ascii="Arial" w:eastAsiaTheme="minorEastAsia" w:hAnsi="Arial" w:cs="Arial"/>
          <w:b/>
          <w:bCs/>
          <w:sz w:val="24"/>
          <w:szCs w:val="24"/>
        </w:rPr>
      </w:pPr>
    </w:p>
    <w:p w14:paraId="7554D858" w14:textId="77777777" w:rsidR="00BF48FD" w:rsidRPr="00BF48FD" w:rsidRDefault="00BF48FD" w:rsidP="00BF48FD">
      <w:pPr>
        <w:rPr>
          <w:rFonts w:ascii="Arial" w:eastAsiaTheme="minorEastAsia" w:hAnsi="Arial" w:cs="Arial"/>
          <w:b/>
          <w:bCs/>
          <w:sz w:val="24"/>
          <w:szCs w:val="24"/>
        </w:rPr>
      </w:pPr>
      <w:proofErr w:type="spellStart"/>
      <w:r w:rsidRPr="00BF48FD">
        <w:rPr>
          <w:rFonts w:ascii="Arial" w:eastAsiaTheme="minorEastAsia" w:hAnsi="Arial" w:cs="Arial"/>
          <w:b/>
          <w:bCs/>
          <w:sz w:val="24"/>
          <w:szCs w:val="24"/>
        </w:rPr>
        <w:t>for</w:t>
      </w:r>
      <w:proofErr w:type="spellEnd"/>
      <w:r w:rsidRPr="00BF48FD">
        <w:rPr>
          <w:rFonts w:ascii="Arial" w:eastAsiaTheme="minorEastAsia" w:hAnsi="Arial" w:cs="Arial"/>
          <w:b/>
          <w:bCs/>
          <w:sz w:val="24"/>
          <w:szCs w:val="24"/>
        </w:rPr>
        <w:t xml:space="preserve"> x in valores:</w:t>
      </w:r>
    </w:p>
    <w:p w14:paraId="52FC9FA1" w14:textId="77777777" w:rsidR="00BF48FD" w:rsidRPr="00BF48FD" w:rsidRDefault="00BF48FD" w:rsidP="00BF48FD">
      <w:pPr>
        <w:rPr>
          <w:rFonts w:ascii="Arial" w:eastAsiaTheme="minorEastAsia" w:hAnsi="Arial" w:cs="Arial"/>
          <w:b/>
          <w:bCs/>
          <w:sz w:val="24"/>
          <w:szCs w:val="24"/>
        </w:rPr>
      </w:pPr>
      <w:r w:rsidRPr="00BF48FD">
        <w:rPr>
          <w:rFonts w:ascii="Arial" w:eastAsiaTheme="minorEastAsia" w:hAnsi="Arial" w:cs="Arial"/>
          <w:b/>
          <w:bCs/>
          <w:sz w:val="24"/>
          <w:szCs w:val="24"/>
        </w:rPr>
        <w:t xml:space="preserve">    resultado = </w:t>
      </w:r>
      <w:proofErr w:type="spellStart"/>
      <w:r w:rsidRPr="00BF48FD">
        <w:rPr>
          <w:rFonts w:ascii="Arial" w:eastAsiaTheme="minorEastAsia" w:hAnsi="Arial" w:cs="Arial"/>
          <w:b/>
          <w:bCs/>
          <w:sz w:val="24"/>
          <w:szCs w:val="24"/>
        </w:rPr>
        <w:t>leaky_relu</w:t>
      </w:r>
      <w:proofErr w:type="spellEnd"/>
      <w:r w:rsidRPr="00BF48FD">
        <w:rPr>
          <w:rFonts w:ascii="Arial" w:eastAsiaTheme="minorEastAsia" w:hAnsi="Arial" w:cs="Arial"/>
          <w:b/>
          <w:bCs/>
          <w:sz w:val="24"/>
          <w:szCs w:val="24"/>
        </w:rPr>
        <w:t>(x)</w:t>
      </w:r>
    </w:p>
    <w:p w14:paraId="0BD42953" w14:textId="4084C079" w:rsidR="00BF48FD" w:rsidRPr="00BF48FD" w:rsidRDefault="00BF48FD" w:rsidP="00BF48FD">
      <w:pPr>
        <w:rPr>
          <w:rFonts w:ascii="Arial" w:eastAsiaTheme="minorEastAsia" w:hAnsi="Arial" w:cs="Arial"/>
          <w:b/>
          <w:bCs/>
          <w:sz w:val="24"/>
          <w:szCs w:val="24"/>
        </w:rPr>
      </w:pPr>
      <w:r w:rsidRPr="00BF48FD">
        <w:rPr>
          <w:rFonts w:ascii="Arial" w:eastAsiaTheme="minorEastAsia" w:hAnsi="Arial" w:cs="Arial"/>
          <w:b/>
          <w:bCs/>
          <w:sz w:val="24"/>
          <w:szCs w:val="24"/>
        </w:rPr>
        <w:t xml:space="preserve">    </w:t>
      </w:r>
      <w:proofErr w:type="spellStart"/>
      <w:proofErr w:type="gramStart"/>
      <w:r w:rsidRPr="00BF48FD">
        <w:rPr>
          <w:rFonts w:ascii="Arial" w:eastAsiaTheme="minorEastAsia" w:hAnsi="Arial" w:cs="Arial"/>
          <w:b/>
          <w:bCs/>
          <w:sz w:val="24"/>
          <w:szCs w:val="24"/>
        </w:rPr>
        <w:t>print</w:t>
      </w:r>
      <w:proofErr w:type="spellEnd"/>
      <w:r w:rsidRPr="00BF48FD">
        <w:rPr>
          <w:rFonts w:ascii="Arial" w:eastAsiaTheme="minorEastAsia" w:hAnsi="Arial" w:cs="Arial"/>
          <w:b/>
          <w:bCs/>
          <w:sz w:val="24"/>
          <w:szCs w:val="24"/>
        </w:rPr>
        <w:t>(</w:t>
      </w:r>
      <w:proofErr w:type="gramEnd"/>
      <w:r w:rsidRPr="00BF48FD">
        <w:rPr>
          <w:rFonts w:ascii="Arial" w:eastAsiaTheme="minorEastAsia" w:hAnsi="Arial" w:cs="Arial"/>
          <w:b/>
          <w:bCs/>
          <w:sz w:val="24"/>
          <w:szCs w:val="24"/>
        </w:rPr>
        <w:t>"Entrada:", x, "→ Salida:", resultado)</w:t>
      </w:r>
    </w:p>
    <w:p w14:paraId="506223C8" w14:textId="14ACDAA7" w:rsidR="00BF48FD" w:rsidRDefault="00BF48FD" w:rsidP="0046338E">
      <w:pPr>
        <w:rPr>
          <w:rFonts w:ascii="Times New Roman" w:eastAsiaTheme="minorEastAsia" w:hAnsi="Times New Roman" w:cs="Times New Roman"/>
          <w:sz w:val="24"/>
          <w:szCs w:val="24"/>
        </w:rPr>
      </w:pPr>
      <w:r w:rsidRPr="00BF48FD">
        <w:rPr>
          <w:rFonts w:ascii="Times New Roman" w:eastAsiaTheme="minorEastAsia" w:hAnsi="Times New Roman" w:cs="Times New Roman"/>
          <w:sz w:val="24"/>
          <w:szCs w:val="24"/>
        </w:rPr>
        <w:t>Por ejemplo, si usamos -2, la función devuelve -0.02 porque multiplica el valor negativo por 0.01. En cambio, si usamos 5, devuelve 5 porque los valores positivos se mantienen sin cambios.</w:t>
      </w:r>
    </w:p>
    <w:p w14:paraId="7868AF12" w14:textId="77777777" w:rsidR="00BF48FD" w:rsidRDefault="00BF48FD" w:rsidP="0046338E">
      <w:pPr>
        <w:rPr>
          <w:rFonts w:ascii="Times New Roman" w:eastAsiaTheme="minorEastAsia" w:hAnsi="Times New Roman" w:cs="Times New Roman"/>
          <w:sz w:val="24"/>
          <w:szCs w:val="24"/>
        </w:rPr>
      </w:pPr>
    </w:p>
    <w:p w14:paraId="48772664" w14:textId="24A8F3B1" w:rsidR="00BF48FD" w:rsidRPr="00BF48FD" w:rsidRDefault="00BF48FD" w:rsidP="0046338E">
      <w:pPr>
        <w:rPr>
          <w:rFonts w:ascii="Times New Roman" w:eastAsiaTheme="minorEastAsia" w:hAnsi="Times New Roman" w:cs="Times New Roman"/>
          <w:b/>
          <w:bCs/>
          <w:sz w:val="28"/>
          <w:szCs w:val="28"/>
        </w:rPr>
      </w:pPr>
      <w:r w:rsidRPr="00BF48FD">
        <w:rPr>
          <w:rFonts w:ascii="Times New Roman" w:eastAsiaTheme="minorEastAsia" w:hAnsi="Times New Roman" w:cs="Times New Roman"/>
          <w:b/>
          <w:bCs/>
          <w:sz w:val="28"/>
          <w:szCs w:val="28"/>
        </w:rPr>
        <w:t>5. Función de activación ELU</w:t>
      </w:r>
      <w:r w:rsidR="00C15D1B">
        <w:rPr>
          <w:rFonts w:ascii="Times New Roman" w:eastAsiaTheme="minorEastAsia" w:hAnsi="Times New Roman" w:cs="Times New Roman"/>
          <w:b/>
          <w:bCs/>
          <w:sz w:val="28"/>
          <w:szCs w:val="28"/>
        </w:rPr>
        <w:t>:</w:t>
      </w:r>
    </w:p>
    <w:p w14:paraId="3DC4EC60" w14:textId="24D2942C" w:rsidR="00BF48FD" w:rsidRPr="00BF48FD" w:rsidRDefault="00BF48FD" w:rsidP="00BF48FD">
      <w:pPr>
        <w:rPr>
          <w:rFonts w:ascii="Times New Roman" w:eastAsiaTheme="minorEastAsia" w:hAnsi="Times New Roman" w:cs="Times New Roman"/>
          <w:sz w:val="24"/>
          <w:szCs w:val="24"/>
        </w:rPr>
      </w:pPr>
      <w:r w:rsidRPr="00BF48FD">
        <w:rPr>
          <w:rFonts w:ascii="Times New Roman" w:eastAsiaTheme="minorEastAsia" w:hAnsi="Times New Roman" w:cs="Times New Roman"/>
          <w:sz w:val="24"/>
          <w:szCs w:val="24"/>
        </w:rPr>
        <w:t>La función de activación ELU (</w:t>
      </w:r>
      <w:proofErr w:type="spellStart"/>
      <w:r w:rsidRPr="00BF48FD">
        <w:rPr>
          <w:rFonts w:ascii="Times New Roman" w:eastAsiaTheme="minorEastAsia" w:hAnsi="Times New Roman" w:cs="Times New Roman"/>
          <w:sz w:val="24"/>
          <w:szCs w:val="24"/>
        </w:rPr>
        <w:t>Exponential</w:t>
      </w:r>
      <w:proofErr w:type="spellEnd"/>
      <w:r w:rsidRPr="00BF48FD">
        <w:rPr>
          <w:rFonts w:ascii="Times New Roman" w:eastAsiaTheme="minorEastAsia" w:hAnsi="Times New Roman" w:cs="Times New Roman"/>
          <w:sz w:val="24"/>
          <w:szCs w:val="24"/>
        </w:rPr>
        <w:t xml:space="preserve"> Linear </w:t>
      </w:r>
      <w:proofErr w:type="spellStart"/>
      <w:r w:rsidRPr="00BF48FD">
        <w:rPr>
          <w:rFonts w:ascii="Times New Roman" w:eastAsiaTheme="minorEastAsia" w:hAnsi="Times New Roman" w:cs="Times New Roman"/>
          <w:sz w:val="24"/>
          <w:szCs w:val="24"/>
        </w:rPr>
        <w:t>Unit</w:t>
      </w:r>
      <w:proofErr w:type="spellEnd"/>
      <w:r w:rsidRPr="00BF48FD">
        <w:rPr>
          <w:rFonts w:ascii="Times New Roman" w:eastAsiaTheme="minorEastAsia" w:hAnsi="Times New Roman" w:cs="Times New Roman"/>
          <w:sz w:val="24"/>
          <w:szCs w:val="24"/>
        </w:rPr>
        <w:t xml:space="preserve">) es una variante de </w:t>
      </w:r>
      <w:proofErr w:type="spellStart"/>
      <w:r w:rsidRPr="00BF48FD">
        <w:rPr>
          <w:rFonts w:ascii="Times New Roman" w:eastAsiaTheme="minorEastAsia" w:hAnsi="Times New Roman" w:cs="Times New Roman"/>
          <w:sz w:val="24"/>
          <w:szCs w:val="24"/>
        </w:rPr>
        <w:t>ReLU</w:t>
      </w:r>
      <w:proofErr w:type="spellEnd"/>
      <w:r w:rsidRPr="00BF48FD">
        <w:rPr>
          <w:rFonts w:ascii="Times New Roman" w:eastAsiaTheme="minorEastAsia" w:hAnsi="Times New Roman" w:cs="Times New Roman"/>
          <w:sz w:val="24"/>
          <w:szCs w:val="24"/>
        </w:rPr>
        <w:t xml:space="preserve"> que busca mejorar su comportamiento con los valores negativos. Para valores positivos, mantiene el mismo valor; mientras que para valores negativos utiliza una función exponencial.</w:t>
      </w:r>
    </w:p>
    <w:p w14:paraId="46AD0407" w14:textId="5532979E" w:rsidR="00BF48FD" w:rsidRPr="00BF48FD" w:rsidRDefault="00BF48FD" w:rsidP="00BF48FD">
      <w:pP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drawing>
          <wp:anchor distT="0" distB="0" distL="114300" distR="114300" simplePos="0" relativeHeight="251663360" behindDoc="0" locked="0" layoutInCell="1" allowOverlap="1" wp14:anchorId="57CDE7FD" wp14:editId="4D531068">
            <wp:simplePos x="0" y="0"/>
            <wp:positionH relativeFrom="margin">
              <wp:align>center</wp:align>
            </wp:positionH>
            <wp:positionV relativeFrom="paragraph">
              <wp:posOffset>237490</wp:posOffset>
            </wp:positionV>
            <wp:extent cx="2493010" cy="640080"/>
            <wp:effectExtent l="0" t="0" r="2540" b="762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93010" cy="640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F48FD">
        <w:rPr>
          <w:rFonts w:ascii="Times New Roman" w:eastAsiaTheme="minorEastAsia" w:hAnsi="Times New Roman" w:cs="Times New Roman"/>
          <w:sz w:val="24"/>
          <w:szCs w:val="24"/>
        </w:rPr>
        <w:t>Su fórmula es:</w:t>
      </w:r>
    </w:p>
    <w:p w14:paraId="09D8114C" w14:textId="4D6895BC" w:rsidR="00BF48FD" w:rsidRPr="00BF48FD" w:rsidRDefault="00BF48FD" w:rsidP="00BF48FD">
      <w:pPr>
        <w:rPr>
          <w:rFonts w:ascii="Times New Roman" w:eastAsiaTheme="minorEastAsia" w:hAnsi="Times New Roman" w:cs="Times New Roman"/>
          <w:sz w:val="24"/>
          <w:szCs w:val="24"/>
        </w:rPr>
      </w:pPr>
    </w:p>
    <w:p w14:paraId="411C5984" w14:textId="0B222FC6" w:rsidR="00BF48FD" w:rsidRPr="00BF48FD" w:rsidRDefault="00BF48FD" w:rsidP="00BF48FD">
      <w:pPr>
        <w:rPr>
          <w:rFonts w:ascii="Times New Roman" w:eastAsiaTheme="minorEastAsia" w:hAnsi="Times New Roman" w:cs="Times New Roman"/>
          <w:sz w:val="24"/>
          <w:szCs w:val="24"/>
        </w:rPr>
      </w:pPr>
      <w:r w:rsidRPr="00BF48FD">
        <w:rPr>
          <w:rFonts w:ascii="Times New Roman" w:eastAsiaTheme="minorEastAsia" w:hAnsi="Times New Roman" w:cs="Times New Roman"/>
          <w:sz w:val="24"/>
          <w:szCs w:val="24"/>
        </w:rPr>
        <w:t>Donde α es un valor que controla la parte negativa de la función y normalmente se utiliza α = 1.</w:t>
      </w:r>
    </w:p>
    <w:p w14:paraId="77A2ECAC" w14:textId="0DE454BE" w:rsidR="00BF48FD" w:rsidRPr="00BF48FD" w:rsidRDefault="00BF48FD" w:rsidP="00BF48FD">
      <w:pPr>
        <w:rPr>
          <w:rFonts w:ascii="Times New Roman" w:eastAsiaTheme="minorEastAsia" w:hAnsi="Times New Roman" w:cs="Times New Roman"/>
          <w:sz w:val="24"/>
          <w:szCs w:val="24"/>
        </w:rPr>
      </w:pPr>
      <w:r w:rsidRPr="00BF48FD">
        <w:rPr>
          <w:rFonts w:ascii="Times New Roman" w:eastAsiaTheme="minorEastAsia" w:hAnsi="Times New Roman" w:cs="Times New Roman"/>
          <w:sz w:val="24"/>
          <w:szCs w:val="24"/>
        </w:rPr>
        <w:t xml:space="preserve">Una ventaja de ELU es que permite obtener valores negativos, lo que puede ayudar a que los resultados estén más centrados alrededor de cero. Además, mantiene un gradiente para los valores negativos, reduciendo algunos problemas que pueden aparecer con </w:t>
      </w:r>
      <w:proofErr w:type="spellStart"/>
      <w:r w:rsidRPr="00BF48FD">
        <w:rPr>
          <w:rFonts w:ascii="Times New Roman" w:eastAsiaTheme="minorEastAsia" w:hAnsi="Times New Roman" w:cs="Times New Roman"/>
          <w:sz w:val="24"/>
          <w:szCs w:val="24"/>
        </w:rPr>
        <w:t>ReLU</w:t>
      </w:r>
      <w:proofErr w:type="spellEnd"/>
      <w:r w:rsidRPr="00BF48FD">
        <w:rPr>
          <w:rFonts w:ascii="Times New Roman" w:eastAsiaTheme="minorEastAsia" w:hAnsi="Times New Roman" w:cs="Times New Roman"/>
          <w:sz w:val="24"/>
          <w:szCs w:val="24"/>
        </w:rPr>
        <w:t>.</w:t>
      </w:r>
    </w:p>
    <w:p w14:paraId="064F5A1A" w14:textId="1396D50A" w:rsidR="00BF48FD" w:rsidRPr="00BF48FD" w:rsidRDefault="00BF48FD" w:rsidP="00BF48FD">
      <w:pP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drawing>
          <wp:anchor distT="0" distB="0" distL="114300" distR="114300" simplePos="0" relativeHeight="251664384" behindDoc="0" locked="0" layoutInCell="1" allowOverlap="1" wp14:anchorId="60F17EA9" wp14:editId="672E1E3C">
            <wp:simplePos x="0" y="0"/>
            <wp:positionH relativeFrom="margin">
              <wp:posOffset>1431925</wp:posOffset>
            </wp:positionH>
            <wp:positionV relativeFrom="paragraph">
              <wp:posOffset>753745</wp:posOffset>
            </wp:positionV>
            <wp:extent cx="2369185" cy="1737360"/>
            <wp:effectExtent l="0" t="0" r="0" b="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69185" cy="1737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F48FD">
        <w:rPr>
          <w:rFonts w:ascii="Times New Roman" w:eastAsiaTheme="minorEastAsia" w:hAnsi="Times New Roman" w:cs="Times New Roman"/>
          <w:sz w:val="24"/>
          <w:szCs w:val="24"/>
        </w:rPr>
        <w:t>Sin embargo, para valores negativos muy grandes, la función se acerca a -α, por lo que también puede presentar saturación.</w:t>
      </w:r>
      <w:r>
        <w:rPr>
          <w:rFonts w:ascii="Times New Roman" w:eastAsiaTheme="minorEastAsia" w:hAnsi="Times New Roman" w:cs="Times New Roman"/>
          <w:sz w:val="24"/>
          <w:szCs w:val="24"/>
        </w:rPr>
        <w:t xml:space="preserve"> </w:t>
      </w:r>
      <w:r w:rsidRPr="00BF48FD">
        <w:rPr>
          <w:rFonts w:ascii="Times New Roman" w:eastAsiaTheme="minorEastAsia" w:hAnsi="Times New Roman" w:cs="Times New Roman"/>
          <w:sz w:val="24"/>
          <w:szCs w:val="24"/>
        </w:rPr>
        <w:t xml:space="preserve">ELU se utiliza principalmente en las capas ocultas de las redes neuronales como una alternativa a </w:t>
      </w:r>
      <w:proofErr w:type="spellStart"/>
      <w:r w:rsidRPr="00BF48FD">
        <w:rPr>
          <w:rFonts w:ascii="Times New Roman" w:eastAsiaTheme="minorEastAsia" w:hAnsi="Times New Roman" w:cs="Times New Roman"/>
          <w:sz w:val="24"/>
          <w:szCs w:val="24"/>
        </w:rPr>
        <w:t>ReLU</w:t>
      </w:r>
      <w:proofErr w:type="spellEnd"/>
      <w:r w:rsidRPr="00BF48FD">
        <w:rPr>
          <w:rFonts w:ascii="Times New Roman" w:eastAsiaTheme="minorEastAsia" w:hAnsi="Times New Roman" w:cs="Times New Roman"/>
          <w:sz w:val="24"/>
          <w:szCs w:val="24"/>
        </w:rPr>
        <w:t>.</w:t>
      </w:r>
    </w:p>
    <w:p w14:paraId="255A820D" w14:textId="4FF077EB" w:rsidR="00BF48FD" w:rsidRDefault="00BF48FD" w:rsidP="0046338E">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Ejemplo en Python:</w:t>
      </w:r>
    </w:p>
    <w:p w14:paraId="47842C45" w14:textId="77777777" w:rsidR="009778B0" w:rsidRPr="009778B0" w:rsidRDefault="009778B0" w:rsidP="009778B0">
      <w:pPr>
        <w:rPr>
          <w:rFonts w:ascii="Arial" w:eastAsiaTheme="minorEastAsia" w:hAnsi="Arial" w:cs="Arial"/>
          <w:b/>
          <w:bCs/>
          <w:sz w:val="24"/>
          <w:szCs w:val="24"/>
        </w:rPr>
      </w:pPr>
      <w:proofErr w:type="spellStart"/>
      <w:r w:rsidRPr="009778B0">
        <w:rPr>
          <w:rFonts w:ascii="Arial" w:eastAsiaTheme="minorEastAsia" w:hAnsi="Arial" w:cs="Arial"/>
          <w:b/>
          <w:bCs/>
          <w:sz w:val="24"/>
          <w:szCs w:val="24"/>
        </w:rPr>
        <w:t>import</w:t>
      </w:r>
      <w:proofErr w:type="spellEnd"/>
      <w:r w:rsidRPr="009778B0">
        <w:rPr>
          <w:rFonts w:ascii="Arial" w:eastAsiaTheme="minorEastAsia" w:hAnsi="Arial" w:cs="Arial"/>
          <w:b/>
          <w:bCs/>
          <w:sz w:val="24"/>
          <w:szCs w:val="24"/>
        </w:rPr>
        <w:t xml:space="preserve"> </w:t>
      </w:r>
      <w:proofErr w:type="spellStart"/>
      <w:r w:rsidRPr="009778B0">
        <w:rPr>
          <w:rFonts w:ascii="Arial" w:eastAsiaTheme="minorEastAsia" w:hAnsi="Arial" w:cs="Arial"/>
          <w:b/>
          <w:bCs/>
          <w:sz w:val="24"/>
          <w:szCs w:val="24"/>
        </w:rPr>
        <w:t>math</w:t>
      </w:r>
      <w:proofErr w:type="spellEnd"/>
    </w:p>
    <w:p w14:paraId="34A33AFE" w14:textId="77777777" w:rsidR="009778B0" w:rsidRPr="009778B0" w:rsidRDefault="009778B0" w:rsidP="009778B0">
      <w:pPr>
        <w:rPr>
          <w:rFonts w:ascii="Arial" w:eastAsiaTheme="minorEastAsia" w:hAnsi="Arial" w:cs="Arial"/>
          <w:b/>
          <w:bCs/>
          <w:sz w:val="24"/>
          <w:szCs w:val="24"/>
        </w:rPr>
      </w:pPr>
    </w:p>
    <w:p w14:paraId="751AF9A3" w14:textId="77777777" w:rsidR="009778B0" w:rsidRPr="009778B0" w:rsidRDefault="009778B0" w:rsidP="009778B0">
      <w:pPr>
        <w:rPr>
          <w:rFonts w:ascii="Arial" w:eastAsiaTheme="minorEastAsia" w:hAnsi="Arial" w:cs="Arial"/>
          <w:b/>
          <w:bCs/>
          <w:sz w:val="24"/>
          <w:szCs w:val="24"/>
        </w:rPr>
      </w:pPr>
      <w:proofErr w:type="spellStart"/>
      <w:r w:rsidRPr="009778B0">
        <w:rPr>
          <w:rFonts w:ascii="Arial" w:eastAsiaTheme="minorEastAsia" w:hAnsi="Arial" w:cs="Arial"/>
          <w:b/>
          <w:bCs/>
          <w:sz w:val="24"/>
          <w:szCs w:val="24"/>
        </w:rPr>
        <w:t>def</w:t>
      </w:r>
      <w:proofErr w:type="spellEnd"/>
      <w:r w:rsidRPr="009778B0">
        <w:rPr>
          <w:rFonts w:ascii="Arial" w:eastAsiaTheme="minorEastAsia" w:hAnsi="Arial" w:cs="Arial"/>
          <w:b/>
          <w:bCs/>
          <w:sz w:val="24"/>
          <w:szCs w:val="24"/>
        </w:rPr>
        <w:t xml:space="preserve"> </w:t>
      </w:r>
      <w:proofErr w:type="spellStart"/>
      <w:r w:rsidRPr="009778B0">
        <w:rPr>
          <w:rFonts w:ascii="Arial" w:eastAsiaTheme="minorEastAsia" w:hAnsi="Arial" w:cs="Arial"/>
          <w:b/>
          <w:bCs/>
          <w:sz w:val="24"/>
          <w:szCs w:val="24"/>
        </w:rPr>
        <w:t>elu</w:t>
      </w:r>
      <w:proofErr w:type="spellEnd"/>
      <w:r w:rsidRPr="009778B0">
        <w:rPr>
          <w:rFonts w:ascii="Arial" w:eastAsiaTheme="minorEastAsia" w:hAnsi="Arial" w:cs="Arial"/>
          <w:b/>
          <w:bCs/>
          <w:sz w:val="24"/>
          <w:szCs w:val="24"/>
        </w:rPr>
        <w:t>(x):</w:t>
      </w:r>
    </w:p>
    <w:p w14:paraId="26E7DA7A" w14:textId="77777777" w:rsidR="009778B0" w:rsidRPr="009778B0" w:rsidRDefault="009778B0" w:rsidP="009778B0">
      <w:pPr>
        <w:rPr>
          <w:rFonts w:ascii="Arial" w:eastAsiaTheme="minorEastAsia" w:hAnsi="Arial" w:cs="Arial"/>
          <w:b/>
          <w:bCs/>
          <w:sz w:val="24"/>
          <w:szCs w:val="24"/>
        </w:rPr>
      </w:pPr>
      <w:r w:rsidRPr="009778B0">
        <w:rPr>
          <w:rFonts w:ascii="Arial" w:eastAsiaTheme="minorEastAsia" w:hAnsi="Arial" w:cs="Arial"/>
          <w:b/>
          <w:bCs/>
          <w:sz w:val="24"/>
          <w:szCs w:val="24"/>
        </w:rPr>
        <w:t xml:space="preserve">    </w:t>
      </w:r>
      <w:proofErr w:type="spellStart"/>
      <w:r w:rsidRPr="009778B0">
        <w:rPr>
          <w:rFonts w:ascii="Arial" w:eastAsiaTheme="minorEastAsia" w:hAnsi="Arial" w:cs="Arial"/>
          <w:b/>
          <w:bCs/>
          <w:sz w:val="24"/>
          <w:szCs w:val="24"/>
        </w:rPr>
        <w:t>if</w:t>
      </w:r>
      <w:proofErr w:type="spellEnd"/>
      <w:r w:rsidRPr="009778B0">
        <w:rPr>
          <w:rFonts w:ascii="Arial" w:eastAsiaTheme="minorEastAsia" w:hAnsi="Arial" w:cs="Arial"/>
          <w:b/>
          <w:bCs/>
          <w:sz w:val="24"/>
          <w:szCs w:val="24"/>
        </w:rPr>
        <w:t xml:space="preserve"> x &gt; 0:</w:t>
      </w:r>
    </w:p>
    <w:p w14:paraId="27B54254" w14:textId="77777777" w:rsidR="009778B0" w:rsidRPr="009778B0" w:rsidRDefault="009778B0" w:rsidP="009778B0">
      <w:pPr>
        <w:rPr>
          <w:rFonts w:ascii="Arial" w:eastAsiaTheme="minorEastAsia" w:hAnsi="Arial" w:cs="Arial"/>
          <w:b/>
          <w:bCs/>
          <w:sz w:val="24"/>
          <w:szCs w:val="24"/>
        </w:rPr>
      </w:pPr>
      <w:r w:rsidRPr="009778B0">
        <w:rPr>
          <w:rFonts w:ascii="Arial" w:eastAsiaTheme="minorEastAsia" w:hAnsi="Arial" w:cs="Arial"/>
          <w:b/>
          <w:bCs/>
          <w:sz w:val="24"/>
          <w:szCs w:val="24"/>
        </w:rPr>
        <w:t xml:space="preserve">        </w:t>
      </w:r>
      <w:proofErr w:type="spellStart"/>
      <w:r w:rsidRPr="009778B0">
        <w:rPr>
          <w:rFonts w:ascii="Arial" w:eastAsiaTheme="minorEastAsia" w:hAnsi="Arial" w:cs="Arial"/>
          <w:b/>
          <w:bCs/>
          <w:sz w:val="24"/>
          <w:szCs w:val="24"/>
        </w:rPr>
        <w:t>return</w:t>
      </w:r>
      <w:proofErr w:type="spellEnd"/>
      <w:r w:rsidRPr="009778B0">
        <w:rPr>
          <w:rFonts w:ascii="Arial" w:eastAsiaTheme="minorEastAsia" w:hAnsi="Arial" w:cs="Arial"/>
          <w:b/>
          <w:bCs/>
          <w:sz w:val="24"/>
          <w:szCs w:val="24"/>
        </w:rPr>
        <w:t xml:space="preserve"> x</w:t>
      </w:r>
    </w:p>
    <w:p w14:paraId="6FBE5958" w14:textId="77777777" w:rsidR="009778B0" w:rsidRPr="009778B0" w:rsidRDefault="009778B0" w:rsidP="009778B0">
      <w:pPr>
        <w:rPr>
          <w:rFonts w:ascii="Arial" w:eastAsiaTheme="minorEastAsia" w:hAnsi="Arial" w:cs="Arial"/>
          <w:b/>
          <w:bCs/>
          <w:sz w:val="24"/>
          <w:szCs w:val="24"/>
        </w:rPr>
      </w:pPr>
      <w:r w:rsidRPr="009778B0">
        <w:rPr>
          <w:rFonts w:ascii="Arial" w:eastAsiaTheme="minorEastAsia" w:hAnsi="Arial" w:cs="Arial"/>
          <w:b/>
          <w:bCs/>
          <w:sz w:val="24"/>
          <w:szCs w:val="24"/>
        </w:rPr>
        <w:t xml:space="preserve">    </w:t>
      </w:r>
      <w:proofErr w:type="spellStart"/>
      <w:r w:rsidRPr="009778B0">
        <w:rPr>
          <w:rFonts w:ascii="Arial" w:eastAsiaTheme="minorEastAsia" w:hAnsi="Arial" w:cs="Arial"/>
          <w:b/>
          <w:bCs/>
          <w:sz w:val="24"/>
          <w:szCs w:val="24"/>
        </w:rPr>
        <w:t>else</w:t>
      </w:r>
      <w:proofErr w:type="spellEnd"/>
      <w:r w:rsidRPr="009778B0">
        <w:rPr>
          <w:rFonts w:ascii="Arial" w:eastAsiaTheme="minorEastAsia" w:hAnsi="Arial" w:cs="Arial"/>
          <w:b/>
          <w:bCs/>
          <w:sz w:val="24"/>
          <w:szCs w:val="24"/>
        </w:rPr>
        <w:t>:</w:t>
      </w:r>
    </w:p>
    <w:p w14:paraId="74767416" w14:textId="77777777" w:rsidR="009778B0" w:rsidRPr="009778B0" w:rsidRDefault="009778B0" w:rsidP="009778B0">
      <w:pPr>
        <w:rPr>
          <w:rFonts w:ascii="Arial" w:eastAsiaTheme="minorEastAsia" w:hAnsi="Arial" w:cs="Arial"/>
          <w:b/>
          <w:bCs/>
          <w:sz w:val="24"/>
          <w:szCs w:val="24"/>
        </w:rPr>
      </w:pPr>
      <w:r w:rsidRPr="009778B0">
        <w:rPr>
          <w:rFonts w:ascii="Arial" w:eastAsiaTheme="minorEastAsia" w:hAnsi="Arial" w:cs="Arial"/>
          <w:b/>
          <w:bCs/>
          <w:sz w:val="24"/>
          <w:szCs w:val="24"/>
        </w:rPr>
        <w:t xml:space="preserve">        </w:t>
      </w:r>
      <w:proofErr w:type="spellStart"/>
      <w:r w:rsidRPr="009778B0">
        <w:rPr>
          <w:rFonts w:ascii="Arial" w:eastAsiaTheme="minorEastAsia" w:hAnsi="Arial" w:cs="Arial"/>
          <w:b/>
          <w:bCs/>
          <w:sz w:val="24"/>
          <w:szCs w:val="24"/>
        </w:rPr>
        <w:t>return</w:t>
      </w:r>
      <w:proofErr w:type="spellEnd"/>
      <w:r w:rsidRPr="009778B0">
        <w:rPr>
          <w:rFonts w:ascii="Arial" w:eastAsiaTheme="minorEastAsia" w:hAnsi="Arial" w:cs="Arial"/>
          <w:b/>
          <w:bCs/>
          <w:sz w:val="24"/>
          <w:szCs w:val="24"/>
        </w:rPr>
        <w:t xml:space="preserve"> </w:t>
      </w:r>
      <w:proofErr w:type="spellStart"/>
      <w:r w:rsidRPr="009778B0">
        <w:rPr>
          <w:rFonts w:ascii="Arial" w:eastAsiaTheme="minorEastAsia" w:hAnsi="Arial" w:cs="Arial"/>
          <w:b/>
          <w:bCs/>
          <w:sz w:val="24"/>
          <w:szCs w:val="24"/>
        </w:rPr>
        <w:t>math.exp</w:t>
      </w:r>
      <w:proofErr w:type="spellEnd"/>
      <w:r w:rsidRPr="009778B0">
        <w:rPr>
          <w:rFonts w:ascii="Arial" w:eastAsiaTheme="minorEastAsia" w:hAnsi="Arial" w:cs="Arial"/>
          <w:b/>
          <w:bCs/>
          <w:sz w:val="24"/>
          <w:szCs w:val="24"/>
        </w:rPr>
        <w:t>(x) - 1</w:t>
      </w:r>
    </w:p>
    <w:p w14:paraId="7F505837" w14:textId="77777777" w:rsidR="009778B0" w:rsidRPr="009778B0" w:rsidRDefault="009778B0" w:rsidP="009778B0">
      <w:pPr>
        <w:rPr>
          <w:rFonts w:ascii="Arial" w:eastAsiaTheme="minorEastAsia" w:hAnsi="Arial" w:cs="Arial"/>
          <w:b/>
          <w:bCs/>
          <w:sz w:val="24"/>
          <w:szCs w:val="24"/>
        </w:rPr>
      </w:pPr>
    </w:p>
    <w:p w14:paraId="4855294C" w14:textId="77777777" w:rsidR="009778B0" w:rsidRPr="009778B0" w:rsidRDefault="009778B0" w:rsidP="009778B0">
      <w:pPr>
        <w:rPr>
          <w:rFonts w:ascii="Arial" w:eastAsiaTheme="minorEastAsia" w:hAnsi="Arial" w:cs="Arial"/>
          <w:b/>
          <w:bCs/>
          <w:sz w:val="24"/>
          <w:szCs w:val="24"/>
        </w:rPr>
      </w:pPr>
      <w:r w:rsidRPr="009778B0">
        <w:rPr>
          <w:rFonts w:ascii="Arial" w:eastAsiaTheme="minorEastAsia" w:hAnsi="Arial" w:cs="Arial"/>
          <w:b/>
          <w:bCs/>
          <w:sz w:val="24"/>
          <w:szCs w:val="24"/>
        </w:rPr>
        <w:t>valores = [-5, -2, 0, 2, 5]</w:t>
      </w:r>
    </w:p>
    <w:p w14:paraId="061E1112" w14:textId="77777777" w:rsidR="009778B0" w:rsidRPr="009778B0" w:rsidRDefault="009778B0" w:rsidP="009778B0">
      <w:pPr>
        <w:rPr>
          <w:rFonts w:ascii="Arial" w:eastAsiaTheme="minorEastAsia" w:hAnsi="Arial" w:cs="Arial"/>
          <w:b/>
          <w:bCs/>
          <w:sz w:val="24"/>
          <w:szCs w:val="24"/>
        </w:rPr>
      </w:pPr>
    </w:p>
    <w:p w14:paraId="4A818574" w14:textId="77777777" w:rsidR="009778B0" w:rsidRPr="009778B0" w:rsidRDefault="009778B0" w:rsidP="009778B0">
      <w:pPr>
        <w:rPr>
          <w:rFonts w:ascii="Arial" w:eastAsiaTheme="minorEastAsia" w:hAnsi="Arial" w:cs="Arial"/>
          <w:b/>
          <w:bCs/>
          <w:sz w:val="24"/>
          <w:szCs w:val="24"/>
        </w:rPr>
      </w:pPr>
      <w:proofErr w:type="spellStart"/>
      <w:r w:rsidRPr="009778B0">
        <w:rPr>
          <w:rFonts w:ascii="Arial" w:eastAsiaTheme="minorEastAsia" w:hAnsi="Arial" w:cs="Arial"/>
          <w:b/>
          <w:bCs/>
          <w:sz w:val="24"/>
          <w:szCs w:val="24"/>
        </w:rPr>
        <w:t>for</w:t>
      </w:r>
      <w:proofErr w:type="spellEnd"/>
      <w:r w:rsidRPr="009778B0">
        <w:rPr>
          <w:rFonts w:ascii="Arial" w:eastAsiaTheme="minorEastAsia" w:hAnsi="Arial" w:cs="Arial"/>
          <w:b/>
          <w:bCs/>
          <w:sz w:val="24"/>
          <w:szCs w:val="24"/>
        </w:rPr>
        <w:t xml:space="preserve"> x in valores:</w:t>
      </w:r>
    </w:p>
    <w:p w14:paraId="65E98988" w14:textId="77777777" w:rsidR="009778B0" w:rsidRPr="009778B0" w:rsidRDefault="009778B0" w:rsidP="009778B0">
      <w:pPr>
        <w:rPr>
          <w:rFonts w:ascii="Arial" w:eastAsiaTheme="minorEastAsia" w:hAnsi="Arial" w:cs="Arial"/>
          <w:b/>
          <w:bCs/>
          <w:sz w:val="24"/>
          <w:szCs w:val="24"/>
        </w:rPr>
      </w:pPr>
      <w:r w:rsidRPr="009778B0">
        <w:rPr>
          <w:rFonts w:ascii="Arial" w:eastAsiaTheme="minorEastAsia" w:hAnsi="Arial" w:cs="Arial"/>
          <w:b/>
          <w:bCs/>
          <w:sz w:val="24"/>
          <w:szCs w:val="24"/>
        </w:rPr>
        <w:t xml:space="preserve">    resultado = </w:t>
      </w:r>
      <w:proofErr w:type="spellStart"/>
      <w:r w:rsidRPr="009778B0">
        <w:rPr>
          <w:rFonts w:ascii="Arial" w:eastAsiaTheme="minorEastAsia" w:hAnsi="Arial" w:cs="Arial"/>
          <w:b/>
          <w:bCs/>
          <w:sz w:val="24"/>
          <w:szCs w:val="24"/>
        </w:rPr>
        <w:t>elu</w:t>
      </w:r>
      <w:proofErr w:type="spellEnd"/>
      <w:r w:rsidRPr="009778B0">
        <w:rPr>
          <w:rFonts w:ascii="Arial" w:eastAsiaTheme="minorEastAsia" w:hAnsi="Arial" w:cs="Arial"/>
          <w:b/>
          <w:bCs/>
          <w:sz w:val="24"/>
          <w:szCs w:val="24"/>
        </w:rPr>
        <w:t>(x)</w:t>
      </w:r>
    </w:p>
    <w:p w14:paraId="32CAC484" w14:textId="4B4E10CE" w:rsidR="00BF48FD" w:rsidRDefault="009778B0" w:rsidP="009778B0">
      <w:pPr>
        <w:rPr>
          <w:rFonts w:ascii="Arial" w:eastAsiaTheme="minorEastAsia" w:hAnsi="Arial" w:cs="Arial"/>
          <w:b/>
          <w:bCs/>
          <w:sz w:val="24"/>
          <w:szCs w:val="24"/>
        </w:rPr>
      </w:pPr>
      <w:r w:rsidRPr="009778B0">
        <w:rPr>
          <w:rFonts w:ascii="Arial" w:eastAsiaTheme="minorEastAsia" w:hAnsi="Arial" w:cs="Arial"/>
          <w:b/>
          <w:bCs/>
          <w:sz w:val="24"/>
          <w:szCs w:val="24"/>
        </w:rPr>
        <w:t xml:space="preserve">    </w:t>
      </w:r>
      <w:proofErr w:type="spellStart"/>
      <w:proofErr w:type="gramStart"/>
      <w:r w:rsidRPr="009778B0">
        <w:rPr>
          <w:rFonts w:ascii="Arial" w:eastAsiaTheme="minorEastAsia" w:hAnsi="Arial" w:cs="Arial"/>
          <w:b/>
          <w:bCs/>
          <w:sz w:val="24"/>
          <w:szCs w:val="24"/>
        </w:rPr>
        <w:t>print</w:t>
      </w:r>
      <w:proofErr w:type="spellEnd"/>
      <w:r w:rsidRPr="009778B0">
        <w:rPr>
          <w:rFonts w:ascii="Arial" w:eastAsiaTheme="minorEastAsia" w:hAnsi="Arial" w:cs="Arial"/>
          <w:b/>
          <w:bCs/>
          <w:sz w:val="24"/>
          <w:szCs w:val="24"/>
        </w:rPr>
        <w:t>(</w:t>
      </w:r>
      <w:proofErr w:type="gramEnd"/>
      <w:r w:rsidRPr="009778B0">
        <w:rPr>
          <w:rFonts w:ascii="Arial" w:eastAsiaTheme="minorEastAsia" w:hAnsi="Arial" w:cs="Arial"/>
          <w:b/>
          <w:bCs/>
          <w:sz w:val="24"/>
          <w:szCs w:val="24"/>
        </w:rPr>
        <w:t>"Entrada:", x, "→ Salida:", round(resultado, 3))</w:t>
      </w:r>
    </w:p>
    <w:p w14:paraId="264C09C3" w14:textId="5563B7C0" w:rsidR="009778B0" w:rsidRDefault="009778B0" w:rsidP="009778B0">
      <w:pPr>
        <w:rPr>
          <w:rFonts w:ascii="Times New Roman" w:eastAsiaTheme="minorEastAsia" w:hAnsi="Times New Roman" w:cs="Times New Roman"/>
          <w:sz w:val="24"/>
          <w:szCs w:val="24"/>
        </w:rPr>
      </w:pPr>
      <w:r w:rsidRPr="009778B0">
        <w:rPr>
          <w:rFonts w:ascii="Times New Roman" w:eastAsiaTheme="minorEastAsia" w:hAnsi="Times New Roman" w:cs="Times New Roman"/>
          <w:sz w:val="24"/>
          <w:szCs w:val="24"/>
        </w:rPr>
        <w:t xml:space="preserve">Por ejemplo, si usamos -2, la función ELU devuelve aproximadamente -0.865. Esto muestra que, a diferencia de </w:t>
      </w:r>
      <w:proofErr w:type="spellStart"/>
      <w:r w:rsidRPr="009778B0">
        <w:rPr>
          <w:rFonts w:ascii="Times New Roman" w:eastAsiaTheme="minorEastAsia" w:hAnsi="Times New Roman" w:cs="Times New Roman"/>
          <w:sz w:val="24"/>
          <w:szCs w:val="24"/>
        </w:rPr>
        <w:t>ReLU</w:t>
      </w:r>
      <w:proofErr w:type="spellEnd"/>
      <w:r w:rsidRPr="009778B0">
        <w:rPr>
          <w:rFonts w:ascii="Times New Roman" w:eastAsiaTheme="minorEastAsia" w:hAnsi="Times New Roman" w:cs="Times New Roman"/>
          <w:sz w:val="24"/>
          <w:szCs w:val="24"/>
        </w:rPr>
        <w:t>, no convierte directamente los valores negativos en cero, sino que les asigna un valor negativo.</w:t>
      </w:r>
    </w:p>
    <w:p w14:paraId="7597F1DB" w14:textId="77777777" w:rsidR="009778B0" w:rsidRDefault="009778B0" w:rsidP="009778B0">
      <w:pPr>
        <w:rPr>
          <w:rFonts w:ascii="Times New Roman" w:eastAsiaTheme="minorEastAsia" w:hAnsi="Times New Roman" w:cs="Times New Roman"/>
          <w:sz w:val="24"/>
          <w:szCs w:val="24"/>
        </w:rPr>
      </w:pPr>
    </w:p>
    <w:p w14:paraId="3E8469CE" w14:textId="0099A412" w:rsidR="009778B0" w:rsidRPr="00C15D1B" w:rsidRDefault="009778B0" w:rsidP="009778B0">
      <w:pPr>
        <w:rPr>
          <w:rFonts w:ascii="Times New Roman" w:eastAsiaTheme="minorEastAsia" w:hAnsi="Times New Roman" w:cs="Times New Roman"/>
          <w:b/>
          <w:bCs/>
          <w:sz w:val="28"/>
          <w:szCs w:val="28"/>
        </w:rPr>
      </w:pPr>
      <w:r w:rsidRPr="00C15D1B">
        <w:rPr>
          <w:rFonts w:ascii="Times New Roman" w:eastAsiaTheme="minorEastAsia" w:hAnsi="Times New Roman" w:cs="Times New Roman"/>
          <w:b/>
          <w:bCs/>
          <w:sz w:val="28"/>
          <w:szCs w:val="28"/>
        </w:rPr>
        <w:t xml:space="preserve">6. Función de activación </w:t>
      </w:r>
      <w:proofErr w:type="spellStart"/>
      <w:r w:rsidRPr="00C15D1B">
        <w:rPr>
          <w:rFonts w:ascii="Times New Roman" w:eastAsiaTheme="minorEastAsia" w:hAnsi="Times New Roman" w:cs="Times New Roman"/>
          <w:b/>
          <w:bCs/>
          <w:sz w:val="28"/>
          <w:szCs w:val="28"/>
        </w:rPr>
        <w:t>Softmax</w:t>
      </w:r>
      <w:proofErr w:type="spellEnd"/>
      <w:r w:rsidR="00C15D1B">
        <w:rPr>
          <w:rFonts w:ascii="Times New Roman" w:eastAsiaTheme="minorEastAsia" w:hAnsi="Times New Roman" w:cs="Times New Roman"/>
          <w:b/>
          <w:bCs/>
          <w:sz w:val="28"/>
          <w:szCs w:val="28"/>
        </w:rPr>
        <w:t>:</w:t>
      </w:r>
    </w:p>
    <w:p w14:paraId="78DBDA60" w14:textId="77777777" w:rsidR="009778B0" w:rsidRDefault="009778B0" w:rsidP="009778B0">
      <w:pPr>
        <w:rPr>
          <w:rFonts w:ascii="Times New Roman" w:eastAsiaTheme="minorEastAsia" w:hAnsi="Times New Roman" w:cs="Times New Roman"/>
          <w:sz w:val="24"/>
          <w:szCs w:val="24"/>
        </w:rPr>
      </w:pPr>
      <w:r w:rsidRPr="009778B0">
        <w:rPr>
          <w:rFonts w:ascii="Times New Roman" w:eastAsiaTheme="minorEastAsia" w:hAnsi="Times New Roman" w:cs="Times New Roman"/>
          <w:sz w:val="24"/>
          <w:szCs w:val="24"/>
        </w:rPr>
        <w:t xml:space="preserve">La función de activación </w:t>
      </w:r>
      <w:proofErr w:type="spellStart"/>
      <w:r w:rsidRPr="009778B0">
        <w:rPr>
          <w:rFonts w:ascii="Times New Roman" w:eastAsiaTheme="minorEastAsia" w:hAnsi="Times New Roman" w:cs="Times New Roman"/>
          <w:sz w:val="24"/>
          <w:szCs w:val="24"/>
        </w:rPr>
        <w:t>Softmax</w:t>
      </w:r>
      <w:proofErr w:type="spellEnd"/>
      <w:r w:rsidRPr="009778B0">
        <w:rPr>
          <w:rFonts w:ascii="Times New Roman" w:eastAsiaTheme="minorEastAsia" w:hAnsi="Times New Roman" w:cs="Times New Roman"/>
          <w:sz w:val="24"/>
          <w:szCs w:val="24"/>
        </w:rPr>
        <w:t>, también conocida como función exponencial normalizada, es especialmente útil en problemas de clasificación multiclase. Esta función trabaja sobre un vector de entrada, cuyos valores representan las puntuaciones de cada clase calculadas por las capas anteriores de una red neuronal.</w:t>
      </w:r>
    </w:p>
    <w:p w14:paraId="024FCF46" w14:textId="46C9B161" w:rsidR="009778B0" w:rsidRPr="002D74F0" w:rsidRDefault="009778B0" w:rsidP="009778B0">
      <w:pP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drawing>
          <wp:anchor distT="0" distB="0" distL="114300" distR="114300" simplePos="0" relativeHeight="251665408" behindDoc="0" locked="0" layoutInCell="1" allowOverlap="1" wp14:anchorId="571F631A" wp14:editId="6CD757A5">
            <wp:simplePos x="0" y="0"/>
            <wp:positionH relativeFrom="margin">
              <wp:align>center</wp:align>
            </wp:positionH>
            <wp:positionV relativeFrom="paragraph">
              <wp:posOffset>297815</wp:posOffset>
            </wp:positionV>
            <wp:extent cx="1177290" cy="845820"/>
            <wp:effectExtent l="0" t="0" r="3810"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77290" cy="845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778B0">
        <w:rPr>
          <w:rFonts w:ascii="Times New Roman" w:eastAsiaTheme="minorEastAsia" w:hAnsi="Times New Roman" w:cs="Times New Roman"/>
          <w:sz w:val="24"/>
          <w:szCs w:val="24"/>
        </w:rPr>
        <w:t>Su fórmula es:</w:t>
      </w:r>
    </w:p>
    <w:p w14:paraId="4ACF682D" w14:textId="3FE5541A" w:rsidR="009778B0" w:rsidRPr="009778B0" w:rsidRDefault="009778B0" w:rsidP="009778B0">
      <w:pPr>
        <w:rPr>
          <w:rFonts w:ascii="Cambria Math" w:eastAsiaTheme="minorEastAsia" w:hAnsi="Cambria Math" w:cs="Times New Roman"/>
          <w:sz w:val="24"/>
          <w:szCs w:val="24"/>
          <w:oMath/>
        </w:rPr>
      </w:pPr>
      <m:oMathPara>
        <m:oMathParaPr>
          <m:jc m:val="left"/>
        </m:oMathParaPr>
        <m:oMath>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 valor de la clase que estamos calculando.</m:t>
          </m:r>
        </m:oMath>
      </m:oMathPara>
    </w:p>
    <w:p w14:paraId="11DC6596" w14:textId="41885952" w:rsidR="009778B0" w:rsidRPr="009778B0" w:rsidRDefault="009778B0" w:rsidP="009778B0">
      <w:pPr>
        <w:rPr>
          <w:rFonts w:ascii="Cambria Math" w:eastAsiaTheme="minorEastAsia" w:hAnsi="Cambria Math" w:cs="Times New Roman"/>
          <w:sz w:val="24"/>
          <w:szCs w:val="24"/>
          <w:oMath/>
        </w:rPr>
      </w:pPr>
      <m:oMathPara>
        <m:oMathParaPr>
          <m:jc m:val="left"/>
        </m:oMathParaPr>
        <m:oMath>
          <m:r>
            <w:rPr>
              <w:rFonts w:ascii="Cambria Math" w:eastAsiaTheme="minorEastAsia" w:hAnsi="Cambria Math" w:cs="Times New Roman"/>
              <w:sz w:val="24"/>
              <w:szCs w:val="24"/>
            </w:rPr>
            <m:t>C = número total de clases.</m:t>
          </m:r>
        </m:oMath>
      </m:oMathPara>
    </w:p>
    <w:p w14:paraId="38969E2C" w14:textId="35101515" w:rsidR="009778B0" w:rsidRPr="009778B0" w:rsidRDefault="009778B0" w:rsidP="009778B0">
      <w:pPr>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e = número de Euler.</m:t>
          </m:r>
        </m:oMath>
      </m:oMathPara>
    </w:p>
    <w:p w14:paraId="44C1B901" w14:textId="77777777" w:rsidR="009778B0" w:rsidRPr="009778B0" w:rsidRDefault="009778B0" w:rsidP="009778B0">
      <w:pPr>
        <w:rPr>
          <w:rFonts w:ascii="Times New Roman" w:eastAsiaTheme="minorEastAsia" w:hAnsi="Times New Roman" w:cs="Times New Roman"/>
          <w:sz w:val="24"/>
          <w:szCs w:val="24"/>
        </w:rPr>
      </w:pPr>
      <w:proofErr w:type="spellStart"/>
      <w:r w:rsidRPr="009778B0">
        <w:rPr>
          <w:rFonts w:ascii="Times New Roman" w:eastAsiaTheme="minorEastAsia" w:hAnsi="Times New Roman" w:cs="Times New Roman"/>
          <w:sz w:val="24"/>
          <w:szCs w:val="24"/>
        </w:rPr>
        <w:t>Softmax</w:t>
      </w:r>
      <w:proofErr w:type="spellEnd"/>
      <w:r w:rsidRPr="009778B0">
        <w:rPr>
          <w:rFonts w:ascii="Times New Roman" w:eastAsiaTheme="minorEastAsia" w:hAnsi="Times New Roman" w:cs="Times New Roman"/>
          <w:sz w:val="24"/>
          <w:szCs w:val="24"/>
        </w:rPr>
        <w:t xml:space="preserve"> convierte estas puntuaciones en probabilidades que suman 1. De esta manera, cada valor representa la probabilidad de que la entrada pertenezca a una determinada clase.</w:t>
      </w:r>
    </w:p>
    <w:p w14:paraId="56E3229E" w14:textId="77777777" w:rsidR="009778B0" w:rsidRPr="009778B0" w:rsidRDefault="009778B0" w:rsidP="009778B0">
      <w:pPr>
        <w:rPr>
          <w:rFonts w:ascii="Times New Roman" w:eastAsiaTheme="minorEastAsia" w:hAnsi="Times New Roman" w:cs="Times New Roman"/>
          <w:sz w:val="24"/>
          <w:szCs w:val="24"/>
        </w:rPr>
      </w:pPr>
      <w:r w:rsidRPr="009778B0">
        <w:rPr>
          <w:rFonts w:ascii="Times New Roman" w:eastAsiaTheme="minorEastAsia" w:hAnsi="Times New Roman" w:cs="Times New Roman"/>
          <w:sz w:val="24"/>
          <w:szCs w:val="24"/>
        </w:rPr>
        <w:lastRenderedPageBreak/>
        <w:t>Además, los valores más altos de entrada tienen mayor influencia en el resultado. Por ello, pequeñas diferencias entre las puntuaciones pueden producir diferencias mayores en las probabilidades.</w:t>
      </w:r>
    </w:p>
    <w:p w14:paraId="62B3FDA2" w14:textId="4A2C290E" w:rsidR="009778B0" w:rsidRPr="009778B0" w:rsidRDefault="002D74F0" w:rsidP="009778B0">
      <w:pP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drawing>
          <wp:anchor distT="0" distB="0" distL="114300" distR="114300" simplePos="0" relativeHeight="251666432" behindDoc="0" locked="0" layoutInCell="1" allowOverlap="1" wp14:anchorId="587AA0A4" wp14:editId="1B2FD66E">
            <wp:simplePos x="0" y="0"/>
            <wp:positionH relativeFrom="margin">
              <wp:align>center</wp:align>
            </wp:positionH>
            <wp:positionV relativeFrom="paragraph">
              <wp:posOffset>923290</wp:posOffset>
            </wp:positionV>
            <wp:extent cx="2653030" cy="1584960"/>
            <wp:effectExtent l="0" t="0" r="0" b="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53030" cy="1584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78B0" w:rsidRPr="009778B0">
        <w:rPr>
          <w:rFonts w:ascii="Times New Roman" w:eastAsiaTheme="minorEastAsia" w:hAnsi="Times New Roman" w:cs="Times New Roman"/>
          <w:sz w:val="24"/>
          <w:szCs w:val="24"/>
        </w:rPr>
        <w:t>Se utiliza principalmente en la capa de salida de una red neuronal para clasificar una entrada entre varias categorías. Sin embargo, puede ser sensible a valores extremos, haciendo que una clase tenga una probabilidad muy alta y reduciendo las probabilidades de las demás.</w:t>
      </w:r>
    </w:p>
    <w:p w14:paraId="56EA8B53" w14:textId="4E450DB8" w:rsidR="009778B0" w:rsidRPr="009778B0" w:rsidRDefault="009778B0" w:rsidP="009778B0">
      <w:pPr>
        <w:rPr>
          <w:rFonts w:ascii="Times New Roman" w:eastAsiaTheme="minorEastAsia" w:hAnsi="Times New Roman" w:cs="Times New Roman"/>
          <w:sz w:val="24"/>
          <w:szCs w:val="24"/>
        </w:rPr>
      </w:pPr>
    </w:p>
    <w:p w14:paraId="18E2E705" w14:textId="5275C685" w:rsidR="009778B0" w:rsidRDefault="002D74F0" w:rsidP="009778B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Ejemplo en Python:</w:t>
      </w:r>
    </w:p>
    <w:p w14:paraId="20EE0007" w14:textId="77777777" w:rsidR="002D74F0" w:rsidRPr="002D74F0" w:rsidRDefault="002D74F0" w:rsidP="002D74F0">
      <w:pPr>
        <w:rPr>
          <w:rFonts w:ascii="Arial" w:eastAsiaTheme="minorEastAsia" w:hAnsi="Arial" w:cs="Arial"/>
          <w:b/>
          <w:bCs/>
          <w:sz w:val="24"/>
          <w:szCs w:val="24"/>
        </w:rPr>
      </w:pPr>
      <w:proofErr w:type="spellStart"/>
      <w:r w:rsidRPr="002D74F0">
        <w:rPr>
          <w:rFonts w:ascii="Arial" w:eastAsiaTheme="minorEastAsia" w:hAnsi="Arial" w:cs="Arial"/>
          <w:b/>
          <w:bCs/>
          <w:sz w:val="24"/>
          <w:szCs w:val="24"/>
        </w:rPr>
        <w:t>import</w:t>
      </w:r>
      <w:proofErr w:type="spellEnd"/>
      <w:r w:rsidRPr="002D74F0">
        <w:rPr>
          <w:rFonts w:ascii="Arial" w:eastAsiaTheme="minorEastAsia" w:hAnsi="Arial" w:cs="Arial"/>
          <w:b/>
          <w:bCs/>
          <w:sz w:val="24"/>
          <w:szCs w:val="24"/>
        </w:rPr>
        <w:t xml:space="preserve"> </w:t>
      </w:r>
      <w:proofErr w:type="spellStart"/>
      <w:r w:rsidRPr="002D74F0">
        <w:rPr>
          <w:rFonts w:ascii="Arial" w:eastAsiaTheme="minorEastAsia" w:hAnsi="Arial" w:cs="Arial"/>
          <w:b/>
          <w:bCs/>
          <w:sz w:val="24"/>
          <w:szCs w:val="24"/>
        </w:rPr>
        <w:t>math</w:t>
      </w:r>
      <w:proofErr w:type="spellEnd"/>
    </w:p>
    <w:p w14:paraId="6583DFB6" w14:textId="77777777" w:rsidR="002D74F0" w:rsidRPr="002D74F0" w:rsidRDefault="002D74F0" w:rsidP="002D74F0">
      <w:pPr>
        <w:rPr>
          <w:rFonts w:ascii="Arial" w:eastAsiaTheme="minorEastAsia" w:hAnsi="Arial" w:cs="Arial"/>
          <w:b/>
          <w:bCs/>
          <w:sz w:val="24"/>
          <w:szCs w:val="24"/>
        </w:rPr>
      </w:pPr>
    </w:p>
    <w:p w14:paraId="0F2A3AC9" w14:textId="77777777" w:rsidR="002D74F0" w:rsidRPr="002D74F0" w:rsidRDefault="002D74F0" w:rsidP="002D74F0">
      <w:pPr>
        <w:rPr>
          <w:rFonts w:ascii="Arial" w:eastAsiaTheme="minorEastAsia" w:hAnsi="Arial" w:cs="Arial"/>
          <w:b/>
          <w:bCs/>
          <w:sz w:val="24"/>
          <w:szCs w:val="24"/>
        </w:rPr>
      </w:pPr>
      <w:proofErr w:type="spellStart"/>
      <w:r w:rsidRPr="002D74F0">
        <w:rPr>
          <w:rFonts w:ascii="Arial" w:eastAsiaTheme="minorEastAsia" w:hAnsi="Arial" w:cs="Arial"/>
          <w:b/>
          <w:bCs/>
          <w:sz w:val="24"/>
          <w:szCs w:val="24"/>
        </w:rPr>
        <w:t>def</w:t>
      </w:r>
      <w:proofErr w:type="spellEnd"/>
      <w:r w:rsidRPr="002D74F0">
        <w:rPr>
          <w:rFonts w:ascii="Arial" w:eastAsiaTheme="minorEastAsia" w:hAnsi="Arial" w:cs="Arial"/>
          <w:b/>
          <w:bCs/>
          <w:sz w:val="24"/>
          <w:szCs w:val="24"/>
        </w:rPr>
        <w:t xml:space="preserve"> </w:t>
      </w:r>
      <w:proofErr w:type="spellStart"/>
      <w:r w:rsidRPr="002D74F0">
        <w:rPr>
          <w:rFonts w:ascii="Arial" w:eastAsiaTheme="minorEastAsia" w:hAnsi="Arial" w:cs="Arial"/>
          <w:b/>
          <w:bCs/>
          <w:sz w:val="24"/>
          <w:szCs w:val="24"/>
        </w:rPr>
        <w:t>softmax</w:t>
      </w:r>
      <w:proofErr w:type="spellEnd"/>
      <w:r w:rsidRPr="002D74F0">
        <w:rPr>
          <w:rFonts w:ascii="Arial" w:eastAsiaTheme="minorEastAsia" w:hAnsi="Arial" w:cs="Arial"/>
          <w:b/>
          <w:bCs/>
          <w:sz w:val="24"/>
          <w:szCs w:val="24"/>
        </w:rPr>
        <w:t>(valores):</w:t>
      </w:r>
    </w:p>
    <w:p w14:paraId="621DF98C" w14:textId="77777777" w:rsidR="002D74F0" w:rsidRPr="002D74F0" w:rsidRDefault="002D74F0" w:rsidP="002D74F0">
      <w:pPr>
        <w:rPr>
          <w:rFonts w:ascii="Arial" w:eastAsiaTheme="minorEastAsia" w:hAnsi="Arial" w:cs="Arial"/>
          <w:b/>
          <w:bCs/>
          <w:sz w:val="24"/>
          <w:szCs w:val="24"/>
        </w:rPr>
      </w:pPr>
      <w:r w:rsidRPr="002D74F0">
        <w:rPr>
          <w:rFonts w:ascii="Arial" w:eastAsiaTheme="minorEastAsia" w:hAnsi="Arial" w:cs="Arial"/>
          <w:b/>
          <w:bCs/>
          <w:sz w:val="24"/>
          <w:szCs w:val="24"/>
        </w:rPr>
        <w:t xml:space="preserve">    </w:t>
      </w:r>
      <w:proofErr w:type="spellStart"/>
      <w:r w:rsidRPr="002D74F0">
        <w:rPr>
          <w:rFonts w:ascii="Arial" w:eastAsiaTheme="minorEastAsia" w:hAnsi="Arial" w:cs="Arial"/>
          <w:b/>
          <w:bCs/>
          <w:sz w:val="24"/>
          <w:szCs w:val="24"/>
        </w:rPr>
        <w:t>exp_valores</w:t>
      </w:r>
      <w:proofErr w:type="spellEnd"/>
      <w:r w:rsidRPr="002D74F0">
        <w:rPr>
          <w:rFonts w:ascii="Arial" w:eastAsiaTheme="minorEastAsia" w:hAnsi="Arial" w:cs="Arial"/>
          <w:b/>
          <w:bCs/>
          <w:sz w:val="24"/>
          <w:szCs w:val="24"/>
        </w:rPr>
        <w:t xml:space="preserve"> = [</w:t>
      </w:r>
      <w:proofErr w:type="spellStart"/>
      <w:r w:rsidRPr="002D74F0">
        <w:rPr>
          <w:rFonts w:ascii="Arial" w:eastAsiaTheme="minorEastAsia" w:hAnsi="Arial" w:cs="Arial"/>
          <w:b/>
          <w:bCs/>
          <w:sz w:val="24"/>
          <w:szCs w:val="24"/>
        </w:rPr>
        <w:t>math.exp</w:t>
      </w:r>
      <w:proofErr w:type="spellEnd"/>
      <w:r w:rsidRPr="002D74F0">
        <w:rPr>
          <w:rFonts w:ascii="Arial" w:eastAsiaTheme="minorEastAsia" w:hAnsi="Arial" w:cs="Arial"/>
          <w:b/>
          <w:bCs/>
          <w:sz w:val="24"/>
          <w:szCs w:val="24"/>
        </w:rPr>
        <w:t xml:space="preserve">(x) </w:t>
      </w:r>
      <w:proofErr w:type="spellStart"/>
      <w:r w:rsidRPr="002D74F0">
        <w:rPr>
          <w:rFonts w:ascii="Arial" w:eastAsiaTheme="minorEastAsia" w:hAnsi="Arial" w:cs="Arial"/>
          <w:b/>
          <w:bCs/>
          <w:sz w:val="24"/>
          <w:szCs w:val="24"/>
        </w:rPr>
        <w:t>for</w:t>
      </w:r>
      <w:proofErr w:type="spellEnd"/>
      <w:r w:rsidRPr="002D74F0">
        <w:rPr>
          <w:rFonts w:ascii="Arial" w:eastAsiaTheme="minorEastAsia" w:hAnsi="Arial" w:cs="Arial"/>
          <w:b/>
          <w:bCs/>
          <w:sz w:val="24"/>
          <w:szCs w:val="24"/>
        </w:rPr>
        <w:t xml:space="preserve"> x in valores]</w:t>
      </w:r>
    </w:p>
    <w:p w14:paraId="32FB6978" w14:textId="77777777" w:rsidR="002D74F0" w:rsidRPr="002D74F0" w:rsidRDefault="002D74F0" w:rsidP="002D74F0">
      <w:pPr>
        <w:rPr>
          <w:rFonts w:ascii="Arial" w:eastAsiaTheme="minorEastAsia" w:hAnsi="Arial" w:cs="Arial"/>
          <w:b/>
          <w:bCs/>
          <w:sz w:val="24"/>
          <w:szCs w:val="24"/>
        </w:rPr>
      </w:pPr>
      <w:r w:rsidRPr="002D74F0">
        <w:rPr>
          <w:rFonts w:ascii="Arial" w:eastAsiaTheme="minorEastAsia" w:hAnsi="Arial" w:cs="Arial"/>
          <w:b/>
          <w:bCs/>
          <w:sz w:val="24"/>
          <w:szCs w:val="24"/>
        </w:rPr>
        <w:t xml:space="preserve">    suma = sum(</w:t>
      </w:r>
      <w:proofErr w:type="spellStart"/>
      <w:r w:rsidRPr="002D74F0">
        <w:rPr>
          <w:rFonts w:ascii="Arial" w:eastAsiaTheme="minorEastAsia" w:hAnsi="Arial" w:cs="Arial"/>
          <w:b/>
          <w:bCs/>
          <w:sz w:val="24"/>
          <w:szCs w:val="24"/>
        </w:rPr>
        <w:t>exp_valores</w:t>
      </w:r>
      <w:proofErr w:type="spellEnd"/>
      <w:r w:rsidRPr="002D74F0">
        <w:rPr>
          <w:rFonts w:ascii="Arial" w:eastAsiaTheme="minorEastAsia" w:hAnsi="Arial" w:cs="Arial"/>
          <w:b/>
          <w:bCs/>
          <w:sz w:val="24"/>
          <w:szCs w:val="24"/>
        </w:rPr>
        <w:t>)</w:t>
      </w:r>
    </w:p>
    <w:p w14:paraId="7209F2DD" w14:textId="77777777" w:rsidR="002D74F0" w:rsidRPr="002D74F0" w:rsidRDefault="002D74F0" w:rsidP="002D74F0">
      <w:pPr>
        <w:rPr>
          <w:rFonts w:ascii="Arial" w:eastAsiaTheme="minorEastAsia" w:hAnsi="Arial" w:cs="Arial"/>
          <w:b/>
          <w:bCs/>
          <w:sz w:val="24"/>
          <w:szCs w:val="24"/>
        </w:rPr>
      </w:pPr>
      <w:r w:rsidRPr="002D74F0">
        <w:rPr>
          <w:rFonts w:ascii="Arial" w:eastAsiaTheme="minorEastAsia" w:hAnsi="Arial" w:cs="Arial"/>
          <w:b/>
          <w:bCs/>
          <w:sz w:val="24"/>
          <w:szCs w:val="24"/>
        </w:rPr>
        <w:t xml:space="preserve">    </w:t>
      </w:r>
      <w:proofErr w:type="spellStart"/>
      <w:r w:rsidRPr="002D74F0">
        <w:rPr>
          <w:rFonts w:ascii="Arial" w:eastAsiaTheme="minorEastAsia" w:hAnsi="Arial" w:cs="Arial"/>
          <w:b/>
          <w:bCs/>
          <w:sz w:val="24"/>
          <w:szCs w:val="24"/>
        </w:rPr>
        <w:t>return</w:t>
      </w:r>
      <w:proofErr w:type="spellEnd"/>
      <w:r w:rsidRPr="002D74F0">
        <w:rPr>
          <w:rFonts w:ascii="Arial" w:eastAsiaTheme="minorEastAsia" w:hAnsi="Arial" w:cs="Arial"/>
          <w:b/>
          <w:bCs/>
          <w:sz w:val="24"/>
          <w:szCs w:val="24"/>
        </w:rPr>
        <w:t xml:space="preserve"> [x / suma </w:t>
      </w:r>
      <w:proofErr w:type="spellStart"/>
      <w:r w:rsidRPr="002D74F0">
        <w:rPr>
          <w:rFonts w:ascii="Arial" w:eastAsiaTheme="minorEastAsia" w:hAnsi="Arial" w:cs="Arial"/>
          <w:b/>
          <w:bCs/>
          <w:sz w:val="24"/>
          <w:szCs w:val="24"/>
        </w:rPr>
        <w:t>for</w:t>
      </w:r>
      <w:proofErr w:type="spellEnd"/>
      <w:r w:rsidRPr="002D74F0">
        <w:rPr>
          <w:rFonts w:ascii="Arial" w:eastAsiaTheme="minorEastAsia" w:hAnsi="Arial" w:cs="Arial"/>
          <w:b/>
          <w:bCs/>
          <w:sz w:val="24"/>
          <w:szCs w:val="24"/>
        </w:rPr>
        <w:t xml:space="preserve"> x in </w:t>
      </w:r>
      <w:proofErr w:type="spellStart"/>
      <w:r w:rsidRPr="002D74F0">
        <w:rPr>
          <w:rFonts w:ascii="Arial" w:eastAsiaTheme="minorEastAsia" w:hAnsi="Arial" w:cs="Arial"/>
          <w:b/>
          <w:bCs/>
          <w:sz w:val="24"/>
          <w:szCs w:val="24"/>
        </w:rPr>
        <w:t>exp_valores</w:t>
      </w:r>
      <w:proofErr w:type="spellEnd"/>
      <w:r w:rsidRPr="002D74F0">
        <w:rPr>
          <w:rFonts w:ascii="Arial" w:eastAsiaTheme="minorEastAsia" w:hAnsi="Arial" w:cs="Arial"/>
          <w:b/>
          <w:bCs/>
          <w:sz w:val="24"/>
          <w:szCs w:val="24"/>
        </w:rPr>
        <w:t>]</w:t>
      </w:r>
    </w:p>
    <w:p w14:paraId="02B6F310" w14:textId="77777777" w:rsidR="002D74F0" w:rsidRPr="002D74F0" w:rsidRDefault="002D74F0" w:rsidP="002D74F0">
      <w:pPr>
        <w:rPr>
          <w:rFonts w:ascii="Arial" w:eastAsiaTheme="minorEastAsia" w:hAnsi="Arial" w:cs="Arial"/>
          <w:b/>
          <w:bCs/>
          <w:sz w:val="24"/>
          <w:szCs w:val="24"/>
        </w:rPr>
      </w:pPr>
    </w:p>
    <w:p w14:paraId="3F975A25" w14:textId="77777777" w:rsidR="002D74F0" w:rsidRPr="002D74F0" w:rsidRDefault="002D74F0" w:rsidP="002D74F0">
      <w:pPr>
        <w:rPr>
          <w:rFonts w:ascii="Arial" w:eastAsiaTheme="minorEastAsia" w:hAnsi="Arial" w:cs="Arial"/>
          <w:b/>
          <w:bCs/>
          <w:sz w:val="24"/>
          <w:szCs w:val="24"/>
        </w:rPr>
      </w:pPr>
      <w:r w:rsidRPr="002D74F0">
        <w:rPr>
          <w:rFonts w:ascii="Arial" w:eastAsiaTheme="minorEastAsia" w:hAnsi="Arial" w:cs="Arial"/>
          <w:b/>
          <w:bCs/>
          <w:sz w:val="24"/>
          <w:szCs w:val="24"/>
        </w:rPr>
        <w:t>valores = [2, 1, 0]</w:t>
      </w:r>
    </w:p>
    <w:p w14:paraId="2C6A132A" w14:textId="77777777" w:rsidR="002D74F0" w:rsidRPr="002D74F0" w:rsidRDefault="002D74F0" w:rsidP="002D74F0">
      <w:pPr>
        <w:rPr>
          <w:rFonts w:ascii="Arial" w:eastAsiaTheme="minorEastAsia" w:hAnsi="Arial" w:cs="Arial"/>
          <w:b/>
          <w:bCs/>
          <w:sz w:val="24"/>
          <w:szCs w:val="24"/>
        </w:rPr>
      </w:pPr>
    </w:p>
    <w:p w14:paraId="7C6DF4F1" w14:textId="77777777" w:rsidR="002D74F0" w:rsidRPr="002D74F0" w:rsidRDefault="002D74F0" w:rsidP="002D74F0">
      <w:pPr>
        <w:rPr>
          <w:rFonts w:ascii="Arial" w:eastAsiaTheme="minorEastAsia" w:hAnsi="Arial" w:cs="Arial"/>
          <w:b/>
          <w:bCs/>
          <w:sz w:val="24"/>
          <w:szCs w:val="24"/>
        </w:rPr>
      </w:pPr>
      <w:r w:rsidRPr="002D74F0">
        <w:rPr>
          <w:rFonts w:ascii="Arial" w:eastAsiaTheme="minorEastAsia" w:hAnsi="Arial" w:cs="Arial"/>
          <w:b/>
          <w:bCs/>
          <w:sz w:val="24"/>
          <w:szCs w:val="24"/>
        </w:rPr>
        <w:t xml:space="preserve">resultados = </w:t>
      </w:r>
      <w:proofErr w:type="spellStart"/>
      <w:r w:rsidRPr="002D74F0">
        <w:rPr>
          <w:rFonts w:ascii="Arial" w:eastAsiaTheme="minorEastAsia" w:hAnsi="Arial" w:cs="Arial"/>
          <w:b/>
          <w:bCs/>
          <w:sz w:val="24"/>
          <w:szCs w:val="24"/>
        </w:rPr>
        <w:t>softmax</w:t>
      </w:r>
      <w:proofErr w:type="spellEnd"/>
      <w:r w:rsidRPr="002D74F0">
        <w:rPr>
          <w:rFonts w:ascii="Arial" w:eastAsiaTheme="minorEastAsia" w:hAnsi="Arial" w:cs="Arial"/>
          <w:b/>
          <w:bCs/>
          <w:sz w:val="24"/>
          <w:szCs w:val="24"/>
        </w:rPr>
        <w:t>(valores)</w:t>
      </w:r>
    </w:p>
    <w:p w14:paraId="215AB4B8" w14:textId="77777777" w:rsidR="002D74F0" w:rsidRPr="002D74F0" w:rsidRDefault="002D74F0" w:rsidP="002D74F0">
      <w:pPr>
        <w:rPr>
          <w:rFonts w:ascii="Arial" w:eastAsiaTheme="minorEastAsia" w:hAnsi="Arial" w:cs="Arial"/>
          <w:b/>
          <w:bCs/>
          <w:sz w:val="24"/>
          <w:szCs w:val="24"/>
        </w:rPr>
      </w:pPr>
    </w:p>
    <w:p w14:paraId="2FD3B15D" w14:textId="77777777" w:rsidR="002D74F0" w:rsidRPr="002D74F0" w:rsidRDefault="002D74F0" w:rsidP="002D74F0">
      <w:pPr>
        <w:rPr>
          <w:rFonts w:ascii="Arial" w:eastAsiaTheme="minorEastAsia" w:hAnsi="Arial" w:cs="Arial"/>
          <w:b/>
          <w:bCs/>
          <w:sz w:val="24"/>
          <w:szCs w:val="24"/>
        </w:rPr>
      </w:pPr>
      <w:proofErr w:type="spellStart"/>
      <w:r w:rsidRPr="002D74F0">
        <w:rPr>
          <w:rFonts w:ascii="Arial" w:eastAsiaTheme="minorEastAsia" w:hAnsi="Arial" w:cs="Arial"/>
          <w:b/>
          <w:bCs/>
          <w:sz w:val="24"/>
          <w:szCs w:val="24"/>
        </w:rPr>
        <w:t>for</w:t>
      </w:r>
      <w:proofErr w:type="spellEnd"/>
      <w:r w:rsidRPr="002D74F0">
        <w:rPr>
          <w:rFonts w:ascii="Arial" w:eastAsiaTheme="minorEastAsia" w:hAnsi="Arial" w:cs="Arial"/>
          <w:b/>
          <w:bCs/>
          <w:sz w:val="24"/>
          <w:szCs w:val="24"/>
        </w:rPr>
        <w:t xml:space="preserve"> i in </w:t>
      </w:r>
      <w:proofErr w:type="spellStart"/>
      <w:r w:rsidRPr="002D74F0">
        <w:rPr>
          <w:rFonts w:ascii="Arial" w:eastAsiaTheme="minorEastAsia" w:hAnsi="Arial" w:cs="Arial"/>
          <w:b/>
          <w:bCs/>
          <w:sz w:val="24"/>
          <w:szCs w:val="24"/>
        </w:rPr>
        <w:t>range</w:t>
      </w:r>
      <w:proofErr w:type="spellEnd"/>
      <w:r w:rsidRPr="002D74F0">
        <w:rPr>
          <w:rFonts w:ascii="Arial" w:eastAsiaTheme="minorEastAsia" w:hAnsi="Arial" w:cs="Arial"/>
          <w:b/>
          <w:bCs/>
          <w:sz w:val="24"/>
          <w:szCs w:val="24"/>
        </w:rPr>
        <w:t>(</w:t>
      </w:r>
      <w:proofErr w:type="spellStart"/>
      <w:r w:rsidRPr="002D74F0">
        <w:rPr>
          <w:rFonts w:ascii="Arial" w:eastAsiaTheme="minorEastAsia" w:hAnsi="Arial" w:cs="Arial"/>
          <w:b/>
          <w:bCs/>
          <w:sz w:val="24"/>
          <w:szCs w:val="24"/>
        </w:rPr>
        <w:t>len</w:t>
      </w:r>
      <w:proofErr w:type="spellEnd"/>
      <w:r w:rsidRPr="002D74F0">
        <w:rPr>
          <w:rFonts w:ascii="Arial" w:eastAsiaTheme="minorEastAsia" w:hAnsi="Arial" w:cs="Arial"/>
          <w:b/>
          <w:bCs/>
          <w:sz w:val="24"/>
          <w:szCs w:val="24"/>
        </w:rPr>
        <w:t>(valores)):</w:t>
      </w:r>
    </w:p>
    <w:p w14:paraId="4314E2E1" w14:textId="6748114D" w:rsidR="002D74F0" w:rsidRDefault="002D74F0" w:rsidP="002D74F0">
      <w:pPr>
        <w:rPr>
          <w:rFonts w:ascii="Arial" w:eastAsiaTheme="minorEastAsia" w:hAnsi="Arial" w:cs="Arial"/>
          <w:b/>
          <w:bCs/>
          <w:sz w:val="24"/>
          <w:szCs w:val="24"/>
        </w:rPr>
      </w:pPr>
      <w:r w:rsidRPr="002D74F0">
        <w:rPr>
          <w:rFonts w:ascii="Arial" w:eastAsiaTheme="minorEastAsia" w:hAnsi="Arial" w:cs="Arial"/>
          <w:b/>
          <w:bCs/>
          <w:sz w:val="24"/>
          <w:szCs w:val="24"/>
        </w:rPr>
        <w:t xml:space="preserve">    </w:t>
      </w:r>
      <w:proofErr w:type="spellStart"/>
      <w:proofErr w:type="gramStart"/>
      <w:r w:rsidRPr="002D74F0">
        <w:rPr>
          <w:rFonts w:ascii="Arial" w:eastAsiaTheme="minorEastAsia" w:hAnsi="Arial" w:cs="Arial"/>
          <w:b/>
          <w:bCs/>
          <w:sz w:val="24"/>
          <w:szCs w:val="24"/>
        </w:rPr>
        <w:t>print</w:t>
      </w:r>
      <w:proofErr w:type="spellEnd"/>
      <w:r w:rsidRPr="002D74F0">
        <w:rPr>
          <w:rFonts w:ascii="Arial" w:eastAsiaTheme="minorEastAsia" w:hAnsi="Arial" w:cs="Arial"/>
          <w:b/>
          <w:bCs/>
          <w:sz w:val="24"/>
          <w:szCs w:val="24"/>
        </w:rPr>
        <w:t>(</w:t>
      </w:r>
      <w:proofErr w:type="gramEnd"/>
      <w:r w:rsidRPr="002D74F0">
        <w:rPr>
          <w:rFonts w:ascii="Arial" w:eastAsiaTheme="minorEastAsia" w:hAnsi="Arial" w:cs="Arial"/>
          <w:b/>
          <w:bCs/>
          <w:sz w:val="24"/>
          <w:szCs w:val="24"/>
        </w:rPr>
        <w:t>"Entrada:", valores[i], "→ Probabilidad:", round(resultados[i], 3))</w:t>
      </w:r>
    </w:p>
    <w:p w14:paraId="240C3342" w14:textId="11EA3330" w:rsidR="002D74F0" w:rsidRDefault="002D74F0" w:rsidP="002D74F0">
      <w:pPr>
        <w:rPr>
          <w:rFonts w:ascii="Times New Roman" w:eastAsiaTheme="minorEastAsia" w:hAnsi="Times New Roman" w:cs="Times New Roman"/>
          <w:sz w:val="24"/>
          <w:szCs w:val="24"/>
        </w:rPr>
      </w:pPr>
      <w:r w:rsidRPr="002D74F0">
        <w:rPr>
          <w:rFonts w:ascii="Times New Roman" w:eastAsiaTheme="minorEastAsia" w:hAnsi="Times New Roman" w:cs="Times New Roman"/>
          <w:sz w:val="24"/>
          <w:szCs w:val="24"/>
        </w:rPr>
        <w:t xml:space="preserve">Por ejemplo, si usamos el valor 2, </w:t>
      </w:r>
      <w:proofErr w:type="spellStart"/>
      <w:r w:rsidRPr="002D74F0">
        <w:rPr>
          <w:rFonts w:ascii="Times New Roman" w:eastAsiaTheme="minorEastAsia" w:hAnsi="Times New Roman" w:cs="Times New Roman"/>
          <w:sz w:val="24"/>
          <w:szCs w:val="24"/>
        </w:rPr>
        <w:t>Softmax</w:t>
      </w:r>
      <w:proofErr w:type="spellEnd"/>
      <w:r w:rsidRPr="002D74F0">
        <w:rPr>
          <w:rFonts w:ascii="Times New Roman" w:eastAsiaTheme="minorEastAsia" w:hAnsi="Times New Roman" w:cs="Times New Roman"/>
          <w:sz w:val="24"/>
          <w:szCs w:val="24"/>
        </w:rPr>
        <w:t xml:space="preserve"> devuelve aproximadamente 0.665, es decir, 66.5 %. El valor 1 obtiene 24.5 % y el valor 0 obtiene 9 %. Al sumar las tres probabilidades obtenemos 100 %.</w:t>
      </w:r>
    </w:p>
    <w:p w14:paraId="5B1F040C" w14:textId="77777777" w:rsidR="002D74F0" w:rsidRDefault="002D74F0" w:rsidP="002D74F0">
      <w:pPr>
        <w:rPr>
          <w:rFonts w:ascii="Times New Roman" w:eastAsiaTheme="minorEastAsia" w:hAnsi="Times New Roman" w:cs="Times New Roman"/>
          <w:sz w:val="24"/>
          <w:szCs w:val="24"/>
        </w:rPr>
      </w:pPr>
    </w:p>
    <w:p w14:paraId="0D8BF7D6" w14:textId="77777777" w:rsidR="002D74F0" w:rsidRDefault="002D74F0" w:rsidP="002D74F0">
      <w:pPr>
        <w:rPr>
          <w:rFonts w:ascii="Times New Roman" w:eastAsiaTheme="minorEastAsia" w:hAnsi="Times New Roman" w:cs="Times New Roman"/>
          <w:sz w:val="24"/>
          <w:szCs w:val="24"/>
        </w:rPr>
      </w:pPr>
    </w:p>
    <w:p w14:paraId="5FC2C26E" w14:textId="2138070E" w:rsidR="002D74F0" w:rsidRPr="002D74F0" w:rsidRDefault="002D74F0" w:rsidP="002D74F0">
      <w:pPr>
        <w:rPr>
          <w:rFonts w:ascii="Times New Roman" w:eastAsiaTheme="minorEastAsia" w:hAnsi="Times New Roman" w:cs="Times New Roman"/>
          <w:b/>
          <w:bCs/>
          <w:sz w:val="28"/>
          <w:szCs w:val="28"/>
        </w:rPr>
      </w:pPr>
      <w:r w:rsidRPr="002D74F0">
        <w:rPr>
          <w:rFonts w:ascii="Times New Roman" w:eastAsiaTheme="minorEastAsia" w:hAnsi="Times New Roman" w:cs="Times New Roman"/>
          <w:b/>
          <w:bCs/>
          <w:sz w:val="28"/>
          <w:szCs w:val="28"/>
        </w:rPr>
        <w:lastRenderedPageBreak/>
        <w:t xml:space="preserve">7. Función de activación </w:t>
      </w:r>
      <w:proofErr w:type="spellStart"/>
      <w:r w:rsidRPr="002D74F0">
        <w:rPr>
          <w:rFonts w:ascii="Times New Roman" w:eastAsiaTheme="minorEastAsia" w:hAnsi="Times New Roman" w:cs="Times New Roman"/>
          <w:b/>
          <w:bCs/>
          <w:sz w:val="28"/>
          <w:szCs w:val="28"/>
        </w:rPr>
        <w:t>Swish</w:t>
      </w:r>
      <w:proofErr w:type="spellEnd"/>
      <w:r w:rsidR="00C15D1B">
        <w:rPr>
          <w:rFonts w:ascii="Times New Roman" w:eastAsiaTheme="minorEastAsia" w:hAnsi="Times New Roman" w:cs="Times New Roman"/>
          <w:b/>
          <w:bCs/>
          <w:sz w:val="28"/>
          <w:szCs w:val="28"/>
        </w:rPr>
        <w:t>:</w:t>
      </w:r>
    </w:p>
    <w:p w14:paraId="0049D75B" w14:textId="77777777" w:rsidR="002D74F0" w:rsidRPr="002D74F0" w:rsidRDefault="002D74F0" w:rsidP="002D74F0">
      <w:pPr>
        <w:rPr>
          <w:rFonts w:ascii="Times New Roman" w:eastAsiaTheme="minorEastAsia" w:hAnsi="Times New Roman" w:cs="Times New Roman"/>
          <w:sz w:val="24"/>
          <w:szCs w:val="24"/>
        </w:rPr>
      </w:pPr>
      <w:r w:rsidRPr="002D74F0">
        <w:rPr>
          <w:rFonts w:ascii="Times New Roman" w:eastAsiaTheme="minorEastAsia" w:hAnsi="Times New Roman" w:cs="Times New Roman"/>
          <w:sz w:val="24"/>
          <w:szCs w:val="24"/>
        </w:rPr>
        <w:t xml:space="preserve">La función de activación </w:t>
      </w:r>
      <w:proofErr w:type="spellStart"/>
      <w:r w:rsidRPr="002D74F0">
        <w:rPr>
          <w:rFonts w:ascii="Times New Roman" w:eastAsiaTheme="minorEastAsia" w:hAnsi="Times New Roman" w:cs="Times New Roman"/>
          <w:sz w:val="24"/>
          <w:szCs w:val="24"/>
        </w:rPr>
        <w:t>Swish</w:t>
      </w:r>
      <w:proofErr w:type="spellEnd"/>
      <w:r w:rsidRPr="002D74F0">
        <w:rPr>
          <w:rFonts w:ascii="Times New Roman" w:eastAsiaTheme="minorEastAsia" w:hAnsi="Times New Roman" w:cs="Times New Roman"/>
          <w:sz w:val="24"/>
          <w:szCs w:val="24"/>
        </w:rPr>
        <w:t>, propuesta por Google, introduce una ligera no linealidad mientras mantiene propiedades favorables para el aprendizaje de las redes neuronales.</w:t>
      </w:r>
    </w:p>
    <w:p w14:paraId="2BD771FC" w14:textId="7807F27E" w:rsidR="002D74F0" w:rsidRDefault="002D74F0" w:rsidP="002D74F0">
      <w:pPr>
        <w:rPr>
          <w:rFonts w:ascii="Times New Roman" w:eastAsiaTheme="minorEastAsia" w:hAnsi="Times New Roman" w:cs="Times New Roman"/>
          <w:sz w:val="24"/>
          <w:szCs w:val="24"/>
        </w:rPr>
      </w:pPr>
      <w:r w:rsidRPr="002D74F0">
        <w:rPr>
          <w:rFonts w:ascii="Times New Roman" w:eastAsiaTheme="minorEastAsia" w:hAnsi="Times New Roman" w:cs="Times New Roman"/>
          <w:noProof/>
          <w:sz w:val="24"/>
          <w:szCs w:val="24"/>
        </w:rPr>
        <w:drawing>
          <wp:anchor distT="0" distB="0" distL="114300" distR="114300" simplePos="0" relativeHeight="251667456" behindDoc="0" locked="0" layoutInCell="1" allowOverlap="1" wp14:anchorId="51A84950" wp14:editId="5850E761">
            <wp:simplePos x="0" y="0"/>
            <wp:positionH relativeFrom="margin">
              <wp:align>center</wp:align>
            </wp:positionH>
            <wp:positionV relativeFrom="paragraph">
              <wp:posOffset>227330</wp:posOffset>
            </wp:positionV>
            <wp:extent cx="1543265" cy="257211"/>
            <wp:effectExtent l="0" t="0" r="0" b="9525"/>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543265" cy="257211"/>
                    </a:xfrm>
                    <a:prstGeom prst="rect">
                      <a:avLst/>
                    </a:prstGeom>
                  </pic:spPr>
                </pic:pic>
              </a:graphicData>
            </a:graphic>
          </wp:anchor>
        </w:drawing>
      </w:r>
      <w:r w:rsidRPr="002D74F0">
        <w:rPr>
          <w:rFonts w:ascii="Times New Roman" w:eastAsiaTheme="minorEastAsia" w:hAnsi="Times New Roman" w:cs="Times New Roman"/>
          <w:sz w:val="24"/>
          <w:szCs w:val="24"/>
        </w:rPr>
        <w:t>Su fórmula es:</w:t>
      </w:r>
    </w:p>
    <w:p w14:paraId="24D95A5A" w14:textId="7F64394B" w:rsidR="002D74F0" w:rsidRDefault="002D74F0" w:rsidP="002D74F0">
      <w:pPr>
        <w:rPr>
          <w:rFonts w:ascii="Times New Roman" w:eastAsiaTheme="minorEastAsia" w:hAnsi="Times New Roman" w:cs="Times New Roman"/>
          <w:sz w:val="24"/>
          <w:szCs w:val="24"/>
        </w:rPr>
      </w:pPr>
      <w:r w:rsidRPr="002D74F0">
        <w:rPr>
          <w:rFonts w:ascii="Times New Roman" w:eastAsiaTheme="minorEastAsia" w:hAnsi="Times New Roman" w:cs="Times New Roman"/>
          <w:noProof/>
          <w:sz w:val="24"/>
          <w:szCs w:val="24"/>
        </w:rPr>
        <w:drawing>
          <wp:anchor distT="0" distB="0" distL="114300" distR="114300" simplePos="0" relativeHeight="251669504" behindDoc="0" locked="0" layoutInCell="1" allowOverlap="1" wp14:anchorId="03FC4EAA" wp14:editId="7337F4EA">
            <wp:simplePos x="0" y="0"/>
            <wp:positionH relativeFrom="margin">
              <wp:align>center</wp:align>
            </wp:positionH>
            <wp:positionV relativeFrom="paragraph">
              <wp:posOffset>988060</wp:posOffset>
            </wp:positionV>
            <wp:extent cx="1421130" cy="419100"/>
            <wp:effectExtent l="0" t="0" r="7620" b="0"/>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421130" cy="419100"/>
                    </a:xfrm>
                    <a:prstGeom prst="rect">
                      <a:avLst/>
                    </a:prstGeom>
                  </pic:spPr>
                </pic:pic>
              </a:graphicData>
            </a:graphic>
            <wp14:sizeRelH relativeFrom="margin">
              <wp14:pctWidth>0</wp14:pctWidth>
            </wp14:sizeRelH>
            <wp14:sizeRelV relativeFrom="margin">
              <wp14:pctHeight>0</wp14:pctHeight>
            </wp14:sizeRelV>
          </wp:anchor>
        </w:drawing>
      </w:r>
      <w:r w:rsidRPr="002D74F0">
        <w:rPr>
          <w:rFonts w:ascii="Times New Roman" w:eastAsiaTheme="minorEastAsia" w:hAnsi="Times New Roman" w:cs="Times New Roman"/>
          <w:noProof/>
          <w:sz w:val="24"/>
          <w:szCs w:val="24"/>
        </w:rPr>
        <w:drawing>
          <wp:anchor distT="0" distB="0" distL="114300" distR="114300" simplePos="0" relativeHeight="251668480" behindDoc="0" locked="0" layoutInCell="1" allowOverlap="1" wp14:anchorId="77BB9E12" wp14:editId="6405CBBA">
            <wp:simplePos x="0" y="0"/>
            <wp:positionH relativeFrom="margin">
              <wp:align>center</wp:align>
            </wp:positionH>
            <wp:positionV relativeFrom="paragraph">
              <wp:posOffset>424180</wp:posOffset>
            </wp:positionV>
            <wp:extent cx="1341120" cy="410210"/>
            <wp:effectExtent l="0" t="0" r="0" b="8890"/>
            <wp:wrapTopAndBottom/>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341120" cy="410210"/>
                    </a:xfrm>
                    <a:prstGeom prst="rect">
                      <a:avLst/>
                    </a:prstGeom>
                  </pic:spPr>
                </pic:pic>
              </a:graphicData>
            </a:graphic>
            <wp14:sizeRelH relativeFrom="margin">
              <wp14:pctWidth>0</wp14:pctWidth>
            </wp14:sizeRelH>
            <wp14:sizeRelV relativeFrom="margin">
              <wp14:pctHeight>0</wp14:pctHeight>
            </wp14:sizeRelV>
          </wp:anchor>
        </w:drawing>
      </w:r>
      <w:r w:rsidRPr="002D74F0">
        <w:t xml:space="preserve"> </w:t>
      </w:r>
      <w:r w:rsidRPr="002D74F0">
        <w:rPr>
          <w:rFonts w:ascii="Times New Roman" w:eastAsiaTheme="minorEastAsia" w:hAnsi="Times New Roman" w:cs="Times New Roman"/>
          <w:sz w:val="24"/>
          <w:szCs w:val="24"/>
        </w:rPr>
        <w:t>la función sigmoide es:</w:t>
      </w:r>
    </w:p>
    <w:p w14:paraId="577E308A" w14:textId="5ED3D376" w:rsidR="002D74F0" w:rsidRPr="002D74F0" w:rsidRDefault="002D74F0" w:rsidP="002D74F0">
      <w:pPr>
        <w:rPr>
          <w:rFonts w:ascii="Times New Roman" w:eastAsiaTheme="minorEastAsia" w:hAnsi="Times New Roman" w:cs="Times New Roman"/>
          <w:sz w:val="24"/>
          <w:szCs w:val="24"/>
        </w:rPr>
      </w:pPr>
    </w:p>
    <w:p w14:paraId="48AC602C" w14:textId="77777777" w:rsidR="002D74F0" w:rsidRPr="002D74F0" w:rsidRDefault="002D74F0" w:rsidP="002D74F0">
      <w:pPr>
        <w:rPr>
          <w:rFonts w:ascii="Times New Roman" w:eastAsiaTheme="minorEastAsia" w:hAnsi="Times New Roman" w:cs="Times New Roman"/>
          <w:sz w:val="24"/>
          <w:szCs w:val="24"/>
        </w:rPr>
      </w:pPr>
      <w:r w:rsidRPr="002D74F0">
        <w:rPr>
          <w:rFonts w:ascii="Times New Roman" w:eastAsiaTheme="minorEastAsia" w:hAnsi="Times New Roman" w:cs="Times New Roman"/>
          <w:sz w:val="24"/>
          <w:szCs w:val="24"/>
        </w:rPr>
        <w:t xml:space="preserve">A diferencia de </w:t>
      </w:r>
      <w:proofErr w:type="spellStart"/>
      <w:r w:rsidRPr="002D74F0">
        <w:rPr>
          <w:rFonts w:ascii="Times New Roman" w:eastAsiaTheme="minorEastAsia" w:hAnsi="Times New Roman" w:cs="Times New Roman"/>
          <w:sz w:val="24"/>
          <w:szCs w:val="24"/>
        </w:rPr>
        <w:t>ReLU</w:t>
      </w:r>
      <w:proofErr w:type="spellEnd"/>
      <w:r w:rsidRPr="002D74F0">
        <w:rPr>
          <w:rFonts w:ascii="Times New Roman" w:eastAsiaTheme="minorEastAsia" w:hAnsi="Times New Roman" w:cs="Times New Roman"/>
          <w:sz w:val="24"/>
          <w:szCs w:val="24"/>
        </w:rPr>
        <w:t xml:space="preserve">, </w:t>
      </w:r>
      <w:proofErr w:type="spellStart"/>
      <w:r w:rsidRPr="002D74F0">
        <w:rPr>
          <w:rFonts w:ascii="Times New Roman" w:eastAsiaTheme="minorEastAsia" w:hAnsi="Times New Roman" w:cs="Times New Roman"/>
          <w:sz w:val="24"/>
          <w:szCs w:val="24"/>
        </w:rPr>
        <w:t>Swish</w:t>
      </w:r>
      <w:proofErr w:type="spellEnd"/>
      <w:r w:rsidRPr="002D74F0">
        <w:rPr>
          <w:rFonts w:ascii="Times New Roman" w:eastAsiaTheme="minorEastAsia" w:hAnsi="Times New Roman" w:cs="Times New Roman"/>
          <w:sz w:val="24"/>
          <w:szCs w:val="24"/>
        </w:rPr>
        <w:t xml:space="preserve"> no convierte directamente todos los valores negativos en cero, sino que los reduce de manera gradual. Esto permite mantener un comportamiento más suave en la función.</w:t>
      </w:r>
    </w:p>
    <w:p w14:paraId="17F243AB" w14:textId="1790A7B7" w:rsidR="002D74F0" w:rsidRPr="002D74F0" w:rsidRDefault="002D74F0" w:rsidP="002D74F0">
      <w:pPr>
        <w:rPr>
          <w:rFonts w:ascii="Times New Roman" w:eastAsiaTheme="minorEastAsia" w:hAnsi="Times New Roman" w:cs="Times New Roman"/>
          <w:sz w:val="24"/>
          <w:szCs w:val="24"/>
        </w:rPr>
      </w:pPr>
      <w:r w:rsidRPr="002D74F0">
        <w:rPr>
          <w:rFonts w:ascii="Times New Roman" w:eastAsiaTheme="minorEastAsia" w:hAnsi="Times New Roman" w:cs="Times New Roman"/>
          <w:noProof/>
          <w:sz w:val="24"/>
          <w:szCs w:val="24"/>
        </w:rPr>
        <w:drawing>
          <wp:anchor distT="0" distB="0" distL="114300" distR="114300" simplePos="0" relativeHeight="251670528" behindDoc="0" locked="0" layoutInCell="1" allowOverlap="1" wp14:anchorId="34A828F7" wp14:editId="6E71A70B">
            <wp:simplePos x="0" y="0"/>
            <wp:positionH relativeFrom="margin">
              <wp:align>center</wp:align>
            </wp:positionH>
            <wp:positionV relativeFrom="paragraph">
              <wp:posOffset>549275</wp:posOffset>
            </wp:positionV>
            <wp:extent cx="3089910" cy="1431925"/>
            <wp:effectExtent l="0" t="0" r="0" b="0"/>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089910" cy="143192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2D74F0">
        <w:rPr>
          <w:rFonts w:ascii="Times New Roman" w:eastAsiaTheme="minorEastAsia" w:hAnsi="Times New Roman" w:cs="Times New Roman"/>
          <w:sz w:val="24"/>
          <w:szCs w:val="24"/>
        </w:rPr>
        <w:t>Swish</w:t>
      </w:r>
      <w:proofErr w:type="spellEnd"/>
      <w:r w:rsidRPr="002D74F0">
        <w:rPr>
          <w:rFonts w:ascii="Times New Roman" w:eastAsiaTheme="minorEastAsia" w:hAnsi="Times New Roman" w:cs="Times New Roman"/>
          <w:sz w:val="24"/>
          <w:szCs w:val="24"/>
        </w:rPr>
        <w:t xml:space="preserve"> busca un equilibrio entre la linealidad y la no linealidad y, en ciertas redes neuronales profundas, ha mostrado un rendimiento superior al de </w:t>
      </w:r>
      <w:proofErr w:type="spellStart"/>
      <w:r w:rsidRPr="002D74F0">
        <w:rPr>
          <w:rFonts w:ascii="Times New Roman" w:eastAsiaTheme="minorEastAsia" w:hAnsi="Times New Roman" w:cs="Times New Roman"/>
          <w:sz w:val="24"/>
          <w:szCs w:val="24"/>
        </w:rPr>
        <w:t>ReLU</w:t>
      </w:r>
      <w:proofErr w:type="spellEnd"/>
      <w:r w:rsidRPr="002D74F0">
        <w:rPr>
          <w:rFonts w:ascii="Times New Roman" w:eastAsiaTheme="minorEastAsia" w:hAnsi="Times New Roman" w:cs="Times New Roman"/>
          <w:sz w:val="24"/>
          <w:szCs w:val="24"/>
        </w:rPr>
        <w:t>.</w:t>
      </w:r>
    </w:p>
    <w:p w14:paraId="1B1895E1" w14:textId="5C8F58FD" w:rsidR="009778B0" w:rsidRDefault="002D74F0" w:rsidP="009778B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Ejemplo en Python:</w:t>
      </w:r>
    </w:p>
    <w:p w14:paraId="4BC58606" w14:textId="77777777" w:rsidR="003D05E4" w:rsidRPr="003D05E4" w:rsidRDefault="003D05E4" w:rsidP="003D05E4">
      <w:pPr>
        <w:rPr>
          <w:rFonts w:ascii="Arial" w:eastAsiaTheme="minorEastAsia" w:hAnsi="Arial" w:cs="Arial"/>
          <w:b/>
          <w:bCs/>
          <w:sz w:val="24"/>
          <w:szCs w:val="24"/>
        </w:rPr>
      </w:pPr>
      <w:proofErr w:type="spellStart"/>
      <w:r w:rsidRPr="003D05E4">
        <w:rPr>
          <w:rFonts w:ascii="Arial" w:eastAsiaTheme="minorEastAsia" w:hAnsi="Arial" w:cs="Arial"/>
          <w:b/>
          <w:bCs/>
          <w:sz w:val="24"/>
          <w:szCs w:val="24"/>
        </w:rPr>
        <w:t>import</w:t>
      </w:r>
      <w:proofErr w:type="spellEnd"/>
      <w:r w:rsidRPr="003D05E4">
        <w:rPr>
          <w:rFonts w:ascii="Arial" w:eastAsiaTheme="minorEastAsia" w:hAnsi="Arial" w:cs="Arial"/>
          <w:b/>
          <w:bCs/>
          <w:sz w:val="24"/>
          <w:szCs w:val="24"/>
        </w:rPr>
        <w:t xml:space="preserve"> </w:t>
      </w:r>
      <w:proofErr w:type="spellStart"/>
      <w:r w:rsidRPr="003D05E4">
        <w:rPr>
          <w:rFonts w:ascii="Arial" w:eastAsiaTheme="minorEastAsia" w:hAnsi="Arial" w:cs="Arial"/>
          <w:b/>
          <w:bCs/>
          <w:sz w:val="24"/>
          <w:szCs w:val="24"/>
        </w:rPr>
        <w:t>math</w:t>
      </w:r>
      <w:proofErr w:type="spellEnd"/>
    </w:p>
    <w:p w14:paraId="73B35EBB" w14:textId="77777777" w:rsidR="003D05E4" w:rsidRPr="003D05E4" w:rsidRDefault="003D05E4" w:rsidP="003D05E4">
      <w:pPr>
        <w:rPr>
          <w:rFonts w:ascii="Arial" w:eastAsiaTheme="minorEastAsia" w:hAnsi="Arial" w:cs="Arial"/>
          <w:b/>
          <w:bCs/>
          <w:sz w:val="24"/>
          <w:szCs w:val="24"/>
        </w:rPr>
      </w:pPr>
    </w:p>
    <w:p w14:paraId="434621DF" w14:textId="77777777" w:rsidR="003D05E4" w:rsidRPr="003D05E4" w:rsidRDefault="003D05E4" w:rsidP="003D05E4">
      <w:pPr>
        <w:rPr>
          <w:rFonts w:ascii="Arial" w:eastAsiaTheme="minorEastAsia" w:hAnsi="Arial" w:cs="Arial"/>
          <w:b/>
          <w:bCs/>
          <w:sz w:val="24"/>
          <w:szCs w:val="24"/>
        </w:rPr>
      </w:pPr>
      <w:proofErr w:type="spellStart"/>
      <w:r w:rsidRPr="003D05E4">
        <w:rPr>
          <w:rFonts w:ascii="Arial" w:eastAsiaTheme="minorEastAsia" w:hAnsi="Arial" w:cs="Arial"/>
          <w:b/>
          <w:bCs/>
          <w:sz w:val="24"/>
          <w:szCs w:val="24"/>
        </w:rPr>
        <w:t>def</w:t>
      </w:r>
      <w:proofErr w:type="spellEnd"/>
      <w:r w:rsidRPr="003D05E4">
        <w:rPr>
          <w:rFonts w:ascii="Arial" w:eastAsiaTheme="minorEastAsia" w:hAnsi="Arial" w:cs="Arial"/>
          <w:b/>
          <w:bCs/>
          <w:sz w:val="24"/>
          <w:szCs w:val="24"/>
        </w:rPr>
        <w:t xml:space="preserve"> </w:t>
      </w:r>
      <w:proofErr w:type="spellStart"/>
      <w:r w:rsidRPr="003D05E4">
        <w:rPr>
          <w:rFonts w:ascii="Arial" w:eastAsiaTheme="minorEastAsia" w:hAnsi="Arial" w:cs="Arial"/>
          <w:b/>
          <w:bCs/>
          <w:sz w:val="24"/>
          <w:szCs w:val="24"/>
        </w:rPr>
        <w:t>swish</w:t>
      </w:r>
      <w:proofErr w:type="spellEnd"/>
      <w:r w:rsidRPr="003D05E4">
        <w:rPr>
          <w:rFonts w:ascii="Arial" w:eastAsiaTheme="minorEastAsia" w:hAnsi="Arial" w:cs="Arial"/>
          <w:b/>
          <w:bCs/>
          <w:sz w:val="24"/>
          <w:szCs w:val="24"/>
        </w:rPr>
        <w:t>(x):</w:t>
      </w:r>
    </w:p>
    <w:p w14:paraId="748E3E40" w14:textId="77777777" w:rsidR="003D05E4" w:rsidRPr="003D05E4" w:rsidRDefault="003D05E4" w:rsidP="003D05E4">
      <w:pPr>
        <w:rPr>
          <w:rFonts w:ascii="Arial" w:eastAsiaTheme="minorEastAsia" w:hAnsi="Arial" w:cs="Arial"/>
          <w:b/>
          <w:bCs/>
          <w:sz w:val="24"/>
          <w:szCs w:val="24"/>
        </w:rPr>
      </w:pPr>
      <w:r w:rsidRPr="003D05E4">
        <w:rPr>
          <w:rFonts w:ascii="Arial" w:eastAsiaTheme="minorEastAsia" w:hAnsi="Arial" w:cs="Arial"/>
          <w:b/>
          <w:bCs/>
          <w:sz w:val="24"/>
          <w:szCs w:val="24"/>
        </w:rPr>
        <w:t xml:space="preserve">    </w:t>
      </w:r>
      <w:proofErr w:type="spellStart"/>
      <w:r w:rsidRPr="003D05E4">
        <w:rPr>
          <w:rFonts w:ascii="Arial" w:eastAsiaTheme="minorEastAsia" w:hAnsi="Arial" w:cs="Arial"/>
          <w:b/>
          <w:bCs/>
          <w:sz w:val="24"/>
          <w:szCs w:val="24"/>
        </w:rPr>
        <w:t>return</w:t>
      </w:r>
      <w:proofErr w:type="spellEnd"/>
      <w:r w:rsidRPr="003D05E4">
        <w:rPr>
          <w:rFonts w:ascii="Arial" w:eastAsiaTheme="minorEastAsia" w:hAnsi="Arial" w:cs="Arial"/>
          <w:b/>
          <w:bCs/>
          <w:sz w:val="24"/>
          <w:szCs w:val="24"/>
        </w:rPr>
        <w:t xml:space="preserve"> x / (1 + </w:t>
      </w:r>
      <w:proofErr w:type="spellStart"/>
      <w:r w:rsidRPr="003D05E4">
        <w:rPr>
          <w:rFonts w:ascii="Arial" w:eastAsiaTheme="minorEastAsia" w:hAnsi="Arial" w:cs="Arial"/>
          <w:b/>
          <w:bCs/>
          <w:sz w:val="24"/>
          <w:szCs w:val="24"/>
        </w:rPr>
        <w:t>math.exp</w:t>
      </w:r>
      <w:proofErr w:type="spellEnd"/>
      <w:r w:rsidRPr="003D05E4">
        <w:rPr>
          <w:rFonts w:ascii="Arial" w:eastAsiaTheme="minorEastAsia" w:hAnsi="Arial" w:cs="Arial"/>
          <w:b/>
          <w:bCs/>
          <w:sz w:val="24"/>
          <w:szCs w:val="24"/>
        </w:rPr>
        <w:t>(-x))</w:t>
      </w:r>
    </w:p>
    <w:p w14:paraId="0FF72014" w14:textId="77777777" w:rsidR="003D05E4" w:rsidRPr="003D05E4" w:rsidRDefault="003D05E4" w:rsidP="003D05E4">
      <w:pPr>
        <w:rPr>
          <w:rFonts w:ascii="Arial" w:eastAsiaTheme="minorEastAsia" w:hAnsi="Arial" w:cs="Arial"/>
          <w:b/>
          <w:bCs/>
          <w:sz w:val="24"/>
          <w:szCs w:val="24"/>
        </w:rPr>
      </w:pPr>
    </w:p>
    <w:p w14:paraId="16965870" w14:textId="77777777" w:rsidR="003D05E4" w:rsidRPr="003D05E4" w:rsidRDefault="003D05E4" w:rsidP="003D05E4">
      <w:pPr>
        <w:rPr>
          <w:rFonts w:ascii="Arial" w:eastAsiaTheme="minorEastAsia" w:hAnsi="Arial" w:cs="Arial"/>
          <w:b/>
          <w:bCs/>
          <w:sz w:val="24"/>
          <w:szCs w:val="24"/>
        </w:rPr>
      </w:pPr>
      <w:r w:rsidRPr="003D05E4">
        <w:rPr>
          <w:rFonts w:ascii="Arial" w:eastAsiaTheme="minorEastAsia" w:hAnsi="Arial" w:cs="Arial"/>
          <w:b/>
          <w:bCs/>
          <w:sz w:val="24"/>
          <w:szCs w:val="24"/>
        </w:rPr>
        <w:t>valores = [-5, -2, 0, 2, 5]</w:t>
      </w:r>
    </w:p>
    <w:p w14:paraId="20CB8ADE" w14:textId="77777777" w:rsidR="003D05E4" w:rsidRPr="003D05E4" w:rsidRDefault="003D05E4" w:rsidP="003D05E4">
      <w:pPr>
        <w:rPr>
          <w:rFonts w:ascii="Arial" w:eastAsiaTheme="minorEastAsia" w:hAnsi="Arial" w:cs="Arial"/>
          <w:b/>
          <w:bCs/>
          <w:sz w:val="24"/>
          <w:szCs w:val="24"/>
        </w:rPr>
      </w:pPr>
    </w:p>
    <w:p w14:paraId="3B9B39BF" w14:textId="77777777" w:rsidR="003D05E4" w:rsidRPr="003D05E4" w:rsidRDefault="003D05E4" w:rsidP="003D05E4">
      <w:pPr>
        <w:rPr>
          <w:rFonts w:ascii="Arial" w:eastAsiaTheme="minorEastAsia" w:hAnsi="Arial" w:cs="Arial"/>
          <w:b/>
          <w:bCs/>
          <w:sz w:val="24"/>
          <w:szCs w:val="24"/>
        </w:rPr>
      </w:pPr>
      <w:proofErr w:type="spellStart"/>
      <w:r w:rsidRPr="003D05E4">
        <w:rPr>
          <w:rFonts w:ascii="Arial" w:eastAsiaTheme="minorEastAsia" w:hAnsi="Arial" w:cs="Arial"/>
          <w:b/>
          <w:bCs/>
          <w:sz w:val="24"/>
          <w:szCs w:val="24"/>
        </w:rPr>
        <w:t>for</w:t>
      </w:r>
      <w:proofErr w:type="spellEnd"/>
      <w:r w:rsidRPr="003D05E4">
        <w:rPr>
          <w:rFonts w:ascii="Arial" w:eastAsiaTheme="minorEastAsia" w:hAnsi="Arial" w:cs="Arial"/>
          <w:b/>
          <w:bCs/>
          <w:sz w:val="24"/>
          <w:szCs w:val="24"/>
        </w:rPr>
        <w:t xml:space="preserve"> x in valores:</w:t>
      </w:r>
    </w:p>
    <w:p w14:paraId="4D0318B9" w14:textId="77777777" w:rsidR="003D05E4" w:rsidRPr="003D05E4" w:rsidRDefault="003D05E4" w:rsidP="003D05E4">
      <w:pPr>
        <w:rPr>
          <w:rFonts w:ascii="Arial" w:eastAsiaTheme="minorEastAsia" w:hAnsi="Arial" w:cs="Arial"/>
          <w:b/>
          <w:bCs/>
          <w:sz w:val="24"/>
          <w:szCs w:val="24"/>
        </w:rPr>
      </w:pPr>
      <w:r w:rsidRPr="003D05E4">
        <w:rPr>
          <w:rFonts w:ascii="Arial" w:eastAsiaTheme="minorEastAsia" w:hAnsi="Arial" w:cs="Arial"/>
          <w:b/>
          <w:bCs/>
          <w:sz w:val="24"/>
          <w:szCs w:val="24"/>
        </w:rPr>
        <w:t xml:space="preserve">    resultado = </w:t>
      </w:r>
      <w:proofErr w:type="spellStart"/>
      <w:r w:rsidRPr="003D05E4">
        <w:rPr>
          <w:rFonts w:ascii="Arial" w:eastAsiaTheme="minorEastAsia" w:hAnsi="Arial" w:cs="Arial"/>
          <w:b/>
          <w:bCs/>
          <w:sz w:val="24"/>
          <w:szCs w:val="24"/>
        </w:rPr>
        <w:t>swish</w:t>
      </w:r>
      <w:proofErr w:type="spellEnd"/>
      <w:r w:rsidRPr="003D05E4">
        <w:rPr>
          <w:rFonts w:ascii="Arial" w:eastAsiaTheme="minorEastAsia" w:hAnsi="Arial" w:cs="Arial"/>
          <w:b/>
          <w:bCs/>
          <w:sz w:val="24"/>
          <w:szCs w:val="24"/>
        </w:rPr>
        <w:t>(x)</w:t>
      </w:r>
    </w:p>
    <w:p w14:paraId="62457A5E" w14:textId="11C3CDD6" w:rsidR="003D05E4" w:rsidRPr="003D05E4" w:rsidRDefault="003D05E4" w:rsidP="009778B0">
      <w:pPr>
        <w:rPr>
          <w:rFonts w:ascii="Arial" w:eastAsiaTheme="minorEastAsia" w:hAnsi="Arial" w:cs="Arial"/>
          <w:b/>
          <w:bCs/>
          <w:sz w:val="24"/>
          <w:szCs w:val="24"/>
        </w:rPr>
      </w:pPr>
      <w:r w:rsidRPr="003D05E4">
        <w:rPr>
          <w:rFonts w:ascii="Arial" w:eastAsiaTheme="minorEastAsia" w:hAnsi="Arial" w:cs="Arial"/>
          <w:b/>
          <w:bCs/>
          <w:sz w:val="24"/>
          <w:szCs w:val="24"/>
        </w:rPr>
        <w:t xml:space="preserve">    </w:t>
      </w:r>
      <w:proofErr w:type="spellStart"/>
      <w:proofErr w:type="gramStart"/>
      <w:r w:rsidRPr="003D05E4">
        <w:rPr>
          <w:rFonts w:ascii="Arial" w:eastAsiaTheme="minorEastAsia" w:hAnsi="Arial" w:cs="Arial"/>
          <w:b/>
          <w:bCs/>
          <w:sz w:val="24"/>
          <w:szCs w:val="24"/>
        </w:rPr>
        <w:t>print</w:t>
      </w:r>
      <w:proofErr w:type="spellEnd"/>
      <w:r w:rsidRPr="003D05E4">
        <w:rPr>
          <w:rFonts w:ascii="Arial" w:eastAsiaTheme="minorEastAsia" w:hAnsi="Arial" w:cs="Arial"/>
          <w:b/>
          <w:bCs/>
          <w:sz w:val="24"/>
          <w:szCs w:val="24"/>
        </w:rPr>
        <w:t>(</w:t>
      </w:r>
      <w:proofErr w:type="gramEnd"/>
      <w:r w:rsidRPr="003D05E4">
        <w:rPr>
          <w:rFonts w:ascii="Arial" w:eastAsiaTheme="minorEastAsia" w:hAnsi="Arial" w:cs="Arial"/>
          <w:b/>
          <w:bCs/>
          <w:sz w:val="24"/>
          <w:szCs w:val="24"/>
        </w:rPr>
        <w:t>"Entrada:", x, "→ Salida:", round(resultado, 3))</w:t>
      </w:r>
    </w:p>
    <w:p w14:paraId="30DC4639" w14:textId="16C23874" w:rsidR="002D74F0" w:rsidRPr="003D05E4" w:rsidRDefault="003D05E4" w:rsidP="009778B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S</w:t>
      </w:r>
      <w:r w:rsidRPr="003D05E4">
        <w:rPr>
          <w:rFonts w:ascii="Times New Roman" w:eastAsiaTheme="minorEastAsia" w:hAnsi="Times New Roman" w:cs="Times New Roman"/>
          <w:sz w:val="24"/>
          <w:szCs w:val="24"/>
        </w:rPr>
        <w:t xml:space="preserve">i usamos -2, </w:t>
      </w:r>
      <w:proofErr w:type="spellStart"/>
      <w:r w:rsidRPr="003D05E4">
        <w:rPr>
          <w:rFonts w:ascii="Times New Roman" w:eastAsiaTheme="minorEastAsia" w:hAnsi="Times New Roman" w:cs="Times New Roman"/>
          <w:sz w:val="24"/>
          <w:szCs w:val="24"/>
        </w:rPr>
        <w:t>Swish</w:t>
      </w:r>
      <w:proofErr w:type="spellEnd"/>
      <w:r w:rsidRPr="003D05E4">
        <w:rPr>
          <w:rFonts w:ascii="Times New Roman" w:eastAsiaTheme="minorEastAsia" w:hAnsi="Times New Roman" w:cs="Times New Roman"/>
          <w:sz w:val="24"/>
          <w:szCs w:val="24"/>
        </w:rPr>
        <w:t xml:space="preserve"> devuelve aproximadamente -0.238. Esto muestra que los valores negativos no se convierten directamente en cero, sino que se reducen de manera gradual. En cambio, con 5, devuelve aproximadamente 4.967, un valor cercano a la entrada.</w:t>
      </w:r>
    </w:p>
    <w:sectPr w:rsidR="002D74F0" w:rsidRPr="003D05E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64581F"/>
    <w:multiLevelType w:val="hybridMultilevel"/>
    <w:tmpl w:val="D9B209CE"/>
    <w:lvl w:ilvl="0" w:tplc="F14A2EAC">
      <w:start w:val="2"/>
      <w:numFmt w:val="bullet"/>
      <w:lvlText w:val="-"/>
      <w:lvlJc w:val="left"/>
      <w:pPr>
        <w:ind w:left="720" w:hanging="360"/>
      </w:pPr>
      <w:rPr>
        <w:rFonts w:ascii="Times New Roman" w:eastAsiaTheme="minorEastAsia"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800953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2FA"/>
    <w:rsid w:val="002D74F0"/>
    <w:rsid w:val="003D05E4"/>
    <w:rsid w:val="0046338E"/>
    <w:rsid w:val="004A0015"/>
    <w:rsid w:val="007928EA"/>
    <w:rsid w:val="00894363"/>
    <w:rsid w:val="009778B0"/>
    <w:rsid w:val="00AF51B7"/>
    <w:rsid w:val="00BC760A"/>
    <w:rsid w:val="00BF48FD"/>
    <w:rsid w:val="00C15D1B"/>
    <w:rsid w:val="00C942FA"/>
    <w:rsid w:val="00F532F0"/>
    <w:rsid w:val="00FB18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ED085"/>
  <w15:chartTrackingRefBased/>
  <w15:docId w15:val="{D0A54876-948F-4795-8578-CEF658F9B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942FA"/>
    <w:rPr>
      <w:color w:val="666666"/>
    </w:rPr>
  </w:style>
  <w:style w:type="character" w:styleId="CdigoHTML">
    <w:name w:val="HTML Code"/>
    <w:basedOn w:val="Fuentedeprrafopredeter"/>
    <w:uiPriority w:val="99"/>
    <w:semiHidden/>
    <w:unhideWhenUsed/>
    <w:rsid w:val="004A0015"/>
    <w:rPr>
      <w:rFonts w:ascii="Courier New" w:eastAsia="Times New Roman" w:hAnsi="Courier New" w:cs="Courier New"/>
      <w:sz w:val="20"/>
      <w:szCs w:val="20"/>
    </w:rPr>
  </w:style>
  <w:style w:type="character" w:styleId="Textoennegrita">
    <w:name w:val="Strong"/>
    <w:basedOn w:val="Fuentedeprrafopredeter"/>
    <w:uiPriority w:val="22"/>
    <w:qFormat/>
    <w:rsid w:val="004A0015"/>
    <w:rPr>
      <w:b/>
      <w:bCs/>
    </w:rPr>
  </w:style>
  <w:style w:type="paragraph" w:styleId="Prrafodelista">
    <w:name w:val="List Paragraph"/>
    <w:basedOn w:val="Normal"/>
    <w:uiPriority w:val="34"/>
    <w:qFormat/>
    <w:rsid w:val="00BF48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11594">
      <w:bodyDiv w:val="1"/>
      <w:marLeft w:val="0"/>
      <w:marRight w:val="0"/>
      <w:marTop w:val="0"/>
      <w:marBottom w:val="0"/>
      <w:divBdr>
        <w:top w:val="none" w:sz="0" w:space="0" w:color="auto"/>
        <w:left w:val="none" w:sz="0" w:space="0" w:color="auto"/>
        <w:bottom w:val="none" w:sz="0" w:space="0" w:color="auto"/>
        <w:right w:val="none" w:sz="0" w:space="0" w:color="auto"/>
      </w:divBdr>
    </w:div>
    <w:div w:id="10958286">
      <w:bodyDiv w:val="1"/>
      <w:marLeft w:val="0"/>
      <w:marRight w:val="0"/>
      <w:marTop w:val="0"/>
      <w:marBottom w:val="0"/>
      <w:divBdr>
        <w:top w:val="none" w:sz="0" w:space="0" w:color="auto"/>
        <w:left w:val="none" w:sz="0" w:space="0" w:color="auto"/>
        <w:bottom w:val="none" w:sz="0" w:space="0" w:color="auto"/>
        <w:right w:val="none" w:sz="0" w:space="0" w:color="auto"/>
      </w:divBdr>
      <w:divsChild>
        <w:div w:id="1324626821">
          <w:marLeft w:val="0"/>
          <w:marRight w:val="0"/>
          <w:marTop w:val="0"/>
          <w:marBottom w:val="0"/>
          <w:divBdr>
            <w:top w:val="none" w:sz="0" w:space="0" w:color="auto"/>
            <w:left w:val="none" w:sz="0" w:space="0" w:color="auto"/>
            <w:bottom w:val="none" w:sz="0" w:space="0" w:color="auto"/>
            <w:right w:val="none" w:sz="0" w:space="0" w:color="auto"/>
          </w:divBdr>
          <w:divsChild>
            <w:div w:id="376467372">
              <w:marLeft w:val="0"/>
              <w:marRight w:val="0"/>
              <w:marTop w:val="0"/>
              <w:marBottom w:val="0"/>
              <w:divBdr>
                <w:top w:val="none" w:sz="0" w:space="0" w:color="auto"/>
                <w:left w:val="none" w:sz="0" w:space="0" w:color="auto"/>
                <w:bottom w:val="none" w:sz="0" w:space="0" w:color="auto"/>
                <w:right w:val="none" w:sz="0" w:space="0" w:color="auto"/>
              </w:divBdr>
              <w:divsChild>
                <w:div w:id="1782676613">
                  <w:marLeft w:val="0"/>
                  <w:marRight w:val="0"/>
                  <w:marTop w:val="0"/>
                  <w:marBottom w:val="0"/>
                  <w:divBdr>
                    <w:top w:val="none" w:sz="0" w:space="0" w:color="auto"/>
                    <w:left w:val="none" w:sz="0" w:space="0" w:color="auto"/>
                    <w:bottom w:val="none" w:sz="0" w:space="0" w:color="auto"/>
                    <w:right w:val="none" w:sz="0" w:space="0" w:color="auto"/>
                  </w:divBdr>
                  <w:divsChild>
                    <w:div w:id="1308821677">
                      <w:marLeft w:val="0"/>
                      <w:marRight w:val="0"/>
                      <w:marTop w:val="0"/>
                      <w:marBottom w:val="0"/>
                      <w:divBdr>
                        <w:top w:val="none" w:sz="0" w:space="0" w:color="auto"/>
                        <w:left w:val="none" w:sz="0" w:space="0" w:color="auto"/>
                        <w:bottom w:val="none" w:sz="0" w:space="0" w:color="auto"/>
                        <w:right w:val="none" w:sz="0" w:space="0" w:color="auto"/>
                      </w:divBdr>
                      <w:divsChild>
                        <w:div w:id="1242763330">
                          <w:marLeft w:val="0"/>
                          <w:marRight w:val="0"/>
                          <w:marTop w:val="0"/>
                          <w:marBottom w:val="0"/>
                          <w:divBdr>
                            <w:top w:val="none" w:sz="0" w:space="0" w:color="auto"/>
                            <w:left w:val="none" w:sz="0" w:space="0" w:color="auto"/>
                            <w:bottom w:val="none" w:sz="0" w:space="0" w:color="auto"/>
                            <w:right w:val="none" w:sz="0" w:space="0" w:color="auto"/>
                          </w:divBdr>
                          <w:divsChild>
                            <w:div w:id="856576721">
                              <w:marLeft w:val="0"/>
                              <w:marRight w:val="0"/>
                              <w:marTop w:val="0"/>
                              <w:marBottom w:val="0"/>
                              <w:divBdr>
                                <w:top w:val="none" w:sz="0" w:space="0" w:color="auto"/>
                                <w:left w:val="none" w:sz="0" w:space="0" w:color="auto"/>
                                <w:bottom w:val="none" w:sz="0" w:space="0" w:color="auto"/>
                                <w:right w:val="none" w:sz="0" w:space="0" w:color="auto"/>
                              </w:divBdr>
                              <w:divsChild>
                                <w:div w:id="1689527510">
                                  <w:marLeft w:val="0"/>
                                  <w:marRight w:val="0"/>
                                  <w:marTop w:val="0"/>
                                  <w:marBottom w:val="0"/>
                                  <w:divBdr>
                                    <w:top w:val="none" w:sz="0" w:space="0" w:color="auto"/>
                                    <w:left w:val="none" w:sz="0" w:space="0" w:color="auto"/>
                                    <w:bottom w:val="none" w:sz="0" w:space="0" w:color="auto"/>
                                    <w:right w:val="none" w:sz="0" w:space="0" w:color="auto"/>
                                  </w:divBdr>
                                  <w:divsChild>
                                    <w:div w:id="69746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47416">
      <w:bodyDiv w:val="1"/>
      <w:marLeft w:val="0"/>
      <w:marRight w:val="0"/>
      <w:marTop w:val="0"/>
      <w:marBottom w:val="0"/>
      <w:divBdr>
        <w:top w:val="none" w:sz="0" w:space="0" w:color="auto"/>
        <w:left w:val="none" w:sz="0" w:space="0" w:color="auto"/>
        <w:bottom w:val="none" w:sz="0" w:space="0" w:color="auto"/>
        <w:right w:val="none" w:sz="0" w:space="0" w:color="auto"/>
      </w:divBdr>
    </w:div>
    <w:div w:id="94912168">
      <w:bodyDiv w:val="1"/>
      <w:marLeft w:val="0"/>
      <w:marRight w:val="0"/>
      <w:marTop w:val="0"/>
      <w:marBottom w:val="0"/>
      <w:divBdr>
        <w:top w:val="none" w:sz="0" w:space="0" w:color="auto"/>
        <w:left w:val="none" w:sz="0" w:space="0" w:color="auto"/>
        <w:bottom w:val="none" w:sz="0" w:space="0" w:color="auto"/>
        <w:right w:val="none" w:sz="0" w:space="0" w:color="auto"/>
      </w:divBdr>
    </w:div>
    <w:div w:id="242566276">
      <w:bodyDiv w:val="1"/>
      <w:marLeft w:val="0"/>
      <w:marRight w:val="0"/>
      <w:marTop w:val="0"/>
      <w:marBottom w:val="0"/>
      <w:divBdr>
        <w:top w:val="none" w:sz="0" w:space="0" w:color="auto"/>
        <w:left w:val="none" w:sz="0" w:space="0" w:color="auto"/>
        <w:bottom w:val="none" w:sz="0" w:space="0" w:color="auto"/>
        <w:right w:val="none" w:sz="0" w:space="0" w:color="auto"/>
      </w:divBdr>
    </w:div>
    <w:div w:id="259678736">
      <w:bodyDiv w:val="1"/>
      <w:marLeft w:val="0"/>
      <w:marRight w:val="0"/>
      <w:marTop w:val="0"/>
      <w:marBottom w:val="0"/>
      <w:divBdr>
        <w:top w:val="none" w:sz="0" w:space="0" w:color="auto"/>
        <w:left w:val="none" w:sz="0" w:space="0" w:color="auto"/>
        <w:bottom w:val="none" w:sz="0" w:space="0" w:color="auto"/>
        <w:right w:val="none" w:sz="0" w:space="0" w:color="auto"/>
      </w:divBdr>
    </w:div>
    <w:div w:id="326632785">
      <w:bodyDiv w:val="1"/>
      <w:marLeft w:val="0"/>
      <w:marRight w:val="0"/>
      <w:marTop w:val="0"/>
      <w:marBottom w:val="0"/>
      <w:divBdr>
        <w:top w:val="none" w:sz="0" w:space="0" w:color="auto"/>
        <w:left w:val="none" w:sz="0" w:space="0" w:color="auto"/>
        <w:bottom w:val="none" w:sz="0" w:space="0" w:color="auto"/>
        <w:right w:val="none" w:sz="0" w:space="0" w:color="auto"/>
      </w:divBdr>
    </w:div>
    <w:div w:id="345861553">
      <w:bodyDiv w:val="1"/>
      <w:marLeft w:val="0"/>
      <w:marRight w:val="0"/>
      <w:marTop w:val="0"/>
      <w:marBottom w:val="0"/>
      <w:divBdr>
        <w:top w:val="none" w:sz="0" w:space="0" w:color="auto"/>
        <w:left w:val="none" w:sz="0" w:space="0" w:color="auto"/>
        <w:bottom w:val="none" w:sz="0" w:space="0" w:color="auto"/>
        <w:right w:val="none" w:sz="0" w:space="0" w:color="auto"/>
      </w:divBdr>
    </w:div>
    <w:div w:id="355694877">
      <w:bodyDiv w:val="1"/>
      <w:marLeft w:val="0"/>
      <w:marRight w:val="0"/>
      <w:marTop w:val="0"/>
      <w:marBottom w:val="0"/>
      <w:divBdr>
        <w:top w:val="none" w:sz="0" w:space="0" w:color="auto"/>
        <w:left w:val="none" w:sz="0" w:space="0" w:color="auto"/>
        <w:bottom w:val="none" w:sz="0" w:space="0" w:color="auto"/>
        <w:right w:val="none" w:sz="0" w:space="0" w:color="auto"/>
      </w:divBdr>
    </w:div>
    <w:div w:id="418715818">
      <w:bodyDiv w:val="1"/>
      <w:marLeft w:val="0"/>
      <w:marRight w:val="0"/>
      <w:marTop w:val="0"/>
      <w:marBottom w:val="0"/>
      <w:divBdr>
        <w:top w:val="none" w:sz="0" w:space="0" w:color="auto"/>
        <w:left w:val="none" w:sz="0" w:space="0" w:color="auto"/>
        <w:bottom w:val="none" w:sz="0" w:space="0" w:color="auto"/>
        <w:right w:val="none" w:sz="0" w:space="0" w:color="auto"/>
      </w:divBdr>
    </w:div>
    <w:div w:id="443580281">
      <w:bodyDiv w:val="1"/>
      <w:marLeft w:val="0"/>
      <w:marRight w:val="0"/>
      <w:marTop w:val="0"/>
      <w:marBottom w:val="0"/>
      <w:divBdr>
        <w:top w:val="none" w:sz="0" w:space="0" w:color="auto"/>
        <w:left w:val="none" w:sz="0" w:space="0" w:color="auto"/>
        <w:bottom w:val="none" w:sz="0" w:space="0" w:color="auto"/>
        <w:right w:val="none" w:sz="0" w:space="0" w:color="auto"/>
      </w:divBdr>
    </w:div>
    <w:div w:id="497230342">
      <w:bodyDiv w:val="1"/>
      <w:marLeft w:val="0"/>
      <w:marRight w:val="0"/>
      <w:marTop w:val="0"/>
      <w:marBottom w:val="0"/>
      <w:divBdr>
        <w:top w:val="none" w:sz="0" w:space="0" w:color="auto"/>
        <w:left w:val="none" w:sz="0" w:space="0" w:color="auto"/>
        <w:bottom w:val="none" w:sz="0" w:space="0" w:color="auto"/>
        <w:right w:val="none" w:sz="0" w:space="0" w:color="auto"/>
      </w:divBdr>
    </w:div>
    <w:div w:id="605776825">
      <w:bodyDiv w:val="1"/>
      <w:marLeft w:val="0"/>
      <w:marRight w:val="0"/>
      <w:marTop w:val="0"/>
      <w:marBottom w:val="0"/>
      <w:divBdr>
        <w:top w:val="none" w:sz="0" w:space="0" w:color="auto"/>
        <w:left w:val="none" w:sz="0" w:space="0" w:color="auto"/>
        <w:bottom w:val="none" w:sz="0" w:space="0" w:color="auto"/>
        <w:right w:val="none" w:sz="0" w:space="0" w:color="auto"/>
      </w:divBdr>
    </w:div>
    <w:div w:id="692152715">
      <w:bodyDiv w:val="1"/>
      <w:marLeft w:val="0"/>
      <w:marRight w:val="0"/>
      <w:marTop w:val="0"/>
      <w:marBottom w:val="0"/>
      <w:divBdr>
        <w:top w:val="none" w:sz="0" w:space="0" w:color="auto"/>
        <w:left w:val="none" w:sz="0" w:space="0" w:color="auto"/>
        <w:bottom w:val="none" w:sz="0" w:space="0" w:color="auto"/>
        <w:right w:val="none" w:sz="0" w:space="0" w:color="auto"/>
      </w:divBdr>
      <w:divsChild>
        <w:div w:id="1819572604">
          <w:marLeft w:val="0"/>
          <w:marRight w:val="0"/>
          <w:marTop w:val="0"/>
          <w:marBottom w:val="0"/>
          <w:divBdr>
            <w:top w:val="none" w:sz="0" w:space="0" w:color="auto"/>
            <w:left w:val="none" w:sz="0" w:space="0" w:color="auto"/>
            <w:bottom w:val="none" w:sz="0" w:space="0" w:color="auto"/>
            <w:right w:val="none" w:sz="0" w:space="0" w:color="auto"/>
          </w:divBdr>
          <w:divsChild>
            <w:div w:id="943541708">
              <w:marLeft w:val="0"/>
              <w:marRight w:val="0"/>
              <w:marTop w:val="0"/>
              <w:marBottom w:val="0"/>
              <w:divBdr>
                <w:top w:val="none" w:sz="0" w:space="0" w:color="auto"/>
                <w:left w:val="none" w:sz="0" w:space="0" w:color="auto"/>
                <w:bottom w:val="none" w:sz="0" w:space="0" w:color="auto"/>
                <w:right w:val="none" w:sz="0" w:space="0" w:color="auto"/>
              </w:divBdr>
            </w:div>
            <w:div w:id="821628431">
              <w:marLeft w:val="0"/>
              <w:marRight w:val="0"/>
              <w:marTop w:val="0"/>
              <w:marBottom w:val="0"/>
              <w:divBdr>
                <w:top w:val="none" w:sz="0" w:space="0" w:color="auto"/>
                <w:left w:val="none" w:sz="0" w:space="0" w:color="auto"/>
                <w:bottom w:val="none" w:sz="0" w:space="0" w:color="auto"/>
                <w:right w:val="none" w:sz="0" w:space="0" w:color="auto"/>
              </w:divBdr>
            </w:div>
            <w:div w:id="1667630383">
              <w:marLeft w:val="0"/>
              <w:marRight w:val="0"/>
              <w:marTop w:val="0"/>
              <w:marBottom w:val="0"/>
              <w:divBdr>
                <w:top w:val="none" w:sz="0" w:space="0" w:color="auto"/>
                <w:left w:val="none" w:sz="0" w:space="0" w:color="auto"/>
                <w:bottom w:val="none" w:sz="0" w:space="0" w:color="auto"/>
                <w:right w:val="none" w:sz="0" w:space="0" w:color="auto"/>
              </w:divBdr>
            </w:div>
            <w:div w:id="1569340438">
              <w:marLeft w:val="0"/>
              <w:marRight w:val="0"/>
              <w:marTop w:val="0"/>
              <w:marBottom w:val="0"/>
              <w:divBdr>
                <w:top w:val="none" w:sz="0" w:space="0" w:color="auto"/>
                <w:left w:val="none" w:sz="0" w:space="0" w:color="auto"/>
                <w:bottom w:val="none" w:sz="0" w:space="0" w:color="auto"/>
                <w:right w:val="none" w:sz="0" w:space="0" w:color="auto"/>
              </w:divBdr>
            </w:div>
            <w:div w:id="1095707223">
              <w:marLeft w:val="0"/>
              <w:marRight w:val="0"/>
              <w:marTop w:val="0"/>
              <w:marBottom w:val="0"/>
              <w:divBdr>
                <w:top w:val="none" w:sz="0" w:space="0" w:color="auto"/>
                <w:left w:val="none" w:sz="0" w:space="0" w:color="auto"/>
                <w:bottom w:val="none" w:sz="0" w:space="0" w:color="auto"/>
                <w:right w:val="none" w:sz="0" w:space="0" w:color="auto"/>
              </w:divBdr>
            </w:div>
            <w:div w:id="1826310740">
              <w:marLeft w:val="0"/>
              <w:marRight w:val="0"/>
              <w:marTop w:val="0"/>
              <w:marBottom w:val="0"/>
              <w:divBdr>
                <w:top w:val="none" w:sz="0" w:space="0" w:color="auto"/>
                <w:left w:val="none" w:sz="0" w:space="0" w:color="auto"/>
                <w:bottom w:val="none" w:sz="0" w:space="0" w:color="auto"/>
                <w:right w:val="none" w:sz="0" w:space="0" w:color="auto"/>
              </w:divBdr>
            </w:div>
            <w:div w:id="21007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570319">
      <w:bodyDiv w:val="1"/>
      <w:marLeft w:val="0"/>
      <w:marRight w:val="0"/>
      <w:marTop w:val="0"/>
      <w:marBottom w:val="0"/>
      <w:divBdr>
        <w:top w:val="none" w:sz="0" w:space="0" w:color="auto"/>
        <w:left w:val="none" w:sz="0" w:space="0" w:color="auto"/>
        <w:bottom w:val="none" w:sz="0" w:space="0" w:color="auto"/>
        <w:right w:val="none" w:sz="0" w:space="0" w:color="auto"/>
      </w:divBdr>
    </w:div>
    <w:div w:id="786435671">
      <w:bodyDiv w:val="1"/>
      <w:marLeft w:val="0"/>
      <w:marRight w:val="0"/>
      <w:marTop w:val="0"/>
      <w:marBottom w:val="0"/>
      <w:divBdr>
        <w:top w:val="none" w:sz="0" w:space="0" w:color="auto"/>
        <w:left w:val="none" w:sz="0" w:space="0" w:color="auto"/>
        <w:bottom w:val="none" w:sz="0" w:space="0" w:color="auto"/>
        <w:right w:val="none" w:sz="0" w:space="0" w:color="auto"/>
      </w:divBdr>
    </w:div>
    <w:div w:id="825168578">
      <w:bodyDiv w:val="1"/>
      <w:marLeft w:val="0"/>
      <w:marRight w:val="0"/>
      <w:marTop w:val="0"/>
      <w:marBottom w:val="0"/>
      <w:divBdr>
        <w:top w:val="none" w:sz="0" w:space="0" w:color="auto"/>
        <w:left w:val="none" w:sz="0" w:space="0" w:color="auto"/>
        <w:bottom w:val="none" w:sz="0" w:space="0" w:color="auto"/>
        <w:right w:val="none" w:sz="0" w:space="0" w:color="auto"/>
      </w:divBdr>
    </w:div>
    <w:div w:id="828522560">
      <w:bodyDiv w:val="1"/>
      <w:marLeft w:val="0"/>
      <w:marRight w:val="0"/>
      <w:marTop w:val="0"/>
      <w:marBottom w:val="0"/>
      <w:divBdr>
        <w:top w:val="none" w:sz="0" w:space="0" w:color="auto"/>
        <w:left w:val="none" w:sz="0" w:space="0" w:color="auto"/>
        <w:bottom w:val="none" w:sz="0" w:space="0" w:color="auto"/>
        <w:right w:val="none" w:sz="0" w:space="0" w:color="auto"/>
      </w:divBdr>
    </w:div>
    <w:div w:id="843133188">
      <w:bodyDiv w:val="1"/>
      <w:marLeft w:val="0"/>
      <w:marRight w:val="0"/>
      <w:marTop w:val="0"/>
      <w:marBottom w:val="0"/>
      <w:divBdr>
        <w:top w:val="none" w:sz="0" w:space="0" w:color="auto"/>
        <w:left w:val="none" w:sz="0" w:space="0" w:color="auto"/>
        <w:bottom w:val="none" w:sz="0" w:space="0" w:color="auto"/>
        <w:right w:val="none" w:sz="0" w:space="0" w:color="auto"/>
      </w:divBdr>
    </w:div>
    <w:div w:id="868952454">
      <w:bodyDiv w:val="1"/>
      <w:marLeft w:val="0"/>
      <w:marRight w:val="0"/>
      <w:marTop w:val="0"/>
      <w:marBottom w:val="0"/>
      <w:divBdr>
        <w:top w:val="none" w:sz="0" w:space="0" w:color="auto"/>
        <w:left w:val="none" w:sz="0" w:space="0" w:color="auto"/>
        <w:bottom w:val="none" w:sz="0" w:space="0" w:color="auto"/>
        <w:right w:val="none" w:sz="0" w:space="0" w:color="auto"/>
      </w:divBdr>
    </w:div>
    <w:div w:id="881867033">
      <w:bodyDiv w:val="1"/>
      <w:marLeft w:val="0"/>
      <w:marRight w:val="0"/>
      <w:marTop w:val="0"/>
      <w:marBottom w:val="0"/>
      <w:divBdr>
        <w:top w:val="none" w:sz="0" w:space="0" w:color="auto"/>
        <w:left w:val="none" w:sz="0" w:space="0" w:color="auto"/>
        <w:bottom w:val="none" w:sz="0" w:space="0" w:color="auto"/>
        <w:right w:val="none" w:sz="0" w:space="0" w:color="auto"/>
      </w:divBdr>
    </w:div>
    <w:div w:id="924411320">
      <w:bodyDiv w:val="1"/>
      <w:marLeft w:val="0"/>
      <w:marRight w:val="0"/>
      <w:marTop w:val="0"/>
      <w:marBottom w:val="0"/>
      <w:divBdr>
        <w:top w:val="none" w:sz="0" w:space="0" w:color="auto"/>
        <w:left w:val="none" w:sz="0" w:space="0" w:color="auto"/>
        <w:bottom w:val="none" w:sz="0" w:space="0" w:color="auto"/>
        <w:right w:val="none" w:sz="0" w:space="0" w:color="auto"/>
      </w:divBdr>
    </w:div>
    <w:div w:id="946082076">
      <w:bodyDiv w:val="1"/>
      <w:marLeft w:val="0"/>
      <w:marRight w:val="0"/>
      <w:marTop w:val="0"/>
      <w:marBottom w:val="0"/>
      <w:divBdr>
        <w:top w:val="none" w:sz="0" w:space="0" w:color="auto"/>
        <w:left w:val="none" w:sz="0" w:space="0" w:color="auto"/>
        <w:bottom w:val="none" w:sz="0" w:space="0" w:color="auto"/>
        <w:right w:val="none" w:sz="0" w:space="0" w:color="auto"/>
      </w:divBdr>
    </w:div>
    <w:div w:id="1004863950">
      <w:bodyDiv w:val="1"/>
      <w:marLeft w:val="0"/>
      <w:marRight w:val="0"/>
      <w:marTop w:val="0"/>
      <w:marBottom w:val="0"/>
      <w:divBdr>
        <w:top w:val="none" w:sz="0" w:space="0" w:color="auto"/>
        <w:left w:val="none" w:sz="0" w:space="0" w:color="auto"/>
        <w:bottom w:val="none" w:sz="0" w:space="0" w:color="auto"/>
        <w:right w:val="none" w:sz="0" w:space="0" w:color="auto"/>
      </w:divBdr>
      <w:divsChild>
        <w:div w:id="1107113802">
          <w:marLeft w:val="0"/>
          <w:marRight w:val="0"/>
          <w:marTop w:val="0"/>
          <w:marBottom w:val="0"/>
          <w:divBdr>
            <w:top w:val="none" w:sz="0" w:space="0" w:color="auto"/>
            <w:left w:val="none" w:sz="0" w:space="0" w:color="auto"/>
            <w:bottom w:val="none" w:sz="0" w:space="0" w:color="auto"/>
            <w:right w:val="none" w:sz="0" w:space="0" w:color="auto"/>
          </w:divBdr>
          <w:divsChild>
            <w:div w:id="1075469064">
              <w:marLeft w:val="0"/>
              <w:marRight w:val="0"/>
              <w:marTop w:val="0"/>
              <w:marBottom w:val="0"/>
              <w:divBdr>
                <w:top w:val="none" w:sz="0" w:space="0" w:color="auto"/>
                <w:left w:val="none" w:sz="0" w:space="0" w:color="auto"/>
                <w:bottom w:val="none" w:sz="0" w:space="0" w:color="auto"/>
                <w:right w:val="none" w:sz="0" w:space="0" w:color="auto"/>
              </w:divBdr>
            </w:div>
            <w:div w:id="1967619211">
              <w:marLeft w:val="0"/>
              <w:marRight w:val="0"/>
              <w:marTop w:val="0"/>
              <w:marBottom w:val="0"/>
              <w:divBdr>
                <w:top w:val="none" w:sz="0" w:space="0" w:color="auto"/>
                <w:left w:val="none" w:sz="0" w:space="0" w:color="auto"/>
                <w:bottom w:val="none" w:sz="0" w:space="0" w:color="auto"/>
                <w:right w:val="none" w:sz="0" w:space="0" w:color="auto"/>
              </w:divBdr>
            </w:div>
            <w:div w:id="60522470">
              <w:marLeft w:val="0"/>
              <w:marRight w:val="0"/>
              <w:marTop w:val="0"/>
              <w:marBottom w:val="0"/>
              <w:divBdr>
                <w:top w:val="none" w:sz="0" w:space="0" w:color="auto"/>
                <w:left w:val="none" w:sz="0" w:space="0" w:color="auto"/>
                <w:bottom w:val="none" w:sz="0" w:space="0" w:color="auto"/>
                <w:right w:val="none" w:sz="0" w:space="0" w:color="auto"/>
              </w:divBdr>
            </w:div>
            <w:div w:id="903025811">
              <w:marLeft w:val="0"/>
              <w:marRight w:val="0"/>
              <w:marTop w:val="0"/>
              <w:marBottom w:val="0"/>
              <w:divBdr>
                <w:top w:val="none" w:sz="0" w:space="0" w:color="auto"/>
                <w:left w:val="none" w:sz="0" w:space="0" w:color="auto"/>
                <w:bottom w:val="none" w:sz="0" w:space="0" w:color="auto"/>
                <w:right w:val="none" w:sz="0" w:space="0" w:color="auto"/>
              </w:divBdr>
            </w:div>
            <w:div w:id="1666516977">
              <w:marLeft w:val="0"/>
              <w:marRight w:val="0"/>
              <w:marTop w:val="0"/>
              <w:marBottom w:val="0"/>
              <w:divBdr>
                <w:top w:val="none" w:sz="0" w:space="0" w:color="auto"/>
                <w:left w:val="none" w:sz="0" w:space="0" w:color="auto"/>
                <w:bottom w:val="none" w:sz="0" w:space="0" w:color="auto"/>
                <w:right w:val="none" w:sz="0" w:space="0" w:color="auto"/>
              </w:divBdr>
            </w:div>
            <w:div w:id="968823331">
              <w:marLeft w:val="0"/>
              <w:marRight w:val="0"/>
              <w:marTop w:val="0"/>
              <w:marBottom w:val="0"/>
              <w:divBdr>
                <w:top w:val="none" w:sz="0" w:space="0" w:color="auto"/>
                <w:left w:val="none" w:sz="0" w:space="0" w:color="auto"/>
                <w:bottom w:val="none" w:sz="0" w:space="0" w:color="auto"/>
                <w:right w:val="none" w:sz="0" w:space="0" w:color="auto"/>
              </w:divBdr>
            </w:div>
            <w:div w:id="174641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30452">
      <w:bodyDiv w:val="1"/>
      <w:marLeft w:val="0"/>
      <w:marRight w:val="0"/>
      <w:marTop w:val="0"/>
      <w:marBottom w:val="0"/>
      <w:divBdr>
        <w:top w:val="none" w:sz="0" w:space="0" w:color="auto"/>
        <w:left w:val="none" w:sz="0" w:space="0" w:color="auto"/>
        <w:bottom w:val="none" w:sz="0" w:space="0" w:color="auto"/>
        <w:right w:val="none" w:sz="0" w:space="0" w:color="auto"/>
      </w:divBdr>
    </w:div>
    <w:div w:id="1152065678">
      <w:bodyDiv w:val="1"/>
      <w:marLeft w:val="0"/>
      <w:marRight w:val="0"/>
      <w:marTop w:val="0"/>
      <w:marBottom w:val="0"/>
      <w:divBdr>
        <w:top w:val="none" w:sz="0" w:space="0" w:color="auto"/>
        <w:left w:val="none" w:sz="0" w:space="0" w:color="auto"/>
        <w:bottom w:val="none" w:sz="0" w:space="0" w:color="auto"/>
        <w:right w:val="none" w:sz="0" w:space="0" w:color="auto"/>
      </w:divBdr>
    </w:div>
    <w:div w:id="1274825869">
      <w:bodyDiv w:val="1"/>
      <w:marLeft w:val="0"/>
      <w:marRight w:val="0"/>
      <w:marTop w:val="0"/>
      <w:marBottom w:val="0"/>
      <w:divBdr>
        <w:top w:val="none" w:sz="0" w:space="0" w:color="auto"/>
        <w:left w:val="none" w:sz="0" w:space="0" w:color="auto"/>
        <w:bottom w:val="none" w:sz="0" w:space="0" w:color="auto"/>
        <w:right w:val="none" w:sz="0" w:space="0" w:color="auto"/>
      </w:divBdr>
    </w:div>
    <w:div w:id="1349671731">
      <w:bodyDiv w:val="1"/>
      <w:marLeft w:val="0"/>
      <w:marRight w:val="0"/>
      <w:marTop w:val="0"/>
      <w:marBottom w:val="0"/>
      <w:divBdr>
        <w:top w:val="none" w:sz="0" w:space="0" w:color="auto"/>
        <w:left w:val="none" w:sz="0" w:space="0" w:color="auto"/>
        <w:bottom w:val="none" w:sz="0" w:space="0" w:color="auto"/>
        <w:right w:val="none" w:sz="0" w:space="0" w:color="auto"/>
      </w:divBdr>
    </w:div>
    <w:div w:id="1355303458">
      <w:bodyDiv w:val="1"/>
      <w:marLeft w:val="0"/>
      <w:marRight w:val="0"/>
      <w:marTop w:val="0"/>
      <w:marBottom w:val="0"/>
      <w:divBdr>
        <w:top w:val="none" w:sz="0" w:space="0" w:color="auto"/>
        <w:left w:val="none" w:sz="0" w:space="0" w:color="auto"/>
        <w:bottom w:val="none" w:sz="0" w:space="0" w:color="auto"/>
        <w:right w:val="none" w:sz="0" w:space="0" w:color="auto"/>
      </w:divBdr>
      <w:divsChild>
        <w:div w:id="957220640">
          <w:marLeft w:val="0"/>
          <w:marRight w:val="0"/>
          <w:marTop w:val="0"/>
          <w:marBottom w:val="0"/>
          <w:divBdr>
            <w:top w:val="none" w:sz="0" w:space="0" w:color="auto"/>
            <w:left w:val="none" w:sz="0" w:space="0" w:color="auto"/>
            <w:bottom w:val="none" w:sz="0" w:space="0" w:color="auto"/>
            <w:right w:val="none" w:sz="0" w:space="0" w:color="auto"/>
          </w:divBdr>
          <w:divsChild>
            <w:div w:id="281811534">
              <w:marLeft w:val="0"/>
              <w:marRight w:val="0"/>
              <w:marTop w:val="0"/>
              <w:marBottom w:val="0"/>
              <w:divBdr>
                <w:top w:val="none" w:sz="0" w:space="0" w:color="auto"/>
                <w:left w:val="none" w:sz="0" w:space="0" w:color="auto"/>
                <w:bottom w:val="none" w:sz="0" w:space="0" w:color="auto"/>
                <w:right w:val="none" w:sz="0" w:space="0" w:color="auto"/>
              </w:divBdr>
              <w:divsChild>
                <w:div w:id="1424570819">
                  <w:marLeft w:val="0"/>
                  <w:marRight w:val="0"/>
                  <w:marTop w:val="0"/>
                  <w:marBottom w:val="0"/>
                  <w:divBdr>
                    <w:top w:val="none" w:sz="0" w:space="0" w:color="auto"/>
                    <w:left w:val="none" w:sz="0" w:space="0" w:color="auto"/>
                    <w:bottom w:val="none" w:sz="0" w:space="0" w:color="auto"/>
                    <w:right w:val="none" w:sz="0" w:space="0" w:color="auto"/>
                  </w:divBdr>
                  <w:divsChild>
                    <w:div w:id="1796679334">
                      <w:marLeft w:val="0"/>
                      <w:marRight w:val="0"/>
                      <w:marTop w:val="0"/>
                      <w:marBottom w:val="0"/>
                      <w:divBdr>
                        <w:top w:val="none" w:sz="0" w:space="0" w:color="auto"/>
                        <w:left w:val="none" w:sz="0" w:space="0" w:color="auto"/>
                        <w:bottom w:val="none" w:sz="0" w:space="0" w:color="auto"/>
                        <w:right w:val="none" w:sz="0" w:space="0" w:color="auto"/>
                      </w:divBdr>
                      <w:divsChild>
                        <w:div w:id="924802321">
                          <w:marLeft w:val="0"/>
                          <w:marRight w:val="0"/>
                          <w:marTop w:val="0"/>
                          <w:marBottom w:val="0"/>
                          <w:divBdr>
                            <w:top w:val="none" w:sz="0" w:space="0" w:color="auto"/>
                            <w:left w:val="none" w:sz="0" w:space="0" w:color="auto"/>
                            <w:bottom w:val="none" w:sz="0" w:space="0" w:color="auto"/>
                            <w:right w:val="none" w:sz="0" w:space="0" w:color="auto"/>
                          </w:divBdr>
                          <w:divsChild>
                            <w:div w:id="1133056800">
                              <w:marLeft w:val="0"/>
                              <w:marRight w:val="0"/>
                              <w:marTop w:val="0"/>
                              <w:marBottom w:val="0"/>
                              <w:divBdr>
                                <w:top w:val="none" w:sz="0" w:space="0" w:color="auto"/>
                                <w:left w:val="none" w:sz="0" w:space="0" w:color="auto"/>
                                <w:bottom w:val="none" w:sz="0" w:space="0" w:color="auto"/>
                                <w:right w:val="none" w:sz="0" w:space="0" w:color="auto"/>
                              </w:divBdr>
                              <w:divsChild>
                                <w:div w:id="431703550">
                                  <w:marLeft w:val="0"/>
                                  <w:marRight w:val="0"/>
                                  <w:marTop w:val="0"/>
                                  <w:marBottom w:val="0"/>
                                  <w:divBdr>
                                    <w:top w:val="none" w:sz="0" w:space="0" w:color="auto"/>
                                    <w:left w:val="none" w:sz="0" w:space="0" w:color="auto"/>
                                    <w:bottom w:val="none" w:sz="0" w:space="0" w:color="auto"/>
                                    <w:right w:val="none" w:sz="0" w:space="0" w:color="auto"/>
                                  </w:divBdr>
                                  <w:divsChild>
                                    <w:div w:id="146160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1636788">
      <w:bodyDiv w:val="1"/>
      <w:marLeft w:val="0"/>
      <w:marRight w:val="0"/>
      <w:marTop w:val="0"/>
      <w:marBottom w:val="0"/>
      <w:divBdr>
        <w:top w:val="none" w:sz="0" w:space="0" w:color="auto"/>
        <w:left w:val="none" w:sz="0" w:space="0" w:color="auto"/>
        <w:bottom w:val="none" w:sz="0" w:space="0" w:color="auto"/>
        <w:right w:val="none" w:sz="0" w:space="0" w:color="auto"/>
      </w:divBdr>
    </w:div>
    <w:div w:id="1437210008">
      <w:bodyDiv w:val="1"/>
      <w:marLeft w:val="0"/>
      <w:marRight w:val="0"/>
      <w:marTop w:val="0"/>
      <w:marBottom w:val="0"/>
      <w:divBdr>
        <w:top w:val="none" w:sz="0" w:space="0" w:color="auto"/>
        <w:left w:val="none" w:sz="0" w:space="0" w:color="auto"/>
        <w:bottom w:val="none" w:sz="0" w:space="0" w:color="auto"/>
        <w:right w:val="none" w:sz="0" w:space="0" w:color="auto"/>
      </w:divBdr>
    </w:div>
    <w:div w:id="1565991795">
      <w:bodyDiv w:val="1"/>
      <w:marLeft w:val="0"/>
      <w:marRight w:val="0"/>
      <w:marTop w:val="0"/>
      <w:marBottom w:val="0"/>
      <w:divBdr>
        <w:top w:val="none" w:sz="0" w:space="0" w:color="auto"/>
        <w:left w:val="none" w:sz="0" w:space="0" w:color="auto"/>
        <w:bottom w:val="none" w:sz="0" w:space="0" w:color="auto"/>
        <w:right w:val="none" w:sz="0" w:space="0" w:color="auto"/>
      </w:divBdr>
    </w:div>
    <w:div w:id="1590968063">
      <w:bodyDiv w:val="1"/>
      <w:marLeft w:val="0"/>
      <w:marRight w:val="0"/>
      <w:marTop w:val="0"/>
      <w:marBottom w:val="0"/>
      <w:divBdr>
        <w:top w:val="none" w:sz="0" w:space="0" w:color="auto"/>
        <w:left w:val="none" w:sz="0" w:space="0" w:color="auto"/>
        <w:bottom w:val="none" w:sz="0" w:space="0" w:color="auto"/>
        <w:right w:val="none" w:sz="0" w:space="0" w:color="auto"/>
      </w:divBdr>
    </w:div>
    <w:div w:id="1610969987">
      <w:bodyDiv w:val="1"/>
      <w:marLeft w:val="0"/>
      <w:marRight w:val="0"/>
      <w:marTop w:val="0"/>
      <w:marBottom w:val="0"/>
      <w:divBdr>
        <w:top w:val="none" w:sz="0" w:space="0" w:color="auto"/>
        <w:left w:val="none" w:sz="0" w:space="0" w:color="auto"/>
        <w:bottom w:val="none" w:sz="0" w:space="0" w:color="auto"/>
        <w:right w:val="none" w:sz="0" w:space="0" w:color="auto"/>
      </w:divBdr>
    </w:div>
    <w:div w:id="1688631784">
      <w:bodyDiv w:val="1"/>
      <w:marLeft w:val="0"/>
      <w:marRight w:val="0"/>
      <w:marTop w:val="0"/>
      <w:marBottom w:val="0"/>
      <w:divBdr>
        <w:top w:val="none" w:sz="0" w:space="0" w:color="auto"/>
        <w:left w:val="none" w:sz="0" w:space="0" w:color="auto"/>
        <w:bottom w:val="none" w:sz="0" w:space="0" w:color="auto"/>
        <w:right w:val="none" w:sz="0" w:space="0" w:color="auto"/>
      </w:divBdr>
    </w:div>
    <w:div w:id="1843548873">
      <w:bodyDiv w:val="1"/>
      <w:marLeft w:val="0"/>
      <w:marRight w:val="0"/>
      <w:marTop w:val="0"/>
      <w:marBottom w:val="0"/>
      <w:divBdr>
        <w:top w:val="none" w:sz="0" w:space="0" w:color="auto"/>
        <w:left w:val="none" w:sz="0" w:space="0" w:color="auto"/>
        <w:bottom w:val="none" w:sz="0" w:space="0" w:color="auto"/>
        <w:right w:val="none" w:sz="0" w:space="0" w:color="auto"/>
      </w:divBdr>
    </w:div>
    <w:div w:id="2056461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10</Pages>
  <Words>1483</Words>
  <Characters>8157</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JHORDAN LECSMAN HINOSTROZA SURICHAQUI</dc:creator>
  <cp:keywords/>
  <dc:description/>
  <cp:lastModifiedBy>JHORDAN LECSMAN HINOSTROZA SURICHAQUI</cp:lastModifiedBy>
  <cp:revision>2</cp:revision>
  <dcterms:created xsi:type="dcterms:W3CDTF">2026-09-22T00:52:00Z</dcterms:created>
  <dcterms:modified xsi:type="dcterms:W3CDTF">2026-10-05T16:16:00Z</dcterms:modified>
</cp:coreProperties>
</file>