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5195CCB4"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6135E2">
        <w:rPr>
          <w:rFonts w:ascii="Arial" w:hAnsi="Arial" w:cs="Arial"/>
          <w:szCs w:val="20"/>
        </w:rPr>
        <w:t xml:space="preserve"> </w:t>
      </w:r>
      <w:r w:rsidR="006135E2" w:rsidRPr="006135E2">
        <w:rPr>
          <w:rFonts w:ascii="Arial" w:hAnsi="Arial" w:cs="Arial"/>
          <w:szCs w:val="20"/>
        </w:rPr>
        <w:t>https://jhormd.github.io/PilotSite/olson_pilot.html</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3B608462"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w:t>
      </w:r>
      <w:r w:rsidR="006135E2">
        <w:rPr>
          <w:rFonts w:ascii="Arial" w:hAnsi="Arial" w:cs="Arial"/>
          <w:szCs w:val="20"/>
        </w:rPr>
        <w:t>Jackie Olson</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65ECB284" w:rsidR="00680A6A" w:rsidRPr="002170DE" w:rsidRDefault="00680A6A" w:rsidP="00AC2F65">
      <w:pPr>
        <w:numPr>
          <w:ilvl w:val="0"/>
          <w:numId w:val="3"/>
        </w:numPr>
        <w:rPr>
          <w:rFonts w:ascii="Arial" w:hAnsi="Arial" w:cs="Arial"/>
          <w:szCs w:val="20"/>
        </w:rPr>
      </w:pPr>
      <w:r w:rsidRPr="002170DE">
        <w:rPr>
          <w:rFonts w:ascii="Arial" w:hAnsi="Arial" w:cs="Arial"/>
          <w:szCs w:val="20"/>
        </w:rPr>
        <w:t>Evaluator’s first name</w:t>
      </w:r>
      <w:proofErr w:type="gramStart"/>
      <w:r w:rsidRPr="002170DE">
        <w:rPr>
          <w:rFonts w:ascii="Arial" w:hAnsi="Arial" w:cs="Arial"/>
          <w:szCs w:val="20"/>
        </w:rPr>
        <w:t>:</w:t>
      </w:r>
      <w:r w:rsidRPr="002170DE">
        <w:rPr>
          <w:rFonts w:ascii="Arial" w:hAnsi="Arial" w:cs="Arial"/>
          <w:szCs w:val="20"/>
        </w:rPr>
        <w:softHyphen/>
      </w:r>
      <w:r w:rsidRPr="002170DE">
        <w:rPr>
          <w:rFonts w:ascii="Arial" w:hAnsi="Arial" w:cs="Arial"/>
          <w:szCs w:val="20"/>
        </w:rPr>
        <w:softHyphen/>
      </w:r>
      <w:proofErr w:type="gramEnd"/>
      <w:r w:rsidR="006135E2">
        <w:rPr>
          <w:rFonts w:ascii="Arial" w:hAnsi="Arial" w:cs="Arial"/>
          <w:szCs w:val="20"/>
        </w:rPr>
        <w:t xml:space="preserve"> Max</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1B6B613" w:rsidR="00B34B4D" w:rsidRPr="00D67C40" w:rsidRDefault="006135E2" w:rsidP="00764841">
      <w:pPr>
        <w:numPr>
          <w:ilvl w:val="0"/>
          <w:numId w:val="2"/>
        </w:numPr>
        <w:rPr>
          <w:rFonts w:ascii="Arial" w:hAnsi="Arial" w:cs="Arial"/>
          <w:szCs w:val="20"/>
        </w:rPr>
      </w:pPr>
      <w:r>
        <w:rPr>
          <w:rFonts w:ascii="Arial" w:hAnsi="Arial" w:cs="Arial"/>
          <w:szCs w:val="20"/>
        </w:rPr>
        <w:t xml:space="preserve">Type of computer: </w:t>
      </w:r>
      <w:proofErr w:type="spellStart"/>
      <w:r>
        <w:rPr>
          <w:rFonts w:ascii="Arial" w:hAnsi="Arial" w:cs="Arial"/>
          <w:szCs w:val="20"/>
        </w:rPr>
        <w:t>Macbook</w:t>
      </w:r>
      <w:proofErr w:type="spellEnd"/>
      <w:r>
        <w:rPr>
          <w:rFonts w:ascii="Arial" w:hAnsi="Arial" w:cs="Arial"/>
          <w:szCs w:val="20"/>
        </w:rPr>
        <w:t xml:space="preserve"> Pro</w:t>
      </w:r>
    </w:p>
    <w:p w14:paraId="0F88754A" w14:textId="77777777" w:rsidR="00B34B4D" w:rsidRPr="002170DE" w:rsidRDefault="00B34B4D" w:rsidP="00AC2F65">
      <w:pPr>
        <w:ind w:left="360"/>
        <w:rPr>
          <w:rFonts w:ascii="Arial" w:hAnsi="Arial" w:cs="Arial"/>
          <w:szCs w:val="20"/>
        </w:rPr>
      </w:pPr>
    </w:p>
    <w:p w14:paraId="2CB0D9FF" w14:textId="77777777" w:rsidR="00AC2F65" w:rsidRPr="002170DE" w:rsidRDefault="00AC2F65" w:rsidP="00AC2F65">
      <w:pPr>
        <w:ind w:left="360"/>
        <w:rPr>
          <w:rFonts w:ascii="Arial" w:hAnsi="Arial" w:cs="Arial"/>
          <w:szCs w:val="20"/>
        </w:rPr>
      </w:pPr>
    </w:p>
    <w:p w14:paraId="1E24161E" w14:textId="3E26D7CC" w:rsidR="00AC2F65" w:rsidRPr="00FF4632" w:rsidRDefault="00AC2F65" w:rsidP="00764841">
      <w:pPr>
        <w:numPr>
          <w:ilvl w:val="0"/>
          <w:numId w:val="2"/>
        </w:numPr>
        <w:rPr>
          <w:rFonts w:ascii="Arial" w:hAnsi="Arial" w:cs="Arial"/>
          <w:szCs w:val="20"/>
        </w:rPr>
      </w:pPr>
      <w:r w:rsidRPr="002170DE">
        <w:rPr>
          <w:rFonts w:ascii="Arial" w:hAnsi="Arial" w:cs="Arial"/>
          <w:szCs w:val="20"/>
        </w:rPr>
        <w:t>Browser</w:t>
      </w:r>
      <w:r w:rsidR="006135E2">
        <w:rPr>
          <w:rFonts w:ascii="Arial" w:hAnsi="Arial" w:cs="Arial"/>
          <w:szCs w:val="20"/>
        </w:rPr>
        <w:t>: Chrome</w:t>
      </w:r>
    </w:p>
    <w:p w14:paraId="3B612741" w14:textId="77777777" w:rsidR="00B34B4D" w:rsidRPr="002170DE" w:rsidRDefault="00B34B4D" w:rsidP="00AC2F65">
      <w:pPr>
        <w:rPr>
          <w:rFonts w:ascii="Arial" w:hAnsi="Arial" w:cs="Arial"/>
          <w:szCs w:val="20"/>
        </w:rPr>
      </w:pPr>
    </w:p>
    <w:p w14:paraId="69713910" w14:textId="77777777" w:rsidR="00AC2F65" w:rsidRPr="002170DE" w:rsidRDefault="00AC2F65" w:rsidP="00AC2F65">
      <w:pPr>
        <w:rPr>
          <w:rFonts w:ascii="Arial" w:hAnsi="Arial" w:cs="Arial"/>
          <w:szCs w:val="20"/>
        </w:rPr>
      </w:pPr>
    </w:p>
    <w:p w14:paraId="37A7158C" w14:textId="427AC94B" w:rsidR="00AC2F65" w:rsidRPr="002170DE" w:rsidRDefault="00960B15" w:rsidP="00AC2F65">
      <w:pPr>
        <w:numPr>
          <w:ilvl w:val="0"/>
          <w:numId w:val="2"/>
        </w:numPr>
        <w:rPr>
          <w:rFonts w:ascii="Arial" w:hAnsi="Arial" w:cs="Arial"/>
          <w:szCs w:val="20"/>
        </w:rPr>
      </w:pPr>
      <w:r w:rsidRPr="002170DE">
        <w:rPr>
          <w:rFonts w:ascii="Arial" w:hAnsi="Arial" w:cs="Arial"/>
          <w:szCs w:val="20"/>
        </w:rPr>
        <w:t>Internet connection</w:t>
      </w:r>
      <w:r w:rsidR="006135E2">
        <w:rPr>
          <w:rFonts w:ascii="Arial" w:hAnsi="Arial" w:cs="Arial"/>
          <w:szCs w:val="20"/>
        </w:rPr>
        <w:t xml:space="preserve">: </w:t>
      </w:r>
      <w:proofErr w:type="spellStart"/>
      <w:r w:rsidR="006135E2">
        <w:rPr>
          <w:rFonts w:ascii="Arial" w:hAnsi="Arial" w:cs="Arial"/>
          <w:szCs w:val="20"/>
        </w:rPr>
        <w:t>TigerWifi</w:t>
      </w:r>
      <w:proofErr w:type="spellEnd"/>
    </w:p>
    <w:p w14:paraId="192BAFB9" w14:textId="77777777" w:rsidR="00B34B4D" w:rsidRPr="00D67C40" w:rsidRDefault="00B34B4D" w:rsidP="00AC2F65">
      <w:pPr>
        <w:rPr>
          <w:rFonts w:ascii="Arial" w:hAnsi="Arial" w:cs="Arial"/>
          <w:sz w:val="20"/>
          <w:szCs w:val="20"/>
        </w:rPr>
      </w:pP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w:t>
      </w:r>
      <w:proofErr w:type="gramStart"/>
      <w:r w:rsidR="00960B15" w:rsidRPr="00D67C40">
        <w:rPr>
          <w:rFonts w:ascii="Arial" w:hAnsi="Arial" w:cs="Arial"/>
          <w:sz w:val="20"/>
          <w:szCs w:val="20"/>
        </w:rPr>
        <w:t>form</w:t>
      </w:r>
      <w:proofErr w:type="gramEnd"/>
      <w:r w:rsidR="00960B15" w:rsidRPr="00D67C40">
        <w:rPr>
          <w:rFonts w:ascii="Arial" w:hAnsi="Arial" w:cs="Arial"/>
          <w:sz w:val="20"/>
          <w:szCs w:val="20"/>
        </w:rPr>
        <w:t xml:space="preserve">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692AC2" w:rsidRDefault="00FF58D8" w:rsidP="00764841">
            <w:pPr>
              <w:jc w:val="center"/>
              <w:rPr>
                <w:rFonts w:ascii="Arial" w:hAnsi="Arial" w:cs="Arial"/>
                <w:b/>
                <w:sz w:val="20"/>
                <w:szCs w:val="20"/>
              </w:rPr>
            </w:pPr>
            <w:r w:rsidRPr="00692AC2">
              <w:rPr>
                <w:rFonts w:ascii="Arial" w:hAnsi="Arial" w:cs="Arial"/>
                <w:b/>
                <w:sz w:val="20"/>
                <w:szCs w:val="20"/>
              </w:rPr>
              <w:t>5</w:t>
            </w:r>
          </w:p>
        </w:tc>
      </w:tr>
      <w:tr w:rsidR="008A2BB1" w:rsidRPr="00D67C40" w14:paraId="2C73B4FE" w14:textId="77777777" w:rsidTr="004D718E">
        <w:trPr>
          <w:trHeight w:val="764"/>
        </w:trPr>
        <w:tc>
          <w:tcPr>
            <w:tcW w:w="9270" w:type="dxa"/>
            <w:gridSpan w:val="6"/>
          </w:tcPr>
          <w:p w14:paraId="4D1BB2BD" w14:textId="1D794794" w:rsidR="00FF58D8" w:rsidRPr="00692AC2" w:rsidRDefault="00FF58D8" w:rsidP="00764841">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u w:val="single"/>
              </w:rPr>
              <w:t xml:space="preserve">: </w:t>
            </w:r>
            <w:r w:rsidR="00692AC2">
              <w:rPr>
                <w:rFonts w:ascii="Arial" w:hAnsi="Arial" w:cs="Arial"/>
                <w:sz w:val="20"/>
                <w:szCs w:val="20"/>
              </w:rPr>
              <w:t xml:space="preserve">Home, work, resume and contact </w:t>
            </w:r>
            <w:proofErr w:type="gramStart"/>
            <w:r w:rsidR="00692AC2">
              <w:rPr>
                <w:rFonts w:ascii="Arial" w:hAnsi="Arial" w:cs="Arial"/>
                <w:sz w:val="20"/>
                <w:szCs w:val="20"/>
              </w:rPr>
              <w:t>is</w:t>
            </w:r>
            <w:proofErr w:type="gramEnd"/>
            <w:r w:rsidR="00692AC2">
              <w:rPr>
                <w:rFonts w:ascii="Arial" w:hAnsi="Arial" w:cs="Arial"/>
                <w:sz w:val="20"/>
                <w:szCs w:val="20"/>
              </w:rPr>
              <w:t xml:space="preserve"> very self-explanatory. </w:t>
            </w:r>
          </w:p>
          <w:p w14:paraId="3AA4E735" w14:textId="77777777" w:rsidR="00FF58D8" w:rsidRPr="00764841" w:rsidRDefault="00FF58D8" w:rsidP="00764841">
            <w:pPr>
              <w:rPr>
                <w:rFonts w:ascii="Arial" w:hAnsi="Arial" w:cs="Arial"/>
                <w:b/>
                <w:sz w:val="20"/>
                <w:szCs w:val="20"/>
              </w:rPr>
            </w:pP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7D09E833" w14:textId="77777777" w:rsidR="00FF58D8" w:rsidRPr="00692AC2" w:rsidRDefault="00FF58D8" w:rsidP="00764841">
            <w:pPr>
              <w:jc w:val="center"/>
              <w:rPr>
                <w:rFonts w:ascii="Arial" w:hAnsi="Arial" w:cs="Arial"/>
                <w:b/>
                <w:sz w:val="20"/>
                <w:szCs w:val="20"/>
              </w:rPr>
            </w:pPr>
            <w:r w:rsidRPr="00692AC2">
              <w:rPr>
                <w:rFonts w:ascii="Arial" w:hAnsi="Arial" w:cs="Arial"/>
                <w:b/>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48F7E12C" w:rsidR="00FF58D8" w:rsidRPr="00692AC2" w:rsidRDefault="00FF58D8" w:rsidP="00764841">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u w:val="single"/>
              </w:rPr>
              <w:t xml:space="preserve">: </w:t>
            </w:r>
            <w:r w:rsidR="00692AC2">
              <w:rPr>
                <w:rFonts w:ascii="Arial" w:hAnsi="Arial" w:cs="Arial"/>
                <w:sz w:val="20"/>
                <w:szCs w:val="20"/>
              </w:rPr>
              <w:t xml:space="preserve">I would’ve liked blue better as an accent color. The folders are a little hard to read when you first look at them with the dark gray background. </w:t>
            </w:r>
          </w:p>
          <w:p w14:paraId="0E3C149E" w14:textId="77777777" w:rsidR="00FF58D8" w:rsidRPr="00764841" w:rsidRDefault="00FF58D8" w:rsidP="00764841">
            <w:pPr>
              <w:rPr>
                <w:rFonts w:ascii="Arial" w:hAnsi="Arial" w:cs="Arial"/>
                <w:sz w:val="20"/>
                <w:szCs w:val="20"/>
              </w:rPr>
            </w:pP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692AC2" w:rsidRDefault="00FF58D8" w:rsidP="00764841">
            <w:pPr>
              <w:jc w:val="center"/>
              <w:rPr>
                <w:rFonts w:ascii="Arial" w:hAnsi="Arial" w:cs="Arial"/>
                <w:b/>
                <w:sz w:val="20"/>
                <w:szCs w:val="20"/>
              </w:rPr>
            </w:pPr>
            <w:r w:rsidRPr="00692AC2">
              <w:rPr>
                <w:rFonts w:ascii="Arial" w:hAnsi="Arial" w:cs="Arial"/>
                <w:b/>
                <w:sz w:val="20"/>
                <w:szCs w:val="20"/>
              </w:rPr>
              <w:t>5</w:t>
            </w:r>
          </w:p>
        </w:tc>
      </w:tr>
      <w:tr w:rsidR="008A2BB1" w:rsidRPr="00D67C40" w14:paraId="25DA7B1E" w14:textId="77777777" w:rsidTr="004D718E">
        <w:tc>
          <w:tcPr>
            <w:tcW w:w="9270" w:type="dxa"/>
            <w:gridSpan w:val="6"/>
          </w:tcPr>
          <w:p w14:paraId="06B0A1C5" w14:textId="68862335" w:rsidR="003124AC" w:rsidRPr="00692AC2" w:rsidRDefault="003124AC" w:rsidP="00764841">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I think its super easy. </w:t>
            </w:r>
          </w:p>
          <w:p w14:paraId="413AAEC6" w14:textId="77777777" w:rsidR="003124AC" w:rsidRPr="00764841" w:rsidRDefault="003124AC" w:rsidP="00764841">
            <w:pPr>
              <w:rPr>
                <w:rFonts w:ascii="Arial" w:hAnsi="Arial" w:cs="Arial"/>
                <w:sz w:val="20"/>
                <w:szCs w:val="20"/>
              </w:rPr>
            </w:pP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692AC2" w:rsidRDefault="0017308A" w:rsidP="00764841">
            <w:pPr>
              <w:jc w:val="center"/>
              <w:rPr>
                <w:rFonts w:ascii="Arial" w:hAnsi="Arial" w:cs="Arial"/>
                <w:b/>
                <w:sz w:val="20"/>
                <w:szCs w:val="20"/>
              </w:rPr>
            </w:pPr>
            <w:r w:rsidRPr="00692AC2">
              <w:rPr>
                <w:rFonts w:ascii="Arial" w:hAnsi="Arial" w:cs="Arial"/>
                <w:b/>
                <w:sz w:val="20"/>
                <w:szCs w:val="20"/>
              </w:rPr>
              <w:t>5</w:t>
            </w:r>
          </w:p>
        </w:tc>
      </w:tr>
      <w:tr w:rsidR="008A2BB1" w:rsidRPr="00D67C40" w14:paraId="4A97A99B" w14:textId="77777777" w:rsidTr="004D718E">
        <w:tc>
          <w:tcPr>
            <w:tcW w:w="9270" w:type="dxa"/>
            <w:gridSpan w:val="6"/>
          </w:tcPr>
          <w:p w14:paraId="0EC66C60" w14:textId="7D019A5E" w:rsidR="0017308A" w:rsidRPr="00692AC2" w:rsidRDefault="0017308A" w:rsidP="00764841">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Yes</w:t>
            </w:r>
          </w:p>
          <w:p w14:paraId="6D386AED" w14:textId="77777777" w:rsidR="0017308A" w:rsidRPr="00764841" w:rsidRDefault="0017308A" w:rsidP="00764841">
            <w:pPr>
              <w:rPr>
                <w:rFonts w:ascii="Arial" w:hAnsi="Arial" w:cs="Arial"/>
                <w:sz w:val="20"/>
                <w:szCs w:val="20"/>
                <w:u w:val="single"/>
              </w:rPr>
            </w:pP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40E5BA4B" w14:textId="77777777" w:rsidR="0017308A" w:rsidRPr="00692AC2" w:rsidRDefault="0017308A" w:rsidP="00764841">
            <w:pPr>
              <w:jc w:val="center"/>
              <w:rPr>
                <w:rFonts w:ascii="Arial" w:hAnsi="Arial" w:cs="Arial"/>
                <w:b/>
                <w:sz w:val="20"/>
                <w:szCs w:val="20"/>
              </w:rPr>
            </w:pPr>
            <w:r w:rsidRPr="00692AC2">
              <w:rPr>
                <w:rFonts w:ascii="Arial" w:hAnsi="Arial" w:cs="Arial"/>
                <w:b/>
                <w:sz w:val="20"/>
                <w:szCs w:val="20"/>
              </w:rPr>
              <w:t>5</w:t>
            </w:r>
          </w:p>
        </w:tc>
      </w:tr>
      <w:tr w:rsidR="008A2BB1" w:rsidRPr="00D67C40" w14:paraId="08CC2437" w14:textId="77777777" w:rsidTr="004D718E">
        <w:tc>
          <w:tcPr>
            <w:tcW w:w="9270" w:type="dxa"/>
            <w:gridSpan w:val="6"/>
          </w:tcPr>
          <w:p w14:paraId="5A6468BE" w14:textId="32156E72" w:rsidR="0017308A" w:rsidRPr="00692AC2" w:rsidRDefault="0017308A" w:rsidP="00764841">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Yes, </w:t>
            </w:r>
            <w:proofErr w:type="gramStart"/>
            <w:r w:rsidR="00692AC2">
              <w:rPr>
                <w:rFonts w:ascii="Arial" w:hAnsi="Arial" w:cs="Arial"/>
                <w:sz w:val="20"/>
                <w:szCs w:val="20"/>
              </w:rPr>
              <w:t>its</w:t>
            </w:r>
            <w:proofErr w:type="gramEnd"/>
            <w:r w:rsidR="00692AC2">
              <w:rPr>
                <w:rFonts w:ascii="Arial" w:hAnsi="Arial" w:cs="Arial"/>
                <w:sz w:val="20"/>
                <w:szCs w:val="20"/>
              </w:rPr>
              <w:t xml:space="preserve"> good to see examples of your work and its all listed in your resume. I like that there are multiple ways to reach out to you. </w:t>
            </w:r>
          </w:p>
          <w:p w14:paraId="6BC6A950" w14:textId="77777777" w:rsidR="0017308A" w:rsidRPr="00764841" w:rsidRDefault="0017308A" w:rsidP="00764841">
            <w:pPr>
              <w:rPr>
                <w:rFonts w:ascii="Arial" w:hAnsi="Arial" w:cs="Arial"/>
                <w:sz w:val="20"/>
                <w:szCs w:val="20"/>
              </w:rPr>
            </w:pP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692AC2" w:rsidRDefault="0017308A" w:rsidP="002170DE">
            <w:pPr>
              <w:jc w:val="center"/>
              <w:rPr>
                <w:rFonts w:ascii="Arial" w:hAnsi="Arial" w:cs="Arial"/>
                <w:b/>
                <w:sz w:val="20"/>
                <w:szCs w:val="20"/>
              </w:rPr>
            </w:pPr>
            <w:r w:rsidRPr="00692AC2">
              <w:rPr>
                <w:rFonts w:ascii="Arial" w:hAnsi="Arial" w:cs="Arial"/>
                <w:b/>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751F0C29" w:rsidR="0017308A" w:rsidRPr="00692AC2" w:rsidRDefault="0017308A" w:rsidP="00AC2F65">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Clicking around, everything downloads very quickly. Even the book! That’s 62 pages right there. </w:t>
            </w:r>
          </w:p>
          <w:p w14:paraId="49935F06" w14:textId="77777777" w:rsidR="0017308A" w:rsidRPr="00764841" w:rsidRDefault="0017308A" w:rsidP="00AC2F65">
            <w:pPr>
              <w:rPr>
                <w:rFonts w:ascii="Arial" w:hAnsi="Arial" w:cs="Arial"/>
                <w:sz w:val="20"/>
                <w:szCs w:val="20"/>
              </w:rPr>
            </w:pPr>
          </w:p>
          <w:p w14:paraId="35B13B61"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78B7C7AD" w14:textId="77777777" w:rsidR="0017308A" w:rsidRPr="00692AC2" w:rsidRDefault="0017308A" w:rsidP="002170DE">
            <w:pPr>
              <w:jc w:val="center"/>
              <w:rPr>
                <w:rFonts w:ascii="Arial" w:hAnsi="Arial" w:cs="Arial"/>
                <w:b/>
                <w:sz w:val="20"/>
                <w:szCs w:val="20"/>
              </w:rPr>
            </w:pPr>
            <w:r w:rsidRPr="00692AC2">
              <w:rPr>
                <w:rFonts w:ascii="Arial" w:hAnsi="Arial" w:cs="Arial"/>
                <w:b/>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43227C87" w:rsidR="0017308A" w:rsidRPr="00692AC2" w:rsidRDefault="0017308A" w:rsidP="00AC2F65">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The red is a little hard to read because </w:t>
            </w:r>
            <w:proofErr w:type="gramStart"/>
            <w:r w:rsidR="00692AC2">
              <w:rPr>
                <w:rFonts w:ascii="Arial" w:hAnsi="Arial" w:cs="Arial"/>
                <w:sz w:val="20"/>
                <w:szCs w:val="20"/>
              </w:rPr>
              <w:t>its</w:t>
            </w:r>
            <w:proofErr w:type="gramEnd"/>
            <w:r w:rsidR="00692AC2">
              <w:rPr>
                <w:rFonts w:ascii="Arial" w:hAnsi="Arial" w:cs="Arial"/>
                <w:sz w:val="20"/>
                <w:szCs w:val="20"/>
              </w:rPr>
              <w:t xml:space="preserve"> so bright and the gray background sometimes makes it hard to read the menu options with it. </w:t>
            </w:r>
          </w:p>
          <w:p w14:paraId="00F0E42A" w14:textId="77777777" w:rsidR="0017308A" w:rsidRPr="00764841" w:rsidRDefault="0017308A" w:rsidP="00AC2F65">
            <w:pPr>
              <w:rPr>
                <w:rFonts w:ascii="Arial" w:hAnsi="Arial" w:cs="Arial"/>
                <w:sz w:val="20"/>
                <w:szCs w:val="20"/>
              </w:rPr>
            </w:pP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692AC2" w:rsidRDefault="0017308A" w:rsidP="002170DE">
            <w:pPr>
              <w:jc w:val="center"/>
              <w:rPr>
                <w:rFonts w:ascii="Arial" w:hAnsi="Arial" w:cs="Arial"/>
                <w:b/>
                <w:sz w:val="20"/>
                <w:szCs w:val="20"/>
              </w:rPr>
            </w:pPr>
            <w:r w:rsidRPr="00692AC2">
              <w:rPr>
                <w:rFonts w:ascii="Arial" w:hAnsi="Arial" w:cs="Arial"/>
                <w:b/>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D1015CC" w:rsidR="0017308A" w:rsidRPr="00692AC2" w:rsidRDefault="0017308A" w:rsidP="00AC2F65">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Yes </w:t>
            </w:r>
          </w:p>
          <w:p w14:paraId="4ED1D1B2" w14:textId="77777777" w:rsidR="0017308A" w:rsidRPr="00764841" w:rsidRDefault="0017308A" w:rsidP="00AC2F65">
            <w:pPr>
              <w:rPr>
                <w:rFonts w:ascii="Arial" w:hAnsi="Arial" w:cs="Arial"/>
                <w:sz w:val="20"/>
                <w:szCs w:val="20"/>
              </w:rPr>
            </w:pPr>
          </w:p>
          <w:p w14:paraId="62668A48" w14:textId="77777777" w:rsidR="0017308A" w:rsidRPr="00764841" w:rsidRDefault="0017308A" w:rsidP="00AC2F65">
            <w:pPr>
              <w:rPr>
                <w:rFonts w:ascii="Arial" w:hAnsi="Arial" w:cs="Arial"/>
                <w:sz w:val="20"/>
                <w:szCs w:val="20"/>
              </w:rPr>
            </w:pP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lastRenderedPageBreak/>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692AC2" w:rsidRDefault="00CE7E64" w:rsidP="00AF6550">
            <w:pPr>
              <w:jc w:val="center"/>
              <w:rPr>
                <w:rFonts w:ascii="Arial" w:hAnsi="Arial" w:cs="Arial"/>
                <w:b/>
                <w:sz w:val="20"/>
                <w:szCs w:val="20"/>
              </w:rPr>
            </w:pPr>
            <w:r w:rsidRPr="00692AC2">
              <w:rPr>
                <w:rFonts w:ascii="Arial" w:hAnsi="Arial" w:cs="Arial"/>
                <w:b/>
                <w:sz w:val="20"/>
                <w:szCs w:val="20"/>
              </w:rPr>
              <w:t>5</w:t>
            </w:r>
          </w:p>
        </w:tc>
      </w:tr>
      <w:tr w:rsidR="00083D51" w:rsidRPr="00D67C40" w14:paraId="2A5EA448" w14:textId="77777777" w:rsidTr="004D718E">
        <w:trPr>
          <w:trHeight w:val="764"/>
        </w:trPr>
        <w:tc>
          <w:tcPr>
            <w:tcW w:w="9270" w:type="dxa"/>
            <w:gridSpan w:val="6"/>
          </w:tcPr>
          <w:p w14:paraId="7E71A9FE" w14:textId="0D20E2EB" w:rsidR="00CE7E64" w:rsidRPr="00692AC2" w:rsidRDefault="00CE7E64" w:rsidP="00AF6550">
            <w:pPr>
              <w:rPr>
                <w:rFonts w:ascii="Arial" w:hAnsi="Arial" w:cs="Arial"/>
                <w:sz w:val="20"/>
                <w:szCs w:val="20"/>
              </w:rPr>
            </w:pPr>
            <w:r w:rsidRPr="00764841">
              <w:rPr>
                <w:rFonts w:ascii="Arial" w:hAnsi="Arial" w:cs="Arial"/>
                <w:sz w:val="20"/>
                <w:szCs w:val="20"/>
                <w:u w:val="single"/>
              </w:rPr>
              <w:t>Please explain your feedback</w:t>
            </w:r>
            <w:r w:rsidR="00692AC2">
              <w:rPr>
                <w:rFonts w:ascii="Arial" w:hAnsi="Arial" w:cs="Arial"/>
                <w:sz w:val="20"/>
                <w:szCs w:val="20"/>
              </w:rPr>
              <w:t xml:space="preserve">: Navigation menu is self-explanatory. </w:t>
            </w:r>
          </w:p>
          <w:p w14:paraId="69936F7B" w14:textId="77777777" w:rsidR="00CE7E64" w:rsidRPr="00764841" w:rsidRDefault="00CE7E64" w:rsidP="00AF6550">
            <w:pPr>
              <w:rPr>
                <w:rFonts w:ascii="Arial" w:hAnsi="Arial" w:cs="Arial"/>
                <w:b/>
                <w:sz w:val="20"/>
                <w:szCs w:val="20"/>
              </w:rPr>
            </w:pP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AD4B55" w:rsidRDefault="00CE7E64" w:rsidP="00AF6550">
            <w:pPr>
              <w:jc w:val="center"/>
              <w:rPr>
                <w:rFonts w:ascii="Arial" w:hAnsi="Arial" w:cs="Arial"/>
                <w:b/>
                <w:sz w:val="20"/>
                <w:szCs w:val="20"/>
              </w:rPr>
            </w:pPr>
            <w:r w:rsidRPr="00AD4B55">
              <w:rPr>
                <w:rFonts w:ascii="Arial" w:hAnsi="Arial" w:cs="Arial"/>
                <w:b/>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122F7E4" w14:textId="77777777" w:rsidTr="004D718E">
        <w:trPr>
          <w:trHeight w:val="656"/>
        </w:trPr>
        <w:tc>
          <w:tcPr>
            <w:tcW w:w="9270" w:type="dxa"/>
            <w:gridSpan w:val="6"/>
          </w:tcPr>
          <w:p w14:paraId="03821B3C" w14:textId="7DEDB013" w:rsidR="00CE7E64" w:rsidRPr="00AD4B55" w:rsidRDefault="00CE7E64" w:rsidP="00AF6550">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Not everyone might know that the images on the Work page are links to find your real work. It would be nice if the images tinted when you rolled over them to let people know they are active links. </w:t>
            </w:r>
          </w:p>
          <w:p w14:paraId="315B6E84" w14:textId="77777777" w:rsidR="00CE7E64" w:rsidRPr="00764841" w:rsidRDefault="00CE7E64" w:rsidP="00AF6550">
            <w:pPr>
              <w:rPr>
                <w:rFonts w:ascii="Arial" w:hAnsi="Arial" w:cs="Arial"/>
                <w:sz w:val="20"/>
                <w:szCs w:val="20"/>
              </w:rPr>
            </w:pP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AD4B55" w:rsidRDefault="00CE7E64" w:rsidP="00AF6550">
            <w:pPr>
              <w:jc w:val="center"/>
              <w:rPr>
                <w:rFonts w:ascii="Arial" w:hAnsi="Arial" w:cs="Arial"/>
                <w:b/>
                <w:sz w:val="20"/>
                <w:szCs w:val="20"/>
              </w:rPr>
            </w:pPr>
            <w:r w:rsidRPr="00AD4B55">
              <w:rPr>
                <w:rFonts w:ascii="Arial" w:hAnsi="Arial" w:cs="Arial"/>
                <w:b/>
                <w:sz w:val="20"/>
                <w:szCs w:val="20"/>
              </w:rPr>
              <w:t>5</w:t>
            </w:r>
          </w:p>
        </w:tc>
      </w:tr>
      <w:tr w:rsidR="00083D51" w:rsidRPr="00D67C40" w14:paraId="18569CBB" w14:textId="77777777" w:rsidTr="004D718E">
        <w:tc>
          <w:tcPr>
            <w:tcW w:w="9270" w:type="dxa"/>
            <w:gridSpan w:val="6"/>
          </w:tcPr>
          <w:p w14:paraId="0C3FA4B2" w14:textId="62395B64" w:rsidR="00CE7E64" w:rsidRPr="00AD4B55" w:rsidRDefault="00CE7E64" w:rsidP="00AF6550">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Everything I click on works. </w:t>
            </w:r>
          </w:p>
          <w:p w14:paraId="009E0381" w14:textId="77777777" w:rsidR="00CE7E64" w:rsidRPr="00764841" w:rsidRDefault="00CE7E64" w:rsidP="00AF6550">
            <w:pPr>
              <w:rPr>
                <w:rFonts w:ascii="Arial" w:hAnsi="Arial" w:cs="Arial"/>
                <w:sz w:val="20"/>
                <w:szCs w:val="20"/>
              </w:rPr>
            </w:pP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AD4B55" w:rsidRDefault="00CE7E64" w:rsidP="00AF6550">
            <w:pPr>
              <w:jc w:val="center"/>
              <w:rPr>
                <w:rFonts w:ascii="Arial" w:hAnsi="Arial" w:cs="Arial"/>
                <w:b/>
                <w:sz w:val="20"/>
                <w:szCs w:val="20"/>
              </w:rPr>
            </w:pPr>
            <w:r w:rsidRPr="00AD4B55">
              <w:rPr>
                <w:rFonts w:ascii="Arial" w:hAnsi="Arial" w:cs="Arial"/>
                <w:b/>
                <w:sz w:val="20"/>
                <w:szCs w:val="20"/>
              </w:rPr>
              <w:t>5</w:t>
            </w:r>
          </w:p>
        </w:tc>
      </w:tr>
      <w:tr w:rsidR="00083D51" w:rsidRPr="00D67C40" w14:paraId="26D8F4B7" w14:textId="77777777" w:rsidTr="004D718E">
        <w:tc>
          <w:tcPr>
            <w:tcW w:w="9270" w:type="dxa"/>
            <w:gridSpan w:val="6"/>
          </w:tcPr>
          <w:p w14:paraId="7E073918" w14:textId="4D73E577" w:rsidR="00CE7E64" w:rsidRPr="00AD4B55" w:rsidRDefault="00CE7E64" w:rsidP="00AF6550">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Yes</w:t>
            </w:r>
          </w:p>
          <w:p w14:paraId="76263DA9" w14:textId="77777777" w:rsidR="00CE7E64" w:rsidRPr="00764841" w:rsidRDefault="00CE7E64" w:rsidP="00AF6550">
            <w:pPr>
              <w:rPr>
                <w:rFonts w:ascii="Arial" w:hAnsi="Arial" w:cs="Arial"/>
                <w:sz w:val="20"/>
                <w:szCs w:val="20"/>
                <w:u w:val="single"/>
              </w:rPr>
            </w:pPr>
          </w:p>
          <w:p w14:paraId="3418649F"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6766B5FE" w14:textId="77777777" w:rsidR="00C80429" w:rsidRPr="00AD4B55" w:rsidRDefault="00C80429" w:rsidP="00FF4632">
            <w:pPr>
              <w:jc w:val="center"/>
              <w:rPr>
                <w:rFonts w:ascii="Arial" w:hAnsi="Arial" w:cs="Arial"/>
                <w:b/>
                <w:sz w:val="20"/>
                <w:szCs w:val="20"/>
              </w:rPr>
            </w:pPr>
            <w:r w:rsidRPr="00AD4B55">
              <w:rPr>
                <w:rFonts w:ascii="Arial" w:hAnsi="Arial" w:cs="Arial"/>
                <w:b/>
                <w:sz w:val="20"/>
                <w:szCs w:val="20"/>
              </w:rPr>
              <w:t>5</w:t>
            </w:r>
          </w:p>
        </w:tc>
      </w:tr>
      <w:tr w:rsidR="00C80429" w:rsidRPr="00764841" w14:paraId="7C6D54DB" w14:textId="77777777" w:rsidTr="004D718E">
        <w:trPr>
          <w:trHeight w:val="764"/>
        </w:trPr>
        <w:tc>
          <w:tcPr>
            <w:tcW w:w="9270" w:type="dxa"/>
            <w:gridSpan w:val="6"/>
          </w:tcPr>
          <w:p w14:paraId="1EF7EB01" w14:textId="7236F3C6" w:rsidR="00C80429" w:rsidRPr="00AD4B55" w:rsidRDefault="00C80429"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I can see from the footer that it was updated a few days ago. </w:t>
            </w:r>
          </w:p>
          <w:p w14:paraId="27FF450E" w14:textId="77777777" w:rsidR="00C80429" w:rsidRPr="00764841" w:rsidRDefault="00C80429" w:rsidP="00FF4632">
            <w:pPr>
              <w:rPr>
                <w:rFonts w:ascii="Arial" w:hAnsi="Arial" w:cs="Arial"/>
                <w:b/>
                <w:sz w:val="20"/>
                <w:szCs w:val="20"/>
              </w:rPr>
            </w:pP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4B0BDF">
              <w:rPr>
                <w:rFonts w:ascii="Arial" w:hAnsi="Arial" w:cs="Arial"/>
                <w:sz w:val="20"/>
                <w:szCs w:val="20"/>
              </w:rPr>
              <w:t>4</w:t>
            </w:r>
          </w:p>
        </w:tc>
        <w:tc>
          <w:tcPr>
            <w:tcW w:w="810" w:type="dxa"/>
          </w:tcPr>
          <w:p w14:paraId="4309140E" w14:textId="77777777" w:rsidR="00C80429" w:rsidRPr="00AD4B55" w:rsidRDefault="00C80429" w:rsidP="00FF4632">
            <w:pPr>
              <w:jc w:val="center"/>
              <w:rPr>
                <w:rFonts w:ascii="Arial" w:hAnsi="Arial" w:cs="Arial"/>
                <w:b/>
                <w:sz w:val="20"/>
                <w:szCs w:val="20"/>
              </w:rPr>
            </w:pPr>
            <w:r w:rsidRPr="00AD4B55">
              <w:rPr>
                <w:rFonts w:ascii="Arial" w:hAnsi="Arial" w:cs="Arial"/>
                <w:b/>
                <w:sz w:val="20"/>
                <w:szCs w:val="20"/>
              </w:rPr>
              <w:t>5</w:t>
            </w:r>
          </w:p>
        </w:tc>
      </w:tr>
      <w:tr w:rsidR="00C80429" w:rsidRPr="00764841" w14:paraId="6AA6D233" w14:textId="77777777" w:rsidTr="004D718E">
        <w:trPr>
          <w:trHeight w:val="656"/>
        </w:trPr>
        <w:tc>
          <w:tcPr>
            <w:tcW w:w="9270" w:type="dxa"/>
            <w:gridSpan w:val="6"/>
          </w:tcPr>
          <w:p w14:paraId="68B41C2C" w14:textId="4132E233" w:rsidR="00C80429" w:rsidRPr="00AD4B55" w:rsidRDefault="00C80429"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Anyone looking at this will want to see your resume and your skills. This is accomplished here. </w:t>
            </w:r>
          </w:p>
          <w:p w14:paraId="60A9C310" w14:textId="77777777" w:rsidR="00C80429" w:rsidRPr="00764841" w:rsidRDefault="00C80429" w:rsidP="00FF4632">
            <w:pPr>
              <w:rPr>
                <w:rFonts w:ascii="Arial" w:hAnsi="Arial" w:cs="Arial"/>
                <w:sz w:val="20"/>
                <w:szCs w:val="20"/>
              </w:rPr>
            </w:pPr>
          </w:p>
          <w:p w14:paraId="6BAD190C" w14:textId="77777777" w:rsidR="00C80429" w:rsidRPr="00764841" w:rsidRDefault="00C80429" w:rsidP="00FF4632">
            <w:pPr>
              <w:ind w:left="342" w:hanging="342"/>
              <w:rPr>
                <w:rFonts w:ascii="Arial" w:hAnsi="Arial" w:cs="Arial"/>
                <w:sz w:val="20"/>
                <w:szCs w:val="20"/>
              </w:rPr>
            </w:pP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AD4B55" w:rsidRDefault="00117EEC" w:rsidP="00FF4632">
            <w:pPr>
              <w:jc w:val="center"/>
              <w:rPr>
                <w:rFonts w:ascii="Arial" w:hAnsi="Arial" w:cs="Arial"/>
                <w:b/>
                <w:sz w:val="20"/>
                <w:szCs w:val="20"/>
              </w:rPr>
            </w:pPr>
            <w:r w:rsidRPr="00AD4B55">
              <w:rPr>
                <w:rFonts w:ascii="Arial" w:hAnsi="Arial" w:cs="Arial"/>
                <w:b/>
                <w:sz w:val="20"/>
                <w:szCs w:val="20"/>
              </w:rPr>
              <w:t>5</w:t>
            </w:r>
          </w:p>
        </w:tc>
      </w:tr>
      <w:tr w:rsidR="004B0BDF" w:rsidRPr="00764841" w14:paraId="4CD9F9A7" w14:textId="77777777" w:rsidTr="004D718E">
        <w:trPr>
          <w:trHeight w:val="764"/>
        </w:trPr>
        <w:tc>
          <w:tcPr>
            <w:tcW w:w="9270" w:type="dxa"/>
            <w:gridSpan w:val="6"/>
          </w:tcPr>
          <w:p w14:paraId="755AD203" w14:textId="581C8E53" w:rsidR="00117EEC" w:rsidRPr="00AD4B55" w:rsidRDefault="00117EEC"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Yes based on the footer info. </w:t>
            </w:r>
          </w:p>
          <w:p w14:paraId="3837AB76" w14:textId="77777777" w:rsidR="00117EEC" w:rsidRPr="00764841" w:rsidRDefault="00117EEC" w:rsidP="00FF4632">
            <w:pPr>
              <w:rPr>
                <w:rFonts w:ascii="Arial" w:hAnsi="Arial" w:cs="Arial"/>
                <w:b/>
                <w:sz w:val="20"/>
                <w:szCs w:val="20"/>
              </w:rPr>
            </w:pPr>
          </w:p>
          <w:p w14:paraId="4AB996C6" w14:textId="77777777" w:rsidR="00117EEC" w:rsidRPr="00764841" w:rsidRDefault="00117EEC" w:rsidP="00FF4632">
            <w:pPr>
              <w:rPr>
                <w:rFonts w:ascii="Arial" w:hAnsi="Arial" w:cs="Arial"/>
                <w:sz w:val="20"/>
                <w:szCs w:val="20"/>
              </w:rPr>
            </w:pP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AD4B55" w:rsidRDefault="00117EEC" w:rsidP="00FF4632">
            <w:pPr>
              <w:jc w:val="center"/>
              <w:rPr>
                <w:rFonts w:ascii="Arial" w:hAnsi="Arial" w:cs="Arial"/>
                <w:b/>
                <w:sz w:val="20"/>
                <w:szCs w:val="20"/>
              </w:rPr>
            </w:pPr>
            <w:r w:rsidRPr="00AD4B55">
              <w:rPr>
                <w:rFonts w:ascii="Arial" w:hAnsi="Arial" w:cs="Arial"/>
                <w:b/>
                <w:sz w:val="20"/>
                <w:szCs w:val="20"/>
              </w:rPr>
              <w:t>5</w:t>
            </w:r>
          </w:p>
        </w:tc>
      </w:tr>
      <w:tr w:rsidR="004B0BDF" w:rsidRPr="00764841" w14:paraId="4D2B0BFE" w14:textId="77777777" w:rsidTr="004D718E">
        <w:trPr>
          <w:trHeight w:val="656"/>
        </w:trPr>
        <w:tc>
          <w:tcPr>
            <w:tcW w:w="9270" w:type="dxa"/>
            <w:gridSpan w:val="6"/>
          </w:tcPr>
          <w:p w14:paraId="07D52C9E" w14:textId="5A8CF126" w:rsidR="00117EEC" w:rsidRPr="00AD4B55" w:rsidRDefault="00117EEC"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Yes, the email link works in the footer. </w:t>
            </w:r>
          </w:p>
          <w:p w14:paraId="181D4FB1" w14:textId="77777777" w:rsidR="00117EEC" w:rsidRPr="00764841" w:rsidRDefault="00117EEC" w:rsidP="00FF4632">
            <w:pPr>
              <w:rPr>
                <w:rFonts w:ascii="Arial" w:hAnsi="Arial" w:cs="Arial"/>
                <w:sz w:val="20"/>
                <w:szCs w:val="20"/>
              </w:rPr>
            </w:pP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41259EEE" w14:textId="77777777" w:rsidR="003F6BE4" w:rsidRPr="00AD4B55" w:rsidRDefault="003F6BE4" w:rsidP="00FF4632">
            <w:pPr>
              <w:jc w:val="center"/>
              <w:rPr>
                <w:rFonts w:ascii="Arial" w:hAnsi="Arial" w:cs="Arial"/>
                <w:b/>
                <w:sz w:val="20"/>
                <w:szCs w:val="20"/>
              </w:rPr>
            </w:pPr>
            <w:r w:rsidRPr="00AD4B55">
              <w:rPr>
                <w:rFonts w:ascii="Arial" w:hAnsi="Arial" w:cs="Arial"/>
                <w:b/>
                <w:sz w:val="20"/>
                <w:szCs w:val="20"/>
              </w:rPr>
              <w:t>5</w:t>
            </w:r>
          </w:p>
        </w:tc>
      </w:tr>
      <w:tr w:rsidR="003F6BE4" w:rsidRPr="00764841" w14:paraId="50B57B80" w14:textId="77777777" w:rsidTr="004D718E">
        <w:trPr>
          <w:trHeight w:val="656"/>
        </w:trPr>
        <w:tc>
          <w:tcPr>
            <w:tcW w:w="9270" w:type="dxa"/>
            <w:gridSpan w:val="6"/>
          </w:tcPr>
          <w:p w14:paraId="7EE6AD7A" w14:textId="02F08883" w:rsidR="003F6BE4" w:rsidRPr="00AD4B55" w:rsidRDefault="003F6BE4"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It’s all your own work! </w:t>
            </w:r>
          </w:p>
          <w:p w14:paraId="729A10A9" w14:textId="77777777" w:rsidR="003F6BE4" w:rsidRPr="00764841" w:rsidRDefault="003F6BE4" w:rsidP="00FF4632">
            <w:pPr>
              <w:rPr>
                <w:rFonts w:ascii="Arial" w:hAnsi="Arial" w:cs="Arial"/>
                <w:sz w:val="20"/>
                <w:szCs w:val="20"/>
              </w:rPr>
            </w:pP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E7291C" w:rsidRDefault="003F6BE4" w:rsidP="00FF4632">
            <w:pPr>
              <w:jc w:val="center"/>
              <w:rPr>
                <w:rFonts w:ascii="Arial" w:hAnsi="Arial" w:cs="Arial"/>
                <w:b/>
                <w:sz w:val="20"/>
                <w:szCs w:val="20"/>
              </w:rPr>
            </w:pPr>
            <w:r w:rsidRPr="00E7291C">
              <w:rPr>
                <w:rFonts w:ascii="Arial" w:hAnsi="Arial" w:cs="Arial"/>
                <w:b/>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72F52AFC" w14:textId="77777777" w:rsidTr="004D718E">
        <w:tc>
          <w:tcPr>
            <w:tcW w:w="9270" w:type="dxa"/>
            <w:gridSpan w:val="6"/>
          </w:tcPr>
          <w:p w14:paraId="4930812A" w14:textId="46D6B560" w:rsidR="003F6BE4" w:rsidRPr="00AD4B55" w:rsidRDefault="003F6BE4" w:rsidP="00FF4632">
            <w:pPr>
              <w:rPr>
                <w:rFonts w:ascii="Arial" w:hAnsi="Arial" w:cs="Arial"/>
                <w:sz w:val="20"/>
                <w:szCs w:val="20"/>
              </w:rPr>
            </w:pPr>
            <w:r w:rsidRPr="00764841">
              <w:rPr>
                <w:rFonts w:ascii="Arial" w:hAnsi="Arial" w:cs="Arial"/>
                <w:sz w:val="20"/>
                <w:szCs w:val="20"/>
                <w:u w:val="single"/>
              </w:rPr>
              <w:t>Please explain your feedback</w:t>
            </w:r>
            <w:r w:rsidR="00AD4B55">
              <w:rPr>
                <w:rFonts w:ascii="Arial" w:hAnsi="Arial" w:cs="Arial"/>
                <w:sz w:val="20"/>
                <w:szCs w:val="20"/>
              </w:rPr>
              <w:t xml:space="preserve">: </w:t>
            </w:r>
            <w:r w:rsidR="00E7291C">
              <w:rPr>
                <w:rFonts w:ascii="Arial" w:hAnsi="Arial" w:cs="Arial"/>
                <w:sz w:val="20"/>
                <w:szCs w:val="20"/>
              </w:rPr>
              <w:t xml:space="preserve">There are green and red error indicators on one of the </w:t>
            </w:r>
            <w:proofErr w:type="spellStart"/>
            <w:r w:rsidR="00E7291C">
              <w:rPr>
                <w:rFonts w:ascii="Arial" w:hAnsi="Arial" w:cs="Arial"/>
                <w:sz w:val="20"/>
                <w:szCs w:val="20"/>
              </w:rPr>
              <w:t>pdfs</w:t>
            </w:r>
            <w:proofErr w:type="spellEnd"/>
            <w:r w:rsidR="00E7291C">
              <w:rPr>
                <w:rFonts w:ascii="Arial" w:hAnsi="Arial" w:cs="Arial"/>
                <w:sz w:val="20"/>
                <w:szCs w:val="20"/>
              </w:rPr>
              <w:t xml:space="preserve">. </w:t>
            </w:r>
          </w:p>
          <w:p w14:paraId="64D803D1" w14:textId="77777777" w:rsidR="003F6BE4" w:rsidRPr="00764841" w:rsidRDefault="003F6BE4" w:rsidP="00FF4632">
            <w:pPr>
              <w:rPr>
                <w:rFonts w:ascii="Arial" w:hAnsi="Arial" w:cs="Arial"/>
                <w:sz w:val="20"/>
                <w:szCs w:val="20"/>
              </w:rPr>
            </w:pPr>
          </w:p>
          <w:p w14:paraId="4E1767C7" w14:textId="77777777" w:rsidR="003F6BE4" w:rsidRPr="00764841" w:rsidRDefault="003F6BE4"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E7291C" w:rsidRDefault="003F6BE4" w:rsidP="00FF4632">
            <w:pPr>
              <w:jc w:val="center"/>
              <w:rPr>
                <w:rFonts w:ascii="Arial" w:hAnsi="Arial" w:cs="Arial"/>
                <w:b/>
                <w:sz w:val="20"/>
                <w:szCs w:val="20"/>
              </w:rPr>
            </w:pPr>
            <w:r w:rsidRPr="00E7291C">
              <w:rPr>
                <w:rFonts w:ascii="Arial" w:hAnsi="Arial" w:cs="Arial"/>
                <w:b/>
                <w:sz w:val="20"/>
                <w:szCs w:val="20"/>
              </w:rPr>
              <w:t>5</w:t>
            </w:r>
          </w:p>
        </w:tc>
      </w:tr>
      <w:tr w:rsidR="003F6BE4" w:rsidRPr="00764841" w14:paraId="6307CAD1" w14:textId="77777777" w:rsidTr="004D718E">
        <w:tc>
          <w:tcPr>
            <w:tcW w:w="9270" w:type="dxa"/>
            <w:gridSpan w:val="6"/>
          </w:tcPr>
          <w:p w14:paraId="61C3A162" w14:textId="35F91013" w:rsidR="003F6BE4" w:rsidRPr="00E7291C" w:rsidRDefault="003F6BE4" w:rsidP="00FF4632">
            <w:pPr>
              <w:rPr>
                <w:rFonts w:ascii="Arial" w:hAnsi="Arial" w:cs="Arial"/>
                <w:sz w:val="20"/>
                <w:szCs w:val="20"/>
              </w:rPr>
            </w:pPr>
            <w:r w:rsidRPr="00764841">
              <w:rPr>
                <w:rFonts w:ascii="Arial" w:hAnsi="Arial" w:cs="Arial"/>
                <w:sz w:val="20"/>
                <w:szCs w:val="20"/>
                <w:u w:val="single"/>
              </w:rPr>
              <w:t>Please explain your feedback</w:t>
            </w:r>
            <w:r w:rsidR="00E7291C">
              <w:rPr>
                <w:rFonts w:ascii="Arial" w:hAnsi="Arial" w:cs="Arial"/>
                <w:sz w:val="20"/>
                <w:szCs w:val="20"/>
              </w:rPr>
              <w:t xml:space="preserve">: Yes in the footer. </w:t>
            </w:r>
            <w:bookmarkStart w:id="0" w:name="_GoBack"/>
            <w:bookmarkEnd w:id="0"/>
          </w:p>
          <w:p w14:paraId="29132730" w14:textId="77777777" w:rsidR="003F6BE4" w:rsidRPr="00764841" w:rsidRDefault="003F6BE4" w:rsidP="00FF4632">
            <w:pPr>
              <w:rPr>
                <w:rFonts w:ascii="Arial" w:hAnsi="Arial" w:cs="Arial"/>
                <w:sz w:val="20"/>
                <w:szCs w:val="20"/>
                <w:u w:val="single"/>
              </w:rPr>
            </w:pPr>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21CC6" w14:textId="77777777" w:rsidR="00AD4B55" w:rsidRDefault="00AD4B55">
      <w:r>
        <w:separator/>
      </w:r>
    </w:p>
  </w:endnote>
  <w:endnote w:type="continuationSeparator" w:id="0">
    <w:p w14:paraId="73A379DF" w14:textId="77777777" w:rsidR="00AD4B55" w:rsidRDefault="00AD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1969A" w14:textId="03E98AFA" w:rsidR="00AD4B55" w:rsidRPr="002170DE" w:rsidRDefault="00AD4B55"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E7291C">
      <w:rPr>
        <w:rFonts w:ascii="Arial" w:hAnsi="Arial" w:cs="Arial"/>
        <w:b/>
        <w:bCs/>
        <w:noProof/>
      </w:rPr>
      <w:t>1</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E7291C">
      <w:rPr>
        <w:rFonts w:ascii="Arial" w:hAnsi="Arial" w:cs="Arial"/>
        <w:b/>
        <w:bCs/>
        <w:noProof/>
      </w:rPr>
      <w:t>4</w:t>
    </w:r>
    <w:r w:rsidRPr="002170DE">
      <w:rPr>
        <w:rFonts w:ascii="Arial" w:hAnsi="Arial" w:cs="Arial"/>
        <w:b/>
        <w:bCs/>
      </w:rPr>
      <w:fldChar w:fldCharType="end"/>
    </w:r>
  </w:p>
  <w:p w14:paraId="500B6783" w14:textId="77777777" w:rsidR="00AD4B55" w:rsidRDefault="00AD4B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26129" w14:textId="77777777" w:rsidR="00AD4B55" w:rsidRDefault="00AD4B55">
      <w:r>
        <w:separator/>
      </w:r>
    </w:p>
  </w:footnote>
  <w:footnote w:type="continuationSeparator" w:id="0">
    <w:p w14:paraId="7AEE6EDD" w14:textId="77777777" w:rsidR="00AD4B55" w:rsidRDefault="00AD4B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616F"/>
    <w:rsid w:val="0029672D"/>
    <w:rsid w:val="003124AC"/>
    <w:rsid w:val="003722D1"/>
    <w:rsid w:val="00377514"/>
    <w:rsid w:val="003F02DA"/>
    <w:rsid w:val="003F6BE4"/>
    <w:rsid w:val="004438FF"/>
    <w:rsid w:val="00455D76"/>
    <w:rsid w:val="004B0BDF"/>
    <w:rsid w:val="004B3558"/>
    <w:rsid w:val="004C2364"/>
    <w:rsid w:val="004C2DDE"/>
    <w:rsid w:val="004D718E"/>
    <w:rsid w:val="004E1910"/>
    <w:rsid w:val="004F3ED4"/>
    <w:rsid w:val="0056312E"/>
    <w:rsid w:val="005F1797"/>
    <w:rsid w:val="00605780"/>
    <w:rsid w:val="006135E2"/>
    <w:rsid w:val="00680A6A"/>
    <w:rsid w:val="00690D86"/>
    <w:rsid w:val="00692AC2"/>
    <w:rsid w:val="007301CA"/>
    <w:rsid w:val="00764841"/>
    <w:rsid w:val="007A1A5A"/>
    <w:rsid w:val="007A7C9F"/>
    <w:rsid w:val="007E2674"/>
    <w:rsid w:val="007F29E4"/>
    <w:rsid w:val="007F7139"/>
    <w:rsid w:val="008A2BB1"/>
    <w:rsid w:val="008C75A4"/>
    <w:rsid w:val="00960B15"/>
    <w:rsid w:val="009B35B5"/>
    <w:rsid w:val="00AB55AD"/>
    <w:rsid w:val="00AC2F65"/>
    <w:rsid w:val="00AD4B55"/>
    <w:rsid w:val="00AF2828"/>
    <w:rsid w:val="00AF6550"/>
    <w:rsid w:val="00B10424"/>
    <w:rsid w:val="00B34B4D"/>
    <w:rsid w:val="00B74E9A"/>
    <w:rsid w:val="00C16810"/>
    <w:rsid w:val="00C80429"/>
    <w:rsid w:val="00CE7E64"/>
    <w:rsid w:val="00D06925"/>
    <w:rsid w:val="00D22382"/>
    <w:rsid w:val="00D305D5"/>
    <w:rsid w:val="00D67C40"/>
    <w:rsid w:val="00D92201"/>
    <w:rsid w:val="00DF29B5"/>
    <w:rsid w:val="00E052C5"/>
    <w:rsid w:val="00E31A6A"/>
    <w:rsid w:val="00E65F49"/>
    <w:rsid w:val="00E7291C"/>
    <w:rsid w:val="00E81329"/>
    <w:rsid w:val="00EA5995"/>
    <w:rsid w:val="00EE731F"/>
    <w:rsid w:val="00EF0852"/>
    <w:rsid w:val="00F75293"/>
    <w:rsid w:val="00F8141B"/>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DD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Jacquelyn Olson</cp:lastModifiedBy>
  <cp:revision>2</cp:revision>
  <dcterms:created xsi:type="dcterms:W3CDTF">2018-02-21T02:55:00Z</dcterms:created>
  <dcterms:modified xsi:type="dcterms:W3CDTF">2018-02-21T02:55:00Z</dcterms:modified>
</cp:coreProperties>
</file>