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</w:rPr>
      </w:pPr>
      <w:r>
        <w:rPr>
          <w:b/>
        </w:rPr>
        <w:t xml:space="preserve">GUÍA DE LABORATORIO N° </w:t>
      </w:r>
      <w:r>
        <w:rPr>
          <w:b/>
        </w:rPr>
        <w:t>3</w:t>
      </w:r>
    </w:p>
    <w:p>
      <w:pPr>
        <w:pStyle w:val="LOnormal"/>
        <w:ind w:left="0" w:hanging="0"/>
        <w:rPr/>
      </w:pPr>
      <w:r>
        <w:rPr>
          <w:b/>
        </w:rPr>
        <w:t>Curso</w:t>
      </w:r>
      <w:r>
        <w:rPr/>
        <w:t xml:space="preserve">: </w:t>
        <w:tab/>
        <w:tab/>
        <w:tab/>
        <w:t>Programación I</w:t>
      </w:r>
    </w:p>
    <w:p>
      <w:pPr>
        <w:pStyle w:val="LOnormal"/>
        <w:ind w:left="0" w:hanging="0"/>
        <w:rPr/>
      </w:pPr>
      <w:r>
        <w:rPr>
          <w:b/>
        </w:rPr>
        <w:t>Semestre</w:t>
      </w:r>
      <w:r>
        <w:rPr/>
        <w:t xml:space="preserve">: </w:t>
        <w:tab/>
        <w:tab/>
        <w:tab/>
        <w:t>2022-I</w:t>
      </w:r>
    </w:p>
    <w:p>
      <w:pPr>
        <w:pStyle w:val="LOnormal"/>
        <w:ind w:left="0" w:hanging="0"/>
        <w:rPr/>
      </w:pPr>
      <w:r>
        <w:rPr>
          <w:b/>
        </w:rPr>
        <w:t>Sesión</w:t>
      </w:r>
      <w:r>
        <w:rPr/>
        <w:t xml:space="preserve">: </w:t>
        <w:tab/>
        <w:tab/>
        <w:tab/>
        <w:t>Algoritmia básica</w:t>
      </w:r>
    </w:p>
    <w:p>
      <w:pPr>
        <w:pStyle w:val="LOnormal"/>
        <w:ind w:left="0" w:hanging="0"/>
        <w:rPr>
          <w:b/>
          <w:b/>
        </w:rPr>
      </w:pPr>
      <w:r>
        <w:rPr>
          <w:b/>
        </w:rPr>
        <w:t>Semana</w:t>
      </w:r>
      <w:r>
        <w:rPr/>
        <w:t xml:space="preserve">: </w:t>
        <w:tab/>
        <w:tab/>
        <w:tab/>
      </w:r>
      <w:r>
        <w:rPr/>
        <w:t>4</w:t>
      </w:r>
    </w:p>
    <w:p>
      <w:pPr>
        <w:pStyle w:val="LOnormal"/>
        <w:ind w:left="0" w:hanging="0"/>
        <w:rPr>
          <w:b/>
          <w:b/>
        </w:rPr>
      </w:pPr>
      <w:r>
        <w:rPr>
          <w:b/>
        </w:rPr>
        <w:t xml:space="preserve">Resultado del estudiante: </w:t>
      </w:r>
      <w:r>
        <w:rPr>
          <w:b w:val="false"/>
          <w:sz w:val="24"/>
          <w:szCs w:val="24"/>
        </w:rPr>
        <w:t>Herramientas modernas</w:t>
      </w:r>
      <w:r>
        <w:rPr/>
        <w:t xml:space="preserve"> (RE 11)</w:t>
      </w:r>
    </w:p>
    <w:p>
      <w:pPr>
        <w:pStyle w:val="LOnormal"/>
        <w:rPr/>
      </w:pPr>
      <w:r>
        <w:rPr/>
      </w:r>
    </w:p>
    <w:p>
      <w:pPr>
        <w:pStyle w:val="Ttulo2"/>
        <w:numPr>
          <w:ilvl w:val="0"/>
          <w:numId w:val="3"/>
        </w:numPr>
        <w:ind w:left="360" w:hanging="360"/>
        <w:rPr/>
      </w:pPr>
      <w:r>
        <w:rPr/>
        <w:t>RESULTADOS DE APRENDIZAJE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160"/>
        <w:ind w:left="108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 estudiante demuestra conocer las distintas instrucciones de programación, variables, constantes y tipos de datos. Y aplica estos conocimientos para desarrollar problemas de algoritmia secuencial.</w:t>
      </w:r>
    </w:p>
    <w:p>
      <w:pPr>
        <w:pStyle w:val="LOnormal"/>
        <w:ind w:left="360" w:hanging="0"/>
        <w:rPr/>
      </w:pPr>
      <w:r>
        <w:rPr/>
      </w:r>
    </w:p>
    <w:p>
      <w:pPr>
        <w:pStyle w:val="Ttulo2"/>
        <w:numPr>
          <w:ilvl w:val="0"/>
          <w:numId w:val="3"/>
        </w:numPr>
        <w:ind w:left="360" w:hanging="360"/>
        <w:rPr>
          <w:b w:val="false"/>
          <w:b w:val="false"/>
        </w:rPr>
      </w:pPr>
      <w:r>
        <w:rPr/>
        <w:t>PRODUCTO ACADÉMICO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160"/>
        <w:ind w:left="108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Informe de laboratorio </w:t>
      </w:r>
    </w:p>
    <w:p>
      <w:pPr>
        <w:pStyle w:val="LOnormal"/>
        <w:ind w:left="360" w:hanging="0"/>
        <w:rPr/>
      </w:pPr>
      <w:r>
        <w:rPr/>
      </w:r>
    </w:p>
    <w:p>
      <w:pPr>
        <w:pStyle w:val="Ttulo2"/>
        <w:numPr>
          <w:ilvl w:val="0"/>
          <w:numId w:val="3"/>
        </w:numPr>
        <w:ind w:left="360" w:hanging="360"/>
        <w:rPr/>
      </w:pPr>
      <w:r>
        <w:rPr/>
        <w:t>RECURSOS PARA EMPLEAR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160"/>
        <w:ind w:left="108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Computadora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160"/>
        <w:ind w:left="108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Software libre PSeint</w:t>
      </w:r>
    </w:p>
    <w:p>
      <w:pPr>
        <w:pStyle w:val="LOnormal"/>
        <w:ind w:left="0" w:hanging="0"/>
        <w:rPr/>
      </w:pPr>
      <w:r>
        <w:rPr/>
      </w:r>
    </w:p>
    <w:p>
      <w:pPr>
        <w:pStyle w:val="Ttulo2"/>
        <w:numPr>
          <w:ilvl w:val="0"/>
          <w:numId w:val="3"/>
        </w:numPr>
        <w:ind w:left="360" w:hanging="360"/>
        <w:rPr>
          <w:u w:val="single"/>
        </w:rPr>
      </w:pPr>
      <w:r>
        <w:rPr/>
        <w:t xml:space="preserve">FUNDAMENTO TEÓRICO: </w:t>
      </w:r>
    </w:p>
    <w:p>
      <w:pPr>
        <w:pStyle w:val="Ttulo3"/>
        <w:ind w:left="0" w:firstLine="360"/>
        <w:rPr/>
      </w:pPr>
      <w:r>
        <w:rPr>
          <w:b w:val="false"/>
        </w:rPr>
        <w:t>La presente sesión de laboratorio tiene sus bases en la clase teórica y práctica de la semana Nº</w:t>
      </w:r>
      <w:r>
        <w:rPr>
          <w:rFonts w:eastAsia="NSimSun" w:cs="Lucida Sans"/>
          <w:b w:val="false"/>
          <w:bCs/>
          <w:color w:val="auto"/>
          <w:kern w:val="0"/>
          <w:sz w:val="24"/>
          <w:szCs w:val="24"/>
          <w:lang w:val="es-PE" w:eastAsia="zh-CN" w:bidi="hi-IN"/>
        </w:rPr>
        <w:t>4</w:t>
      </w:r>
      <w:r>
        <w:rPr>
          <w:b w:val="false"/>
        </w:rPr>
        <w:t>. Revise detenidamente el contenido de las clases mencionadas para el desarrollo de la presente guía de laboratorio. Sus dudas las puede plantear mediante el grupo de chat del curso.</w:t>
      </w:r>
    </w:p>
    <w:p>
      <w:pPr>
        <w:pStyle w:val="LOnormal"/>
        <w:ind w:left="360" w:hanging="0"/>
        <w:rPr/>
      </w:pPr>
      <w:r>
        <w:rPr/>
      </w:r>
    </w:p>
    <w:p>
      <w:pPr>
        <w:pStyle w:val="Ttulo2"/>
        <w:numPr>
          <w:ilvl w:val="0"/>
          <w:numId w:val="3"/>
        </w:numPr>
        <w:ind w:left="360" w:hanging="360"/>
        <w:rPr/>
      </w:pPr>
      <w:r>
        <w:rPr/>
        <w:t>RESULTADOS ESPERADOS DE LA EXPERIENCIA:</w:t>
      </w:r>
    </w:p>
    <w:p>
      <w:pPr>
        <w:pStyle w:val="Ttulo3"/>
        <w:ind w:left="0" w:firstLine="360"/>
        <w:rPr>
          <w:b w:val="false"/>
          <w:b w:val="false"/>
        </w:rPr>
      </w:pPr>
      <w:r>
        <w:rPr>
          <w:b w:val="false"/>
          <w:sz w:val="24"/>
          <w:szCs w:val="24"/>
        </w:rPr>
        <w:t>Crear un repositorio en Github con el nombre “laboratorio-</w:t>
      </w:r>
      <w:r>
        <w:rPr>
          <w:rFonts w:eastAsia="NSimSun" w:cs="Lucida Sans"/>
          <w:b w:val="false"/>
          <w:bCs/>
          <w:color w:val="auto"/>
          <w:kern w:val="0"/>
          <w:sz w:val="24"/>
          <w:szCs w:val="24"/>
          <w:lang w:val="es-PE" w:eastAsia="zh-CN" w:bidi="hi-IN"/>
        </w:rPr>
        <w:t>3</w:t>
      </w:r>
      <w:r>
        <w:rPr>
          <w:b w:val="false"/>
          <w:sz w:val="24"/>
          <w:szCs w:val="24"/>
        </w:rPr>
        <w:t>-...-PI-UNT-2022”. En el repositorio deben estar todos los integrantes del grupo.</w:t>
      </w:r>
    </w:p>
    <w:p>
      <w:pPr>
        <w:pStyle w:val="LOnormal"/>
        <w:ind w:left="0" w:firstLine="360"/>
        <w:rPr>
          <w:b w:val="false"/>
          <w:b w:val="false"/>
        </w:rPr>
      </w:pPr>
      <w:r>
        <w:rPr>
          <w:b w:val="false"/>
          <w:sz w:val="24"/>
          <w:szCs w:val="24"/>
        </w:rPr>
        <w:t>Cada integrante de grupo debe crear una rama y resolver al menos 1 de los ejercicios propuestos.</w:t>
      </w:r>
    </w:p>
    <w:p>
      <w:pPr>
        <w:pStyle w:val="LOnormal"/>
        <w:ind w:left="0" w:firstLine="360"/>
        <w:rPr>
          <w:b w:val="false"/>
          <w:b w:val="false"/>
        </w:rPr>
      </w:pPr>
      <w:r>
        <w:rPr>
          <w:b w:val="false"/>
          <w:sz w:val="24"/>
          <w:szCs w:val="24"/>
        </w:rPr>
        <w:t xml:space="preserve">Una vez terminado deben unir todas sus soluciones en la rama </w:t>
      </w:r>
      <w:r>
        <w:rPr>
          <w:b/>
          <w:bCs/>
          <w:sz w:val="24"/>
          <w:szCs w:val="24"/>
        </w:rPr>
        <w:t>main</w:t>
      </w:r>
      <w:r>
        <w:rPr>
          <w:b w:val="false"/>
          <w:sz w:val="24"/>
          <w:szCs w:val="24"/>
        </w:rPr>
        <w:t xml:space="preserve"> del repositorio.</w:t>
      </w:r>
    </w:p>
    <w:p>
      <w:pPr>
        <w:pStyle w:val="LOnormal"/>
        <w:ind w:left="0" w:hanging="0"/>
        <w:rPr/>
      </w:pPr>
      <w:r>
        <w:rPr/>
        <w:t>Los ejercicios a resolver son los siguientes: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52525"/>
          <w:spacing w:val="0"/>
          <w:sz w:val="22"/>
        </w:rPr>
        <w:t xml:space="preserve">Escriba un programa </w:t>
      </w:r>
      <w:r>
        <w:rPr>
          <w:rFonts w:eastAsia="NSimSun" w:cs="Lucida Sans" w:ascii="Roboto;arial;sans-serif" w:hAnsi="Roboto;arial;sans-serif"/>
          <w:b w:val="false"/>
          <w:i w:val="false"/>
          <w:caps w:val="false"/>
          <w:smallCaps w:val="false"/>
          <w:color w:val="252525"/>
          <w:spacing w:val="0"/>
          <w:kern w:val="0"/>
          <w:sz w:val="22"/>
          <w:szCs w:val="24"/>
          <w:lang w:val="es-PE" w:eastAsia="zh-CN" w:bidi="hi-IN"/>
        </w:rPr>
        <w:t>para calcular el seno de un ángulo, cuyo algoritmo utiliza la expresión a continuación. Mientras mas términos se utilice mas preciso será el resultado. Utilice bucles en su solución.</w:t>
      </w:r>
    </w:p>
    <w:p>
      <w:pPr>
        <w:pStyle w:val="LOnormal"/>
        <w:numPr>
          <w:ilvl w:val="0"/>
          <w:numId w:val="0"/>
        </w:numPr>
        <w:ind w:left="1800" w:hanging="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52525"/>
          <w:spacing w:val="0"/>
          <w:sz w:val="22"/>
        </w:rPr>
        <w:drawing>
          <wp:inline distT="0" distB="0" distL="0" distR="0">
            <wp:extent cx="3045460" cy="373380"/>
            <wp:effectExtent l="0" t="0" r="0" b="0"/>
            <wp:docPr id="1" name="Imagen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2"/>
        </w:numPr>
        <w:rPr/>
      </w:pPr>
      <w:r>
        <w:rPr/>
        <w:t xml:space="preserve">En 1961, una persona vendió las tierras de su abuelo al gobierno por la cantidad de $1500. Suponga que esta persona ha colocado el dinero en una cuenta de ahorros que paga 15% anual. ¿Cuánto vale ahora su inversión?. Realice un </w:t>
      </w:r>
      <w:r>
        <w:rPr>
          <w:rFonts w:eastAsia="NSimSun" w:cs="Lucida Sans"/>
          <w:color w:val="auto"/>
          <w:kern w:val="0"/>
          <w:sz w:val="24"/>
          <w:szCs w:val="24"/>
          <w:lang w:val="es-PE" w:eastAsia="zh-CN" w:bidi="hi-IN"/>
        </w:rPr>
        <w:t>programa</w:t>
      </w:r>
      <w:r>
        <w:rPr/>
        <w:t xml:space="preserve"> para obtener este valor.</w:t>
      </w:r>
    </w:p>
    <w:p>
      <w:pPr>
        <w:pStyle w:val="LOnormal"/>
        <w:numPr>
          <w:ilvl w:val="0"/>
          <w:numId w:val="2"/>
        </w:numPr>
        <w:rPr/>
      </w:pPr>
      <w:r>
        <w:rPr/>
        <w:t>Realice un programa utilizando funciones que permita calcular el factorial de un número.</w:t>
      </w:r>
    </w:p>
    <w:p>
      <w:pPr>
        <w:pStyle w:val="LOnormal"/>
        <w:numPr>
          <w:ilvl w:val="0"/>
          <w:numId w:val="2"/>
        </w:numPr>
        <w:rPr/>
      </w:pPr>
      <w:r>
        <w:rPr/>
        <w:t>Elabore un programa para calcular la nota promedio de N estudiantes, sabiendo que para el curso esta dividido en 3 unidades.  Se debe mostrar en pantalla como ejemplo lo siguiente:</w:t>
      </w:r>
    </w:p>
    <w:p>
      <w:pPr>
        <w:pStyle w:val="LOnormal"/>
        <w:rPr/>
      </w:pPr>
      <w:r>
        <w:rPr/>
        <w:t>U1   U2    U3  P   Nombre</w:t>
      </w:r>
    </w:p>
    <w:p>
      <w:pPr>
        <w:pStyle w:val="LOnormal"/>
        <w:rPr/>
      </w:pPr>
      <w:r>
        <w:rPr/>
        <w:t xml:space="preserve">15    16     </w:t>
      </w:r>
      <w:r>
        <w:rPr>
          <w:rFonts w:eastAsia="NSimSun" w:cs="Lucida Sans"/>
          <w:color w:val="auto"/>
          <w:kern w:val="0"/>
          <w:sz w:val="24"/>
          <w:szCs w:val="24"/>
          <w:lang w:val="es-PE" w:eastAsia="zh-CN" w:bidi="hi-IN"/>
        </w:rPr>
        <w:t>14  15.</w:t>
      </w:r>
      <w:r>
        <w:rPr>
          <w:rFonts w:eastAsia="NSimSun" w:cs="Lucida Sans"/>
          <w:color w:val="auto"/>
          <w:kern w:val="0"/>
          <w:sz w:val="24"/>
          <w:szCs w:val="24"/>
          <w:lang w:val="es-PE" w:eastAsia="zh-CN" w:bidi="hi-IN"/>
        </w:rPr>
        <w:t>0</w:t>
      </w:r>
      <w:r>
        <w:rPr/>
        <w:t xml:space="preserve">   Carlos</w:t>
      </w:r>
    </w:p>
    <w:p>
      <w:pPr>
        <w:pStyle w:val="LOnormal"/>
        <w:rPr/>
      </w:pPr>
      <w:r>
        <w:rPr/>
        <w:t xml:space="preserve">17    </w:t>
      </w:r>
      <w:r>
        <w:rPr>
          <w:rFonts w:eastAsia="NSimSun" w:cs="Lucida Sans"/>
          <w:color w:val="auto"/>
          <w:kern w:val="0"/>
          <w:sz w:val="24"/>
          <w:szCs w:val="24"/>
          <w:lang w:val="es-PE" w:eastAsia="zh-CN" w:bidi="hi-IN"/>
        </w:rPr>
        <w:t>18</w:t>
      </w:r>
      <w:r>
        <w:rPr/>
        <w:t xml:space="preserve">     15  </w:t>
      </w:r>
      <w:r>
        <w:rPr/>
        <w:t>16.6   Jorge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left="720" w:hanging="0"/>
        <w:rPr>
          <w:b/>
          <w:b/>
          <w:i/>
          <w:i/>
        </w:rPr>
      </w:pPr>
      <w:r>
        <w:rPr>
          <w:b/>
          <w:i/>
        </w:rPr>
        <w:t>Nota: Si existen datos que no se proporcionan usted puede asumirlos según su criterio.</w:t>
      </w:r>
    </w:p>
    <w:p>
      <w:pPr>
        <w:pStyle w:val="LOnormal"/>
        <w:ind w:left="72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Ttulo2"/>
        <w:numPr>
          <w:ilvl w:val="0"/>
          <w:numId w:val="3"/>
        </w:numPr>
        <w:ind w:left="360" w:hanging="360"/>
        <w:rPr/>
      </w:pPr>
      <w:r>
        <w:rPr/>
        <w:t>TEST DE COMPROBACIÓN</w:t>
      </w:r>
    </w:p>
    <w:p>
      <w:pPr>
        <w:pStyle w:val="Ttulo4"/>
        <w:numPr>
          <w:ilvl w:val="0"/>
          <w:numId w:val="0"/>
        </w:numPr>
        <w:ind w:left="720" w:hanging="360"/>
        <w:rPr>
          <w:rFonts w:ascii="Times New Roman" w:hAnsi="Times New Roman" w:eastAsia="NSimSun" w:cs="Lucida Sans"/>
          <w:color w:val="auto"/>
          <w:kern w:val="0"/>
          <w:sz w:val="24"/>
          <w:szCs w:val="24"/>
          <w:lang w:val="es-PE" w:eastAsia="zh-CN" w:bidi="hi-IN"/>
        </w:rPr>
      </w:pPr>
      <w:r>
        <w:rPr>
          <w:rFonts w:eastAsia="NSimSun" w:cs="Lucida Sans"/>
          <w:color w:val="auto"/>
          <w:kern w:val="0"/>
          <w:sz w:val="24"/>
          <w:szCs w:val="24"/>
          <w:lang w:val="es-PE" w:eastAsia="zh-CN" w:bidi="hi-IN"/>
        </w:rPr>
        <w:t xml:space="preserve">i. </w:t>
      </w:r>
      <w:r>
        <w:rPr>
          <w:rFonts w:eastAsia="NSimSun" w:cs="Lucida Sans"/>
          <w:color w:val="auto"/>
          <w:kern w:val="0"/>
          <w:sz w:val="24"/>
          <w:szCs w:val="24"/>
          <w:lang w:val="es-PE" w:eastAsia="zh-CN" w:bidi="hi-IN"/>
        </w:rPr>
        <w:t>Explique que es una función en programación</w:t>
      </w:r>
    </w:p>
    <w:p>
      <w:pPr>
        <w:pStyle w:val="Ttulo4"/>
        <w:numPr>
          <w:ilvl w:val="0"/>
          <w:numId w:val="0"/>
        </w:numPr>
        <w:ind w:left="720" w:hanging="360"/>
        <w:rPr/>
      </w:pPr>
      <w:r>
        <w:rPr>
          <w:sz w:val="24"/>
          <w:szCs w:val="24"/>
        </w:rPr>
        <w:t>ii. Explique la sentencia “</w:t>
      </w:r>
      <w:r>
        <w:rPr>
          <w:rFonts w:eastAsia="NSimSun" w:cs="Lucida Sans"/>
          <w:color w:val="auto"/>
          <w:kern w:val="0"/>
          <w:sz w:val="24"/>
          <w:szCs w:val="24"/>
          <w:lang w:val="es-PE" w:eastAsia="zh-CN" w:bidi="hi-IN"/>
        </w:rPr>
        <w:t>mientras”.</w:t>
      </w:r>
    </w:p>
    <w:p>
      <w:pPr>
        <w:pStyle w:val="LOnormal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iii. Explique la sentencia “</w:t>
      </w:r>
      <w:r>
        <w:rPr>
          <w:sz w:val="24"/>
          <w:szCs w:val="24"/>
        </w:rPr>
        <w:t>para</w:t>
      </w:r>
      <w:r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>
      <w:pPr>
        <w:pStyle w:val="LOnormal"/>
        <w:ind w:left="0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720" w:hanging="0"/>
        <w:rPr/>
      </w:pPr>
      <w:r>
        <w:rPr/>
        <w:t>7.   BIBLIOGRAFÍA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701" w:right="1701" w:gutter="0" w:header="708" w:top="1417" w:footer="708" w:bottom="1417"/>
          <w:pgNumType w:start="1" w:fmt="decimal"/>
          <w:formProt w:val="false"/>
          <w:textDirection w:val="lrTb"/>
          <w:docGrid w:type="default" w:linePitch="100" w:charSpace="0"/>
        </w:sectPr>
        <w:pStyle w:val="LOnormal"/>
        <w:ind w:left="0" w:hanging="0"/>
        <w:rPr/>
      </w:pPr>
      <w:r>
        <w:rPr/>
        <w:t>Pinales Delgado (2014). Algoritmos resueltos con diagramas de flujo y pseudocódigo. ISBN: 978-607-8285-96-9. Universidad Autónoma de Aguascalientes, México.</w:t>
      </w:r>
    </w:p>
    <w:p>
      <w:pPr>
        <w:pStyle w:val="LOnormal"/>
        <w:ind w:left="0" w:hanging="0"/>
        <w:jc w:val="center"/>
        <w:rPr>
          <w:b/>
          <w:b/>
        </w:rPr>
      </w:pPr>
      <w:r>
        <w:rPr>
          <w:b/>
        </w:rPr>
        <w:t>ANEXO 1: PLANTILLA DE INFORME DE LABORATORIO</w:t>
      </w:r>
    </w:p>
    <w:p>
      <w:pPr>
        <w:pStyle w:val="LOnormal"/>
        <w:ind w:left="0" w:hanging="0"/>
        <w:rPr/>
      </w:pPr>
      <w:r>
        <w:rPr/>
        <w:t>La plantilla para el desarrollo de la guía de laboratorio se encuentra en:</w:t>
      </w:r>
    </w:p>
    <w:p>
      <w:pPr>
        <w:pStyle w:val="LOnormal"/>
        <w:spacing w:lineRule="auto" w:line="259"/>
        <w:ind w:left="0" w:hanging="0"/>
        <w:jc w:val="left"/>
        <w:rPr/>
      </w:pPr>
      <w:hyperlink r:id="rId5">
        <w:r>
          <w:rPr>
            <w:color w:val="0000FF"/>
            <w:u w:val="single"/>
          </w:rPr>
          <w:t>https://drive.google.com/open?id=1Mm4BXavm7WGIITTb1N7smOFBQXJzB56d&amp;authuser=jcruzadov%40unitru.edu.pe&amp;usp=drive_fs</w:t>
        </w:r>
      </w:hyperlink>
    </w:p>
    <w:p>
      <w:pPr>
        <w:pStyle w:val="LOnormal"/>
        <w:spacing w:lineRule="auto" w:line="259"/>
        <w:ind w:left="0"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before="0" w:after="160"/>
        <w:ind w:left="0" w:hanging="0"/>
        <w:jc w:val="center"/>
        <w:rPr>
          <w:b/>
          <w:b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haparral Pro">
    <w:charset w:val="00"/>
    <w:family w:val="roman"/>
    <w:pitch w:val="variable"/>
  </w:font>
  <w:font w:name="Georgia">
    <w:charset w:val="00"/>
    <w:family w:val="roman"/>
    <w:pitch w:val="variable"/>
  </w:font>
  <w:font w:name="Roboto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72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72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72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72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720" w:right="0" w:firstLine="72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-489585</wp:posOffset>
          </wp:positionH>
          <wp:positionV relativeFrom="paragraph">
            <wp:posOffset>-273685</wp:posOffset>
          </wp:positionV>
          <wp:extent cx="1003300" cy="710565"/>
          <wp:effectExtent l="0" t="0" r="0" b="0"/>
          <wp:wrapNone/>
          <wp:docPr id="2" name="image2.png" descr="Resultado de imagen para universidad nacional de truji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Resultado de imagen para universidad nacional de trujill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710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4806950</wp:posOffset>
          </wp:positionH>
          <wp:positionV relativeFrom="paragraph">
            <wp:posOffset>-309880</wp:posOffset>
          </wp:positionV>
          <wp:extent cx="904240" cy="746125"/>
          <wp:effectExtent l="0" t="0" r="0" b="0"/>
          <wp:wrapSquare wrapText="bothSides"/>
          <wp:docPr id="3" name="image1.png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Web Mecatrónic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64823" b="0"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LABORATORIO DE PROGRAMACIÓN I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72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720" w:right="0" w:firstLine="72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-489585</wp:posOffset>
          </wp:positionH>
          <wp:positionV relativeFrom="paragraph">
            <wp:posOffset>-273685</wp:posOffset>
          </wp:positionV>
          <wp:extent cx="1003300" cy="710565"/>
          <wp:effectExtent l="0" t="0" r="0" b="0"/>
          <wp:wrapNone/>
          <wp:docPr id="4" name="Imagen1" descr="Resultado de imagen para universidad nacional de truji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Resultado de imagen para universidad nacional de trujill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710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4806950</wp:posOffset>
          </wp:positionH>
          <wp:positionV relativeFrom="paragraph">
            <wp:posOffset>-309880</wp:posOffset>
          </wp:positionV>
          <wp:extent cx="904240" cy="746125"/>
          <wp:effectExtent l="0" t="0" r="0" b="0"/>
          <wp:wrapSquare wrapText="bothSides"/>
          <wp:docPr id="5" name="Imagen2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Web Mecatrónic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64823" b="0"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LABORATORIO DE PROGRAMACIÓN I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72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36" w:hanging="360"/>
      </w:pPr>
      <w:rPr>
        <w:b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31f48"/>
    <w:pPr>
      <w:widowControl/>
      <w:suppressAutoHyphens w:val="true"/>
      <w:bidi w:val="0"/>
      <w:spacing w:lineRule="auto" w:line="276" w:before="0" w:after="160"/>
      <w:ind w:left="720" w:hanging="0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LOnormal"/>
    <w:next w:val="LOnormal"/>
    <w:link w:val="Ttulo1Car"/>
    <w:uiPriority w:val="9"/>
    <w:qFormat/>
    <w:rsid w:val="006b75eb"/>
    <w:pPr>
      <w:widowControl w:val="false"/>
      <w:spacing w:lineRule="auto" w:line="240" w:before="0" w:after="0"/>
      <w:ind w:left="273" w:hanging="0"/>
      <w:outlineLvl w:val="0"/>
    </w:pPr>
    <w:rPr>
      <w:rFonts w:ascii="Arial" w:hAnsi="Arial" w:eastAsia="Arial" w:cs="Arial"/>
      <w:b/>
      <w:bCs/>
      <w:u w:val="single" w:color="000000"/>
      <w:lang w:bidi="en-US"/>
    </w:rPr>
  </w:style>
  <w:style w:type="paragraph" w:styleId="Ttulo2">
    <w:name w:val="Heading 2"/>
    <w:basedOn w:val="ListParagraph"/>
    <w:next w:val="LOnormal"/>
    <w:link w:val="Ttulo2Car"/>
    <w:uiPriority w:val="9"/>
    <w:unhideWhenUsed/>
    <w:qFormat/>
    <w:rsid w:val="004c37fe"/>
    <w:pPr>
      <w:outlineLvl w:val="0"/>
    </w:pPr>
    <w:rPr>
      <w:b/>
      <w:bCs/>
      <w:lang w:val="es-PE"/>
    </w:rPr>
  </w:style>
  <w:style w:type="paragraph" w:styleId="Ttulo3">
    <w:name w:val="Heading 3"/>
    <w:basedOn w:val="Ttulo2"/>
    <w:next w:val="LOnormal"/>
    <w:link w:val="Ttulo3Car"/>
    <w:uiPriority w:val="9"/>
    <w:unhideWhenUsed/>
    <w:qFormat/>
    <w:rsid w:val="004c37fe"/>
    <w:pPr>
      <w:outlineLvl w:val="1"/>
    </w:pPr>
    <w:rPr/>
  </w:style>
  <w:style w:type="paragraph" w:styleId="Ttulo4">
    <w:name w:val="Heading 4"/>
    <w:basedOn w:val="ListParagraph"/>
    <w:next w:val="LOnormal"/>
    <w:link w:val="Ttulo4Car"/>
    <w:uiPriority w:val="9"/>
    <w:unhideWhenUsed/>
    <w:qFormat/>
    <w:rsid w:val="00031f48"/>
    <w:pPr>
      <w:numPr>
        <w:ilvl w:val="0"/>
        <w:numId w:val="1"/>
      </w:numPr>
    </w:pPr>
    <w:rPr>
      <w:lang w:val="es-PE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5a3c34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6b75eb"/>
    <w:rPr>
      <w:rFonts w:ascii="Arial" w:hAnsi="Arial" w:eastAsia="Arial" w:cs="Arial"/>
      <w:b/>
      <w:bCs/>
      <w:sz w:val="24"/>
      <w:szCs w:val="24"/>
      <w:u w:val="single" w:color="000000"/>
      <w:lang w:bidi="en-US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6b75eb"/>
    <w:rPr>
      <w:rFonts w:ascii="Arial" w:hAnsi="Arial" w:eastAsia="Arial" w:cs="Arial"/>
      <w:sz w:val="24"/>
      <w:szCs w:val="24"/>
      <w:lang w:bidi="en-US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74184c"/>
    <w:rPr>
      <w:rFonts w:ascii="Courier New" w:hAnsi="Courier New" w:eastAsia="Times New Roman" w:cs="Courier New"/>
      <w:sz w:val="20"/>
      <w:szCs w:val="20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4c37fe"/>
    <w:rPr>
      <w:rFonts w:ascii="Times New Roman" w:hAnsi="Times New Roman" w:cs="Times New Roman"/>
      <w:b/>
      <w:bCs/>
      <w:sz w:val="24"/>
      <w:szCs w:val="24"/>
      <w:lang w:val="es-PE"/>
    </w:rPr>
  </w:style>
  <w:style w:type="character" w:styleId="TtuloCar" w:customStyle="1">
    <w:name w:val="Título Car"/>
    <w:basedOn w:val="DefaultParagraphFont"/>
    <w:link w:val="Ttulo"/>
    <w:uiPriority w:val="10"/>
    <w:qFormat/>
    <w:rsid w:val="002a7b6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962e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962ef"/>
    <w:rPr/>
  </w:style>
  <w:style w:type="character" w:styleId="A5" w:customStyle="1">
    <w:name w:val="A5"/>
    <w:uiPriority w:val="99"/>
    <w:qFormat/>
    <w:rsid w:val="00015bcb"/>
    <w:rPr>
      <w:rFonts w:cs="Chaparral Pro"/>
      <w:color w:val="211D1E"/>
      <w:sz w:val="20"/>
      <w:szCs w:val="20"/>
    </w:rPr>
  </w:style>
  <w:style w:type="character" w:styleId="A10" w:customStyle="1">
    <w:name w:val="A10"/>
    <w:uiPriority w:val="99"/>
    <w:qFormat/>
    <w:rsid w:val="00015bcb"/>
    <w:rPr>
      <w:rFonts w:cs="Chaparral Pro"/>
      <w:color w:val="211D1E"/>
      <w:sz w:val="11"/>
      <w:szCs w:val="11"/>
    </w:rPr>
  </w:style>
  <w:style w:type="character" w:styleId="PlaceholderText">
    <w:name w:val="Placeholder Text"/>
    <w:basedOn w:val="DefaultParagraphFont"/>
    <w:uiPriority w:val="99"/>
    <w:semiHidden/>
    <w:qFormat/>
    <w:rsid w:val="0098540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34a4b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4c37fe"/>
    <w:rPr>
      <w:rFonts w:ascii="Times New Roman" w:hAnsi="Times New Roman" w:cs="Times New Roman"/>
      <w:b/>
      <w:bCs/>
      <w:sz w:val="24"/>
      <w:szCs w:val="24"/>
      <w:lang w:val="es-PE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031f48"/>
    <w:rPr>
      <w:rFonts w:ascii="Times New Roman" w:hAnsi="Times New Roman" w:cs="Times New Roman"/>
      <w:sz w:val="24"/>
      <w:szCs w:val="24"/>
      <w:lang w:val="es-P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83ee9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48af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LO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LOnormal"/>
    <w:link w:val="TextoindependienteCar"/>
    <w:uiPriority w:val="1"/>
    <w:qFormat/>
    <w:rsid w:val="006b75eb"/>
    <w:pPr>
      <w:widowControl w:val="false"/>
      <w:spacing w:lineRule="auto" w:line="240" w:before="0" w:after="0"/>
    </w:pPr>
    <w:rPr>
      <w:rFonts w:ascii="Arial" w:hAnsi="Arial" w:eastAsia="Arial" w:cs="Arial"/>
      <w:lang w:bidi="en-U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LO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160"/>
      <w:ind w:left="720" w:hanging="0"/>
      <w:jc w:val="both"/>
    </w:pPr>
    <w:rPr>
      <w:rFonts w:ascii="Times New Roman" w:hAnsi="Times New Roman" w:eastAsia="NSimSun" w:cs="Lucida Sans"/>
      <w:color w:val="auto"/>
      <w:kern w:val="0"/>
      <w:sz w:val="24"/>
      <w:szCs w:val="24"/>
      <w:lang w:val="es-PE" w:eastAsia="zh-CN" w:bidi="hi-IN"/>
    </w:rPr>
  </w:style>
  <w:style w:type="paragraph" w:styleId="Ttulogeneral">
    <w:name w:val="Title"/>
    <w:basedOn w:val="LOnormal"/>
    <w:next w:val="LOnormal"/>
    <w:link w:val="TtuloCar"/>
    <w:uiPriority w:val="10"/>
    <w:qFormat/>
    <w:rsid w:val="002a7b6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LOnormal"/>
    <w:uiPriority w:val="34"/>
    <w:qFormat/>
    <w:rsid w:val="009f706f"/>
    <w:pPr/>
    <w:rPr/>
  </w:style>
  <w:style w:type="paragraph" w:styleId="Caption">
    <w:name w:val="caption"/>
    <w:basedOn w:val="LOnormal"/>
    <w:next w:val="LOnormal"/>
    <w:uiPriority w:val="35"/>
    <w:unhideWhenUsed/>
    <w:qFormat/>
    <w:rsid w:val="009f706f"/>
    <w:pPr>
      <w:spacing w:lineRule="auto" w:line="240" w:before="0" w:after="200"/>
      <w:ind w:left="720" w:firstLine="720"/>
    </w:pPr>
    <w:rPr>
      <w:b/>
      <w:bCs/>
      <w:i/>
      <w:iCs/>
      <w:color w:val="44546A" w:themeColor="text2"/>
      <w:sz w:val="18"/>
      <w:szCs w:val="18"/>
      <w:lang w:val="es-PE" w:eastAsia="es-PE"/>
    </w:rPr>
  </w:style>
  <w:style w:type="paragraph" w:styleId="NormalWeb">
    <w:name w:val="Normal (Web)"/>
    <w:basedOn w:val="LOnormal"/>
    <w:uiPriority w:val="99"/>
    <w:unhideWhenUsed/>
    <w:qFormat/>
    <w:rsid w:val="005a3c34"/>
    <w:pPr>
      <w:spacing w:lineRule="auto" w:line="240" w:beforeAutospacing="1" w:afterAutospacing="1"/>
    </w:pPr>
    <w:rPr>
      <w:rFonts w:eastAsia="Times New Roman"/>
      <w:lang w:val="es-PE" w:eastAsia="es-PE"/>
    </w:rPr>
  </w:style>
  <w:style w:type="paragraph" w:styleId="TableParagraph" w:customStyle="1">
    <w:name w:val="Table Paragraph"/>
    <w:basedOn w:val="LOnormal"/>
    <w:uiPriority w:val="1"/>
    <w:qFormat/>
    <w:rsid w:val="006b75eb"/>
    <w:pPr>
      <w:widowControl w:val="false"/>
      <w:spacing w:lineRule="auto" w:line="240" w:before="78" w:after="0"/>
      <w:ind w:left="106" w:hanging="0"/>
      <w:jc w:val="center"/>
    </w:pPr>
    <w:rPr>
      <w:rFonts w:ascii="Arial" w:hAnsi="Arial" w:eastAsia="Arial" w:cs="Arial"/>
      <w:lang w:bidi="en-US"/>
    </w:rPr>
  </w:style>
  <w:style w:type="paragraph" w:styleId="HTMLPreformatted">
    <w:name w:val="HTML Preformatted"/>
    <w:basedOn w:val="LOnormal"/>
    <w:link w:val="HTMLconformatoprevioCar"/>
    <w:uiPriority w:val="99"/>
    <w:semiHidden/>
    <w:unhideWhenUsed/>
    <w:qFormat/>
    <w:rsid w:val="0074184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Index1">
    <w:name w:val="index 1"/>
    <w:basedOn w:val="LOnormal"/>
    <w:next w:val="LOnormal"/>
    <w:autoRedefine/>
    <w:uiPriority w:val="99"/>
    <w:semiHidden/>
    <w:unhideWhenUsed/>
    <w:qFormat/>
    <w:rsid w:val="002a7b69"/>
    <w:pPr>
      <w:spacing w:lineRule="auto" w:line="240" w:before="0" w:after="0"/>
      <w:ind w:left="220" w:hanging="220"/>
    </w:pPr>
    <w:rPr/>
  </w:style>
  <w:style w:type="paragraph" w:styleId="Cabeceraypie">
    <w:name w:val="Cabecera y pie"/>
    <w:basedOn w:val="LOnormal"/>
    <w:qFormat/>
    <w:pPr/>
    <w:rPr/>
  </w:style>
  <w:style w:type="paragraph" w:styleId="Cabecera">
    <w:name w:val="Header"/>
    <w:basedOn w:val="LOnormal"/>
    <w:link w:val="EncabezadoCar"/>
    <w:uiPriority w:val="99"/>
    <w:unhideWhenUsed/>
    <w:rsid w:val="008962e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LOnormal"/>
    <w:link w:val="PiedepginaCar"/>
    <w:uiPriority w:val="99"/>
    <w:unhideWhenUsed/>
    <w:rsid w:val="008962e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235dc3"/>
    <w:pPr>
      <w:widowControl/>
      <w:suppressAutoHyphens w:val="true"/>
      <w:bidi w:val="0"/>
      <w:spacing w:lineRule="auto" w:line="240" w:before="0" w:after="0"/>
      <w:ind w:left="720" w:hanging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CL" w:eastAsia="en-US" w:bidi="ar-SA"/>
    </w:rPr>
  </w:style>
  <w:style w:type="paragraph" w:styleId="Pa20" w:customStyle="1">
    <w:name w:val="Pa20"/>
    <w:basedOn w:val="LOnormal"/>
    <w:next w:val="LOnormal"/>
    <w:uiPriority w:val="99"/>
    <w:qFormat/>
    <w:rsid w:val="00015bcb"/>
    <w:pPr>
      <w:spacing w:lineRule="atLeast" w:line="241" w:before="0" w:after="0"/>
    </w:pPr>
    <w:rPr>
      <w:rFonts w:ascii="Chaparral Pro" w:hAnsi="Chaparral Pro"/>
      <w:lang w:val="es-PE"/>
    </w:rPr>
  </w:style>
  <w:style w:type="paragraph" w:styleId="Pa21" w:customStyle="1">
    <w:name w:val="Pa21"/>
    <w:basedOn w:val="Default"/>
    <w:next w:val="Default"/>
    <w:uiPriority w:val="99"/>
    <w:qFormat/>
    <w:rsid w:val="00015bcb"/>
    <w:pPr>
      <w:spacing w:lineRule="atLeast" w:line="241"/>
    </w:pPr>
    <w:rPr>
      <w:rFonts w:ascii="Chaparral Pro" w:hAnsi="Chaparral Pro" w:cs="" w:cstheme="minorBidi"/>
      <w:color w:val="auto"/>
      <w:lang w:val="es-PE"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234a4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5d54"/>
    <w:pPr>
      <w:widowControl/>
      <w:suppressAutoHyphens w:val="true"/>
      <w:bidi w:val="0"/>
      <w:spacing w:lineRule="auto" w:line="240" w:before="0" w:after="0"/>
      <w:ind w:left="72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Bibliography">
    <w:name w:val="Bibliography"/>
    <w:basedOn w:val="LOnormal"/>
    <w:next w:val="LOnormal"/>
    <w:uiPriority w:val="37"/>
    <w:unhideWhenUsed/>
    <w:qFormat/>
    <w:rsid w:val="00a3662d"/>
    <w:pPr/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a3c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b75e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https://drive.google.com/open?id=1Mm4BXavm7WGIITTb1N7smOFBQXJzB56d&amp;authuser=jcruzadov@unitru.edu.pe&amp;usp=drive_fs" TargetMode="Externa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o803mRRCTzcrOtnu/TQyZFnalg==">AMUW2mUcz/1+MKMnFTWpo9X5ljxynSrb1cuTES4SCy70gR/0+VI0fu5T47lKL5FTuDBSWFyaN/BavAHyvsGZX4/nDHHaxCh6ajmXqiYEVvZ520ZkxFjRShs=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LibreOffice/7.2.2.2$Windows_X86_64 LibreOffice_project/02b2acce88a210515b4a5bb2e46cbfb63fe97d56</Application>
  <AppVersion>15.0000</AppVersion>
  <Pages>3</Pages>
  <Words>410</Words>
  <Characters>2306</Characters>
  <CharactersWithSpaces>2705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2020-07-13T11:12:00Z</dcterms:created>
  <dc:creator>Gims Rodriguez Rodriguez</dc:creator>
  <dc:description/>
  <dc:language>es-PE</dc:language>
  <cp:lastModifiedBy/>
  <dcterms:modified xsi:type="dcterms:W3CDTF">2022-06-13T16:56:06Z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Id 3_1">
    <vt:lpwstr>http://www.zotero.org/styles/american-sociological-association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Id 5_1">
    <vt:lpwstr>http://www.zotero.org/styles/harvard-cite-them-right</vt:lpwstr>
  </property>
  <property fmtid="{D5CDD505-2E9C-101B-9397-08002B2CF9AE}" pid="10" name="Mendeley Recent Style Id 6_1">
    <vt:lpwstr>http://www.zotero.org/styles/ieee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http://www.zotero.org/styles/nature</vt:lpwstr>
  </property>
  <property fmtid="{D5CDD505-2E9C-101B-9397-08002B2CF9AE}" pid="14" name="Mendeley Recent Style Name 0_1">
    <vt:lpwstr>American Medical Association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Name 2_1">
    <vt:lpwstr>American Psychological Association 6th edition</vt:lpwstr>
  </property>
  <property fmtid="{D5CDD505-2E9C-101B-9397-08002B2CF9AE}" pid="17" name="Mendeley Recent Style Name 3_1">
    <vt:lpwstr>American Sociological Association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Name 5_1">
    <vt:lpwstr>Cite Them Right 10th edition - Harvard</vt:lpwstr>
  </property>
  <property fmtid="{D5CDD505-2E9C-101B-9397-08002B2CF9AE}" pid="20" name="Mendeley Recent Style Name 6_1">
    <vt:lpwstr>IEEE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5fc36522-6125-3eb0-8e94-368fa5c87a8e</vt:lpwstr>
  </property>
</Properties>
</file>