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861E" w14:textId="77777777" w:rsidR="001779D0" w:rsidRPr="005D1270" w:rsidRDefault="001779D0" w:rsidP="001779D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7E30FA98" w14:textId="77777777" w:rsidR="001779D0" w:rsidRDefault="001779D0" w:rsidP="001779D0">
      <w:pPr>
        <w:jc w:val="center"/>
        <w:rPr>
          <w:lang w:val="id-ID"/>
        </w:rPr>
      </w:pPr>
    </w:p>
    <w:p w14:paraId="380AA749" w14:textId="77777777" w:rsidR="001779D0" w:rsidRDefault="001779D0" w:rsidP="001779D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779D0" w14:paraId="7271A735" w14:textId="77777777" w:rsidTr="00C93343">
        <w:tc>
          <w:tcPr>
            <w:tcW w:w="1951" w:type="dxa"/>
          </w:tcPr>
          <w:p w14:paraId="0BC05DFC" w14:textId="77777777" w:rsidR="001779D0" w:rsidRDefault="001779D0" w:rsidP="00C93343">
            <w:r>
              <w:t>Nama Perusahaan</w:t>
            </w:r>
          </w:p>
        </w:tc>
        <w:tc>
          <w:tcPr>
            <w:tcW w:w="284" w:type="dxa"/>
          </w:tcPr>
          <w:p w14:paraId="6DE24471" w14:textId="77777777" w:rsidR="001779D0" w:rsidRDefault="001779D0" w:rsidP="00C9334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C689039" w14:textId="77777777" w:rsidR="001779D0" w:rsidRPr="00C94137" w:rsidRDefault="001779D0" w:rsidP="00C93343">
            <w:pPr>
              <w:pStyle w:val="Heading3"/>
              <w:rPr>
                <w:i w:val="0"/>
                <w:iCs/>
                <w:color w:val="000000"/>
              </w:rPr>
            </w:pPr>
            <w:proofErr w:type="spellStart"/>
            <w:r w:rsidRPr="00C94137">
              <w:rPr>
                <w:i w:val="0"/>
                <w:iCs/>
                <w:color w:val="000000"/>
              </w:rPr>
              <w:t>Dinas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Komunikasi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Pr="00C94137">
              <w:rPr>
                <w:i w:val="0"/>
                <w:iCs/>
                <w:color w:val="000000"/>
              </w:rPr>
              <w:t>Informatika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Kabupaten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Pr="00C94137">
              <w:rPr>
                <w:i w:val="0"/>
                <w:iCs/>
                <w:color w:val="000000"/>
              </w:rPr>
              <w:t>Tapanuli</w:t>
            </w:r>
            <w:proofErr w:type="spellEnd"/>
            <w:r w:rsidRPr="00C94137">
              <w:rPr>
                <w:i w:val="0"/>
                <w:iCs/>
                <w:color w:val="000000"/>
              </w:rPr>
              <w:t xml:space="preserve"> Utara</w:t>
            </w:r>
          </w:p>
        </w:tc>
      </w:tr>
      <w:tr w:rsidR="001779D0" w14:paraId="2A774951" w14:textId="77777777" w:rsidTr="00C93343">
        <w:tc>
          <w:tcPr>
            <w:tcW w:w="1951" w:type="dxa"/>
          </w:tcPr>
          <w:p w14:paraId="0D28878E" w14:textId="77777777" w:rsidR="001779D0" w:rsidRDefault="001779D0" w:rsidP="00C93343">
            <w:r>
              <w:t xml:space="preserve">Kode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6E50A41" w14:textId="77777777" w:rsidR="001779D0" w:rsidRDefault="001779D0" w:rsidP="00C9334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C75E3D" w14:textId="77777777" w:rsidR="001779D0" w:rsidRPr="00C94137" w:rsidRDefault="001779D0" w:rsidP="00C93343">
            <w:pPr>
              <w:pStyle w:val="Heading3"/>
              <w:rPr>
                <w:i w:val="0"/>
                <w:iCs/>
                <w:color w:val="000000"/>
              </w:rPr>
            </w:pPr>
            <w:r w:rsidRPr="00C94137">
              <w:rPr>
                <w:i w:val="0"/>
                <w:iCs/>
                <w:color w:val="000000"/>
              </w:rPr>
              <w:t>20-219A</w:t>
            </w:r>
          </w:p>
        </w:tc>
      </w:tr>
      <w:tr w:rsidR="001779D0" w:rsidRPr="00CA77C8" w14:paraId="19654545" w14:textId="77777777" w:rsidTr="00C93343">
        <w:tc>
          <w:tcPr>
            <w:tcW w:w="1951" w:type="dxa"/>
          </w:tcPr>
          <w:p w14:paraId="3D446558" w14:textId="77777777" w:rsidR="001779D0" w:rsidRDefault="001779D0" w:rsidP="00C9334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03F0AE4C" w14:textId="77777777" w:rsidR="001779D0" w:rsidRDefault="001779D0" w:rsidP="00C9334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5B5E78" w14:textId="77777777" w:rsidR="001779D0" w:rsidRPr="00CA77C8" w:rsidRDefault="001779D0" w:rsidP="00C93343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1. </w:t>
            </w:r>
            <w:r>
              <w:rPr>
                <w:lang w:val="de-DE"/>
              </w:rPr>
              <w:t>11317010 David Chridtian Sitorus</w:t>
            </w:r>
          </w:p>
          <w:p w14:paraId="2343F8AA" w14:textId="77777777" w:rsidR="001779D0" w:rsidRPr="00CA77C8" w:rsidRDefault="001779D0" w:rsidP="00C93343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2. </w:t>
            </w:r>
            <w:r>
              <w:rPr>
                <w:lang w:val="de-DE"/>
              </w:rPr>
              <w:t xml:space="preserve">11317040 Feny </w:t>
            </w:r>
            <w:r>
              <w:rPr>
                <w:lang w:val="id-ID"/>
              </w:rPr>
              <w:t>Bertarida Melpa Sari Simanjuntak</w:t>
            </w:r>
          </w:p>
          <w:p w14:paraId="01A747C9" w14:textId="77777777" w:rsidR="001779D0" w:rsidRDefault="001779D0" w:rsidP="00C93343">
            <w:pPr>
              <w:rPr>
                <w:lang w:val="de-DE"/>
              </w:rPr>
            </w:pPr>
            <w:r w:rsidRPr="00CA77C8">
              <w:rPr>
                <w:lang w:val="de-DE"/>
              </w:rPr>
              <w:t xml:space="preserve">3. </w:t>
            </w:r>
            <w:r>
              <w:rPr>
                <w:lang w:val="de-DE"/>
              </w:rPr>
              <w:t>11317055 Dayani Sihombing</w:t>
            </w:r>
          </w:p>
          <w:p w14:paraId="09799C13" w14:textId="77777777" w:rsidR="001779D0" w:rsidRPr="00CA77C8" w:rsidRDefault="001779D0" w:rsidP="00C93343">
            <w:pPr>
              <w:rPr>
                <w:lang w:val="de-DE"/>
              </w:rPr>
            </w:pPr>
            <w:r>
              <w:rPr>
                <w:lang w:val="de-DE"/>
              </w:rPr>
              <w:t>4. 11317066 Ruben Manurung</w:t>
            </w:r>
          </w:p>
        </w:tc>
      </w:tr>
      <w:tr w:rsidR="001779D0" w14:paraId="57D1BA86" w14:textId="77777777" w:rsidTr="00C93343">
        <w:tc>
          <w:tcPr>
            <w:tcW w:w="1951" w:type="dxa"/>
          </w:tcPr>
          <w:p w14:paraId="5D1F282B" w14:textId="77777777" w:rsidR="001779D0" w:rsidRDefault="001779D0" w:rsidP="00C93343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14:paraId="0F54CF61" w14:textId="77777777" w:rsidR="001779D0" w:rsidRDefault="001779D0" w:rsidP="00C93343"/>
          <w:p w14:paraId="43A47EA0" w14:textId="77777777" w:rsidR="001779D0" w:rsidRDefault="001779D0" w:rsidP="00C93343"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14:paraId="189A976B" w14:textId="77777777" w:rsidR="001779D0" w:rsidRDefault="001779D0" w:rsidP="00C9334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DAFAECC" w14:textId="77777777" w:rsidR="001779D0" w:rsidRDefault="001779D0" w:rsidP="00C93343"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1779D0" w14:paraId="2BE28C65" w14:textId="77777777" w:rsidTr="00C93343">
        <w:tc>
          <w:tcPr>
            <w:tcW w:w="1951" w:type="dxa"/>
          </w:tcPr>
          <w:p w14:paraId="23ED8E9B" w14:textId="77777777" w:rsidR="001779D0" w:rsidRDefault="001779D0" w:rsidP="00C93343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6B84A7AC" w14:textId="77777777" w:rsidR="001779D0" w:rsidRDefault="001779D0" w:rsidP="00C9334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B2169BE" w14:textId="3BCD7679" w:rsidR="001779D0" w:rsidRDefault="001779D0" w:rsidP="00C9334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02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>
              <w:rPr>
                <w:color w:val="000000"/>
              </w:rPr>
              <w:t xml:space="preserve">15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>
              <w:rPr>
                <w:color w:val="000000"/>
              </w:rPr>
              <w:t xml:space="preserve"> 2020</w:t>
            </w:r>
            <w:r w:rsidRPr="00C94137">
              <w:rPr>
                <w:color w:val="000000"/>
              </w:rPr>
              <w:t xml:space="preserve"> s/d 1</w:t>
            </w:r>
            <w:r>
              <w:rPr>
                <w:color w:val="000000"/>
              </w:rPr>
              <w:t xml:space="preserve">9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>
              <w:rPr>
                <w:color w:val="000000"/>
              </w:rPr>
              <w:t xml:space="preserve"> 2020</w:t>
            </w:r>
          </w:p>
        </w:tc>
      </w:tr>
      <w:tr w:rsidR="001779D0" w14:paraId="4CB8983A" w14:textId="77777777" w:rsidTr="00C93343">
        <w:tc>
          <w:tcPr>
            <w:tcW w:w="1951" w:type="dxa"/>
          </w:tcPr>
          <w:p w14:paraId="2D30C786" w14:textId="77777777" w:rsidR="001779D0" w:rsidRDefault="001779D0" w:rsidP="00C93343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4363286F" w14:textId="77777777" w:rsidR="001779D0" w:rsidRDefault="001779D0" w:rsidP="00C9334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E131279" w14:textId="5F3A0175" w:rsidR="001779D0" w:rsidRPr="00BD16D8" w:rsidRDefault="001779D0" w:rsidP="00C93343">
            <w:pPr>
              <w:pStyle w:val="guideline"/>
              <w:rPr>
                <w:i w:val="0"/>
                <w:iCs/>
                <w:color w:val="000000"/>
              </w:rPr>
            </w:pPr>
            <w:proofErr w:type="spellStart"/>
            <w:r>
              <w:rPr>
                <w:i w:val="0"/>
                <w:iCs/>
                <w:color w:val="000000"/>
              </w:rPr>
              <w:t>Informasi</w:t>
            </w:r>
            <w:proofErr w:type="spellEnd"/>
            <w:r>
              <w:rPr>
                <w:i w:val="0"/>
                <w:iCs/>
                <w:color w:val="000000"/>
              </w:rPr>
              <w:t xml:space="preserve"> Detail </w:t>
            </w:r>
            <w:proofErr w:type="spellStart"/>
            <w:r>
              <w:rPr>
                <w:i w:val="0"/>
                <w:iCs/>
                <w:color w:val="000000"/>
              </w:rPr>
              <w:t>Mengenai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 w:rsidR="00BD16D8">
              <w:rPr>
                <w:i w:val="0"/>
                <w:iCs/>
                <w:color w:val="000000"/>
              </w:rPr>
              <w:t>,</w:t>
            </w:r>
            <w:r>
              <w:rPr>
                <w:i w:val="0"/>
                <w:iCs/>
                <w:color w:val="000000"/>
              </w:rPr>
              <w:t xml:space="preserve"> </w:t>
            </w:r>
            <w:r w:rsidRPr="001779D0">
              <w:rPr>
                <w:color w:val="000000"/>
              </w:rPr>
              <w:t>User Interface</w:t>
            </w:r>
            <w:r w:rsidR="00BD16D8">
              <w:rPr>
                <w:color w:val="000000"/>
              </w:rPr>
              <w:t xml:space="preserve">, </w:t>
            </w:r>
            <w:proofErr w:type="spellStart"/>
            <w:r w:rsidR="00BD16D8">
              <w:rPr>
                <w:i w:val="0"/>
                <w:iCs/>
                <w:color w:val="000000"/>
              </w:rPr>
              <w:t>D</w:t>
            </w:r>
            <w:r w:rsidR="00BD16D8" w:rsidRPr="00BD16D8">
              <w:rPr>
                <w:i w:val="0"/>
                <w:iCs/>
                <w:color w:val="000000"/>
              </w:rPr>
              <w:t>okumen</w:t>
            </w:r>
            <w:proofErr w:type="spellEnd"/>
            <w:r w:rsidR="00BD16D8" w:rsidRPr="00BD16D8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="00BD16D8" w:rsidRPr="00BD16D8">
              <w:rPr>
                <w:i w:val="0"/>
                <w:iCs/>
                <w:color w:val="000000"/>
              </w:rPr>
              <w:t>ToR</w:t>
            </w:r>
            <w:proofErr w:type="spellEnd"/>
            <w:r w:rsidR="00BD16D8">
              <w:rPr>
                <w:i w:val="0"/>
                <w:iCs/>
                <w:color w:val="000000"/>
              </w:rPr>
              <w:t xml:space="preserve"> 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(</w:t>
            </w:r>
            <w:r w:rsidR="00BD16D8" w:rsidRPr="00BD16D8">
              <w:rPr>
                <w:bCs/>
                <w:color w:val="000000" w:themeColor="text1"/>
                <w:lang w:val="en-US"/>
              </w:rPr>
              <w:t>Term of Reference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)</w:t>
            </w:r>
            <w:r w:rsidR="00BD16D8" w:rsidRPr="00BD16D8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="00BD16D8">
              <w:rPr>
                <w:i w:val="0"/>
                <w:iCs/>
                <w:color w:val="000000"/>
              </w:rPr>
              <w:t>D</w:t>
            </w:r>
            <w:r w:rsidR="00BD16D8" w:rsidRPr="00BD16D8">
              <w:rPr>
                <w:i w:val="0"/>
                <w:iCs/>
                <w:color w:val="000000"/>
              </w:rPr>
              <w:t>okumen</w:t>
            </w:r>
            <w:proofErr w:type="spellEnd"/>
            <w:r w:rsidR="00BD16D8" w:rsidRPr="00BD16D8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="00BD16D8" w:rsidRPr="00BD16D8">
              <w:rPr>
                <w:i w:val="0"/>
                <w:iCs/>
                <w:color w:val="000000"/>
              </w:rPr>
              <w:t>PiP</w:t>
            </w:r>
            <w:proofErr w:type="spellEnd"/>
            <w:r w:rsidR="00BD16D8">
              <w:rPr>
                <w:i w:val="0"/>
                <w:iCs/>
                <w:color w:val="000000"/>
              </w:rPr>
              <w:t xml:space="preserve"> 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(</w:t>
            </w:r>
            <w:r w:rsidR="00BD16D8" w:rsidRPr="00BD16D8">
              <w:rPr>
                <w:bCs/>
                <w:color w:val="000000" w:themeColor="text1"/>
                <w:lang w:val="en-US"/>
              </w:rPr>
              <w:t>Project Implementation Plan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)</w:t>
            </w:r>
          </w:p>
        </w:tc>
      </w:tr>
      <w:tr w:rsidR="001779D0" w14:paraId="1EDD9305" w14:textId="77777777" w:rsidTr="00C93343">
        <w:tc>
          <w:tcPr>
            <w:tcW w:w="1951" w:type="dxa"/>
          </w:tcPr>
          <w:p w14:paraId="60B4D4F7" w14:textId="77777777" w:rsidR="001779D0" w:rsidRDefault="001779D0" w:rsidP="001779D0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14:paraId="145AF727" w14:textId="77777777" w:rsidR="001779D0" w:rsidRDefault="001779D0" w:rsidP="001779D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0C84A78" w14:textId="4BE4090C" w:rsidR="001779D0" w:rsidRPr="00752AAB" w:rsidRDefault="001779D0" w:rsidP="001779D0">
            <w:pPr>
              <w:pStyle w:val="guideline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  <w:color w:val="000000"/>
              </w:rPr>
              <w:t>Informasi</w:t>
            </w:r>
            <w:proofErr w:type="spellEnd"/>
            <w:r>
              <w:rPr>
                <w:i w:val="0"/>
                <w:iCs/>
                <w:color w:val="000000"/>
              </w:rPr>
              <w:t xml:space="preserve"> Detail </w:t>
            </w:r>
            <w:proofErr w:type="spellStart"/>
            <w:r>
              <w:rPr>
                <w:i w:val="0"/>
                <w:iCs/>
                <w:color w:val="000000"/>
              </w:rPr>
              <w:t>Mengenai</w:t>
            </w:r>
            <w:proofErr w:type="spellEnd"/>
            <w:r>
              <w:rPr>
                <w:i w:val="0"/>
                <w:iCs/>
                <w:color w:val="000000"/>
              </w:rPr>
              <w:t xml:space="preserve"> Survey </w:t>
            </w:r>
            <w:proofErr w:type="spellStart"/>
            <w:r>
              <w:rPr>
                <w:i w:val="0"/>
                <w:iCs/>
                <w:color w:val="000000"/>
              </w:rPr>
              <w:t>Pelayanan</w:t>
            </w:r>
            <w:proofErr w:type="spellEnd"/>
            <w:r>
              <w:rPr>
                <w:i w:val="0"/>
                <w:iCs/>
                <w:color w:val="000000"/>
              </w:rPr>
              <w:t xml:space="preserve"> </w:t>
            </w:r>
            <w:proofErr w:type="spellStart"/>
            <w:r>
              <w:rPr>
                <w:i w:val="0"/>
                <w:iCs/>
                <w:color w:val="000000"/>
              </w:rPr>
              <w:t>Publik</w:t>
            </w:r>
            <w:proofErr w:type="spellEnd"/>
            <w:r w:rsidR="00BD16D8">
              <w:rPr>
                <w:i w:val="0"/>
                <w:iCs/>
                <w:color w:val="000000"/>
              </w:rPr>
              <w:t>,</w:t>
            </w:r>
            <w:r>
              <w:rPr>
                <w:i w:val="0"/>
                <w:iCs/>
                <w:color w:val="000000"/>
              </w:rPr>
              <w:t xml:space="preserve"> </w:t>
            </w:r>
            <w:r w:rsidRPr="001779D0">
              <w:rPr>
                <w:color w:val="000000"/>
              </w:rPr>
              <w:t>User Interface</w:t>
            </w:r>
            <w:r w:rsidR="00BD16D8">
              <w:rPr>
                <w:color w:val="000000"/>
              </w:rPr>
              <w:t xml:space="preserve">, </w:t>
            </w:r>
            <w:proofErr w:type="spellStart"/>
            <w:r w:rsidR="00BD16D8">
              <w:rPr>
                <w:i w:val="0"/>
                <w:iCs/>
                <w:color w:val="000000"/>
              </w:rPr>
              <w:t>D</w:t>
            </w:r>
            <w:r w:rsidR="00BD16D8" w:rsidRPr="00BD16D8">
              <w:rPr>
                <w:i w:val="0"/>
                <w:iCs/>
                <w:color w:val="000000"/>
              </w:rPr>
              <w:t>okumen</w:t>
            </w:r>
            <w:proofErr w:type="spellEnd"/>
            <w:r w:rsidR="00BD16D8" w:rsidRPr="00BD16D8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="00BD16D8" w:rsidRPr="00BD16D8">
              <w:rPr>
                <w:i w:val="0"/>
                <w:iCs/>
                <w:color w:val="000000"/>
              </w:rPr>
              <w:t>ToR</w:t>
            </w:r>
            <w:proofErr w:type="spellEnd"/>
            <w:r w:rsidR="00BD16D8" w:rsidRPr="00BD16D8">
              <w:rPr>
                <w:i w:val="0"/>
                <w:iCs/>
                <w:color w:val="000000"/>
              </w:rPr>
              <w:t xml:space="preserve"> 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(</w:t>
            </w:r>
            <w:r w:rsidR="00BD16D8" w:rsidRPr="00BD16D8">
              <w:rPr>
                <w:bCs/>
                <w:color w:val="000000" w:themeColor="text1"/>
                <w:lang w:val="en-US"/>
              </w:rPr>
              <w:t>Term of Reference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)</w:t>
            </w:r>
            <w:r w:rsidR="00BD16D8" w:rsidRPr="00BD16D8">
              <w:rPr>
                <w:i w:val="0"/>
                <w:iCs/>
                <w:color w:val="000000"/>
              </w:rPr>
              <w:t xml:space="preserve"> dan </w:t>
            </w:r>
            <w:proofErr w:type="spellStart"/>
            <w:r w:rsidR="00BD16D8">
              <w:rPr>
                <w:i w:val="0"/>
                <w:iCs/>
                <w:color w:val="000000"/>
              </w:rPr>
              <w:t>D</w:t>
            </w:r>
            <w:r w:rsidR="00BD16D8" w:rsidRPr="00BD16D8">
              <w:rPr>
                <w:i w:val="0"/>
                <w:iCs/>
                <w:color w:val="000000"/>
              </w:rPr>
              <w:t>okumen</w:t>
            </w:r>
            <w:proofErr w:type="spellEnd"/>
            <w:r w:rsidR="00BD16D8" w:rsidRPr="00BD16D8">
              <w:rPr>
                <w:i w:val="0"/>
                <w:iCs/>
                <w:color w:val="000000"/>
              </w:rPr>
              <w:t xml:space="preserve"> </w:t>
            </w:r>
            <w:proofErr w:type="spellStart"/>
            <w:r w:rsidR="00BD16D8" w:rsidRPr="00BD16D8">
              <w:rPr>
                <w:i w:val="0"/>
                <w:iCs/>
                <w:color w:val="000000"/>
              </w:rPr>
              <w:t>PiP</w:t>
            </w:r>
            <w:proofErr w:type="spellEnd"/>
            <w:r w:rsidR="00BD16D8">
              <w:rPr>
                <w:i w:val="0"/>
                <w:iCs/>
                <w:color w:val="000000"/>
              </w:rPr>
              <w:t xml:space="preserve"> 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(</w:t>
            </w:r>
            <w:r w:rsidR="00BD16D8" w:rsidRPr="00BD16D8">
              <w:rPr>
                <w:bCs/>
                <w:color w:val="000000" w:themeColor="text1"/>
                <w:lang w:val="en-US"/>
              </w:rPr>
              <w:t>Project Implementation Plan</w:t>
            </w:r>
            <w:r w:rsidR="00BD16D8" w:rsidRPr="00BD16D8">
              <w:rPr>
                <w:bCs/>
                <w:i w:val="0"/>
                <w:iCs/>
                <w:color w:val="000000" w:themeColor="text1"/>
                <w:lang w:val="en-US"/>
              </w:rPr>
              <w:t>)</w:t>
            </w:r>
          </w:p>
        </w:tc>
      </w:tr>
    </w:tbl>
    <w:p w14:paraId="355DEDDA" w14:textId="77777777" w:rsidR="001779D0" w:rsidRPr="005D1270" w:rsidRDefault="001779D0" w:rsidP="001779D0">
      <w:pPr>
        <w:rPr>
          <w:lang w:val="id-ID"/>
        </w:rPr>
      </w:pPr>
    </w:p>
    <w:p w14:paraId="6F7A8AAA" w14:textId="77777777" w:rsidR="001779D0" w:rsidRDefault="001779D0" w:rsidP="001779D0"/>
    <w:p w14:paraId="4B26825F" w14:textId="77777777" w:rsidR="001779D0" w:rsidRDefault="001779D0" w:rsidP="001779D0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14:paraId="1F645A3E" w14:textId="62C0C892" w:rsidR="001779D0" w:rsidRDefault="001779D0" w:rsidP="001779D0"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02</w:t>
      </w:r>
    </w:p>
    <w:p w14:paraId="295825F0" w14:textId="4F123642" w:rsidR="001779D0" w:rsidRDefault="001779D0" w:rsidP="001779D0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2126"/>
        <w:gridCol w:w="1417"/>
      </w:tblGrid>
      <w:tr w:rsidR="001779D0" w14:paraId="5F95CD2E" w14:textId="77777777" w:rsidTr="00C93343">
        <w:tc>
          <w:tcPr>
            <w:tcW w:w="1242" w:type="dxa"/>
          </w:tcPr>
          <w:p w14:paraId="25CF19C5" w14:textId="77777777" w:rsidR="001779D0" w:rsidRDefault="001779D0" w:rsidP="00C9334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418" w:type="dxa"/>
          </w:tcPr>
          <w:p w14:paraId="151C5BFB" w14:textId="77777777" w:rsidR="001779D0" w:rsidRDefault="001779D0" w:rsidP="00C93343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77" w:type="dxa"/>
          </w:tcPr>
          <w:p w14:paraId="7C01759C" w14:textId="77777777" w:rsidR="001779D0" w:rsidRDefault="001779D0" w:rsidP="00C9334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5F09E22C" w14:textId="77777777" w:rsidR="001779D0" w:rsidRDefault="001779D0" w:rsidP="00C93343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14:paraId="19369F9B" w14:textId="77777777" w:rsidR="001779D0" w:rsidRDefault="001779D0" w:rsidP="00C93343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1779D0" w14:paraId="4B80804E" w14:textId="77777777" w:rsidTr="00C93343">
        <w:tc>
          <w:tcPr>
            <w:tcW w:w="1242" w:type="dxa"/>
            <w:vMerge w:val="restart"/>
          </w:tcPr>
          <w:p w14:paraId="10ED4FAE" w14:textId="1DA35C21" w:rsidR="001779D0" w:rsidRDefault="00B4322E" w:rsidP="00C93343">
            <w:r>
              <w:t xml:space="preserve">15 </w:t>
            </w:r>
            <w:proofErr w:type="spellStart"/>
            <w:r>
              <w:t>Juni</w:t>
            </w:r>
            <w:proofErr w:type="spellEnd"/>
            <w:r>
              <w:t xml:space="preserve"> 2020</w:t>
            </w:r>
          </w:p>
        </w:tc>
        <w:tc>
          <w:tcPr>
            <w:tcW w:w="1418" w:type="dxa"/>
          </w:tcPr>
          <w:p w14:paraId="7B168440" w14:textId="2398FF0E" w:rsidR="001779D0" w:rsidRDefault="001779D0" w:rsidP="00C93343">
            <w:r>
              <w:t>0</w:t>
            </w:r>
            <w:r w:rsidR="001635DE">
              <w:t>8</w:t>
            </w:r>
            <w:r>
              <w:t>.00</w:t>
            </w:r>
            <w:r w:rsidR="00BD16D8">
              <w:t xml:space="preserve"> </w:t>
            </w:r>
            <w:r>
              <w:t>-</w:t>
            </w:r>
            <w:r w:rsidR="00BD16D8">
              <w:t xml:space="preserve"> </w:t>
            </w:r>
            <w:r>
              <w:t>10.00</w:t>
            </w:r>
          </w:p>
        </w:tc>
        <w:tc>
          <w:tcPr>
            <w:tcW w:w="2977" w:type="dxa"/>
          </w:tcPr>
          <w:p w14:paraId="29DC7460" w14:textId="0DE15A1D" w:rsidR="001779D0" w:rsidRPr="001779D0" w:rsidRDefault="001779D0" w:rsidP="00C93343">
            <w:pPr>
              <w:rPr>
                <w:i/>
                <w:iCs/>
              </w:rPr>
            </w:pPr>
            <w:proofErr w:type="spellStart"/>
            <w:r>
              <w:t>Mereview</w:t>
            </w:r>
            <w:proofErr w:type="spellEnd"/>
            <w:r>
              <w:t xml:space="preserve"> </w:t>
            </w:r>
            <w:proofErr w:type="spellStart"/>
            <w:r w:rsidR="00E05D8B">
              <w:t>dokumen</w:t>
            </w:r>
            <w:proofErr w:type="spellEnd"/>
            <w:r w:rsidR="00E05D8B"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2126" w:type="dxa"/>
          </w:tcPr>
          <w:p w14:paraId="09695AB9" w14:textId="073624F9" w:rsidR="001779D0" w:rsidRPr="001779D0" w:rsidRDefault="001779D0" w:rsidP="00C93343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mencantumkan</w:t>
            </w:r>
            <w:proofErr w:type="spellEnd"/>
            <w:r>
              <w:t xml:space="preserve"> </w:t>
            </w:r>
            <w:r w:rsidR="00E05D8B">
              <w:t xml:space="preserve">di </w:t>
            </w:r>
            <w:proofErr w:type="spellStart"/>
            <w:r w:rsidR="00E05D8B">
              <w:t>dokumen</w:t>
            </w:r>
            <w:proofErr w:type="spellEnd"/>
            <w:r w:rsidR="00E05D8B">
              <w:t xml:space="preserve"> </w:t>
            </w:r>
            <w:proofErr w:type="spellStart"/>
            <w:r w:rsidR="00E05D8B">
              <w:t>ToR</w:t>
            </w:r>
            <w:proofErr w:type="spellEnd"/>
            <w:r w:rsidR="00E05D8B">
              <w:t xml:space="preserve"> </w:t>
            </w:r>
            <w:proofErr w:type="spellStart"/>
            <w:r w:rsidR="00E05D8B">
              <w:t>bahasa</w:t>
            </w:r>
            <w:proofErr w:type="spellEnd"/>
            <w:r w:rsidR="00E05D8B">
              <w:t xml:space="preserve"> </w:t>
            </w:r>
            <w:proofErr w:type="spellStart"/>
            <w:r w:rsidR="00E05D8B">
              <w:t>pemrograman</w:t>
            </w:r>
            <w:proofErr w:type="spellEnd"/>
            <w:r w:rsidR="00E05D8B">
              <w:t xml:space="preserve"> dan database </w:t>
            </w:r>
            <w:proofErr w:type="spellStart"/>
            <w:r w:rsidR="00E05D8B">
              <w:t>apa</w:t>
            </w:r>
            <w:proofErr w:type="spellEnd"/>
            <w:r w:rsidR="00E05D8B">
              <w:t xml:space="preserve"> yang </w:t>
            </w:r>
            <w:proofErr w:type="spellStart"/>
            <w:r w:rsidR="00E05D8B">
              <w:t>digunakan</w:t>
            </w:r>
            <w:proofErr w:type="spellEnd"/>
            <w:r w:rsidR="00E05D8B">
              <w:t xml:space="preserve">, </w:t>
            </w:r>
            <w:proofErr w:type="spellStart"/>
            <w:r w:rsidR="00E05D8B">
              <w:t>memeriksa</w:t>
            </w:r>
            <w:proofErr w:type="spellEnd"/>
            <w:r w:rsidR="00E05D8B">
              <w:t xml:space="preserve"> Kembali </w:t>
            </w:r>
            <w:proofErr w:type="spellStart"/>
            <w:r w:rsidR="00E05D8B">
              <w:t>jika</w:t>
            </w:r>
            <w:proofErr w:type="spellEnd"/>
            <w:r w:rsidR="00E05D8B">
              <w:t xml:space="preserve"> </w:t>
            </w:r>
            <w:proofErr w:type="spellStart"/>
            <w:r w:rsidR="00E05D8B">
              <w:t>ada</w:t>
            </w:r>
            <w:proofErr w:type="spellEnd"/>
            <w:r w:rsidR="00E05D8B">
              <w:t xml:space="preserve"> kata yang salah </w:t>
            </w:r>
            <w:proofErr w:type="spellStart"/>
            <w:r w:rsidR="00E05D8B">
              <w:t>dalam</w:t>
            </w:r>
            <w:proofErr w:type="spellEnd"/>
            <w:r w:rsidR="00E05D8B">
              <w:t xml:space="preserve"> </w:t>
            </w:r>
            <w:proofErr w:type="spellStart"/>
            <w:r w:rsidR="00E05D8B">
              <w:t>dokumen</w:t>
            </w:r>
            <w:proofErr w:type="spellEnd"/>
            <w:r w:rsidR="00E05D8B">
              <w:t xml:space="preserve"> </w:t>
            </w:r>
            <w:proofErr w:type="spellStart"/>
            <w:r w:rsidR="00E05D8B">
              <w:t>seperti</w:t>
            </w:r>
            <w:proofErr w:type="spellEnd"/>
            <w:r w:rsidR="00E05D8B">
              <w:t xml:space="preserve"> </w:t>
            </w:r>
            <w:r w:rsidR="00E05D8B" w:rsidRPr="00E05D8B">
              <w:rPr>
                <w:i/>
                <w:iCs/>
              </w:rPr>
              <w:t>typo</w:t>
            </w:r>
          </w:p>
        </w:tc>
        <w:tc>
          <w:tcPr>
            <w:tcW w:w="1417" w:type="dxa"/>
          </w:tcPr>
          <w:p w14:paraId="29CA2880" w14:textId="3FF7E219" w:rsidR="001779D0" w:rsidRDefault="001779D0" w:rsidP="00C93343">
            <w:r>
              <w:t xml:space="preserve">Ester Debora </w:t>
            </w:r>
            <w:proofErr w:type="spellStart"/>
            <w:r>
              <w:t>Pasaribu</w:t>
            </w:r>
            <w:proofErr w:type="spellEnd"/>
          </w:p>
        </w:tc>
      </w:tr>
      <w:tr w:rsidR="001779D0" w14:paraId="6E822FAF" w14:textId="77777777" w:rsidTr="00C93343">
        <w:tc>
          <w:tcPr>
            <w:tcW w:w="1242" w:type="dxa"/>
            <w:vMerge/>
          </w:tcPr>
          <w:p w14:paraId="1BC706F5" w14:textId="77777777" w:rsidR="001779D0" w:rsidRDefault="001779D0" w:rsidP="00C93343"/>
        </w:tc>
        <w:tc>
          <w:tcPr>
            <w:tcW w:w="1418" w:type="dxa"/>
          </w:tcPr>
          <w:p w14:paraId="3D629795" w14:textId="4A58D70B" w:rsidR="001779D0" w:rsidRDefault="001779D0" w:rsidP="00C93343">
            <w:r>
              <w:t>1</w:t>
            </w:r>
            <w:r w:rsidR="00E05D8B">
              <w:t>1</w:t>
            </w:r>
            <w:r>
              <w:t>.</w:t>
            </w:r>
            <w:r w:rsidR="00E05D8B">
              <w:t>00</w:t>
            </w:r>
            <w:r w:rsidR="00BD16D8">
              <w:t xml:space="preserve"> </w:t>
            </w:r>
            <w:r>
              <w:t>-</w:t>
            </w:r>
            <w:r w:rsidR="00BD16D8">
              <w:t xml:space="preserve"> </w:t>
            </w:r>
            <w:r>
              <w:t>1</w:t>
            </w:r>
            <w:r w:rsidR="00E05D8B">
              <w:t>2</w:t>
            </w:r>
            <w:r>
              <w:t>.</w:t>
            </w:r>
            <w:r w:rsidR="00E05D8B">
              <w:t>0</w:t>
            </w:r>
            <w:r>
              <w:t>0</w:t>
            </w:r>
          </w:p>
        </w:tc>
        <w:tc>
          <w:tcPr>
            <w:tcW w:w="2977" w:type="dxa"/>
          </w:tcPr>
          <w:p w14:paraId="0A5DF9E9" w14:textId="0E8A8C55" w:rsidR="001779D0" w:rsidRDefault="00E05D8B" w:rsidP="00C93343"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</w:p>
        </w:tc>
        <w:tc>
          <w:tcPr>
            <w:tcW w:w="2126" w:type="dxa"/>
          </w:tcPr>
          <w:p w14:paraId="52491DC2" w14:textId="2B0D4601" w:rsidR="001779D0" w:rsidRPr="00E05D8B" w:rsidRDefault="001779D0" w:rsidP="00C93343">
            <w:proofErr w:type="spellStart"/>
            <w:r>
              <w:t>Mahasiswa</w:t>
            </w:r>
            <w:proofErr w:type="spellEnd"/>
            <w:r>
              <w:t xml:space="preserve"> </w:t>
            </w:r>
            <w:r w:rsidR="00E05D8B">
              <w:t xml:space="preserve">KP </w:t>
            </w:r>
            <w:proofErr w:type="spellStart"/>
            <w:r w:rsidR="00E05D8B">
              <w:t>telah</w:t>
            </w:r>
            <w:proofErr w:type="spellEnd"/>
            <w:r w:rsidR="00E05D8B">
              <w:t xml:space="preserve"> </w:t>
            </w:r>
            <w:proofErr w:type="spellStart"/>
            <w:r w:rsidR="00E05D8B">
              <w:t>memperbaiki</w:t>
            </w:r>
            <w:proofErr w:type="spellEnd"/>
            <w:r w:rsidR="00E05D8B">
              <w:t xml:space="preserve"> </w:t>
            </w:r>
            <w:proofErr w:type="spellStart"/>
            <w:r w:rsidR="00E05D8B">
              <w:t>hasil</w:t>
            </w:r>
            <w:proofErr w:type="spellEnd"/>
            <w:r w:rsidR="00E05D8B">
              <w:t xml:space="preserve"> review yang </w:t>
            </w:r>
            <w:proofErr w:type="spellStart"/>
            <w:r w:rsidR="00E05D8B">
              <w:t>diberikan</w:t>
            </w:r>
            <w:proofErr w:type="spellEnd"/>
            <w:r w:rsidR="00E05D8B">
              <w:t xml:space="preserve"> </w:t>
            </w:r>
            <w:r w:rsidR="00E05D8B"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5A078B91" w14:textId="6DCC5F00" w:rsidR="001779D0" w:rsidRDefault="00E05D8B" w:rsidP="00C93343">
            <w:proofErr w:type="spellStart"/>
            <w:r>
              <w:t>Mahasiswa</w:t>
            </w:r>
            <w:proofErr w:type="spellEnd"/>
            <w:r>
              <w:t xml:space="preserve"> KP</w:t>
            </w:r>
          </w:p>
        </w:tc>
      </w:tr>
      <w:tr w:rsidR="00E05D8B" w14:paraId="4DB218F3" w14:textId="77777777" w:rsidTr="00C93343">
        <w:tc>
          <w:tcPr>
            <w:tcW w:w="1242" w:type="dxa"/>
            <w:vMerge/>
          </w:tcPr>
          <w:p w14:paraId="136C5000" w14:textId="77777777" w:rsidR="00E05D8B" w:rsidRDefault="00E05D8B" w:rsidP="00E05D8B"/>
        </w:tc>
        <w:tc>
          <w:tcPr>
            <w:tcW w:w="1418" w:type="dxa"/>
          </w:tcPr>
          <w:p w14:paraId="3D45DA8E" w14:textId="77F19C73" w:rsidR="00E05D8B" w:rsidRDefault="00E05D8B" w:rsidP="00E05D8B">
            <w:r>
              <w:t>13.00</w:t>
            </w:r>
            <w:r w:rsidR="00BD16D8">
              <w:t xml:space="preserve"> </w:t>
            </w:r>
            <w:r>
              <w:t>-</w:t>
            </w:r>
            <w:r w:rsidR="00BD16D8">
              <w:t xml:space="preserve"> </w:t>
            </w:r>
            <w:r>
              <w:t>17.00</w:t>
            </w:r>
          </w:p>
        </w:tc>
        <w:tc>
          <w:tcPr>
            <w:tcW w:w="2977" w:type="dxa"/>
          </w:tcPr>
          <w:p w14:paraId="3BDE4929" w14:textId="1CFB457F" w:rsidR="00E05D8B" w:rsidRPr="00E05D8B" w:rsidRDefault="00E05D8B" w:rsidP="00E05D8B">
            <w:pPr>
              <w:rPr>
                <w:i/>
                <w:iCs/>
              </w:rPr>
            </w:pPr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 w:rsidR="00B4322E">
              <w:t>mendiskusikan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di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B4322E">
              <w:t>mengenai</w:t>
            </w:r>
            <w:proofErr w:type="spellEnd"/>
            <w:r w:rsidR="00B4322E">
              <w:t xml:space="preserve"> </w:t>
            </w:r>
            <w:proofErr w:type="spellStart"/>
            <w:r w:rsidR="00B4322E">
              <w:t>Aplikasi</w:t>
            </w:r>
            <w:proofErr w:type="spellEnd"/>
            <w:r w:rsidR="00B4322E">
              <w:t xml:space="preserve"> Survey </w:t>
            </w:r>
            <w:proofErr w:type="spellStart"/>
            <w:r w:rsidR="00B4322E">
              <w:t>Pelayanan</w:t>
            </w:r>
            <w:proofErr w:type="spellEnd"/>
            <w:r w:rsidR="00B4322E">
              <w:t xml:space="preserve"> </w:t>
            </w:r>
            <w:proofErr w:type="spellStart"/>
            <w:r w:rsidR="00B4322E">
              <w:t>Publik</w:t>
            </w:r>
            <w:proofErr w:type="spellEnd"/>
            <w:r>
              <w:t xml:space="preserve"> </w:t>
            </w:r>
            <w:r w:rsidR="00B4322E">
              <w:t xml:space="preserve">dan </w:t>
            </w:r>
            <w:proofErr w:type="spellStart"/>
            <w:r w:rsidR="00B4322E">
              <w:t>mencatat</w:t>
            </w:r>
            <w:proofErr w:type="spellEnd"/>
            <w:r w:rsidR="00B4322E">
              <w:t xml:space="preserve"> </w:t>
            </w:r>
            <w:proofErr w:type="spellStart"/>
            <w:r w:rsidR="00B4322E">
              <w:t>apa</w:t>
            </w:r>
            <w:proofErr w:type="spellEnd"/>
            <w:r w:rsidR="00B4322E">
              <w:t xml:space="preserve"> yang </w:t>
            </w:r>
            <w:proofErr w:type="spellStart"/>
            <w:r w:rsidR="00B4322E">
              <w:t>belum</w:t>
            </w:r>
            <w:proofErr w:type="spellEnd"/>
            <w:r w:rsidR="00B4322E">
              <w:t xml:space="preserve"> </w:t>
            </w:r>
            <w:proofErr w:type="spellStart"/>
            <w:r w:rsidR="00B4322E">
              <w:t>dipahami</w:t>
            </w:r>
            <w:proofErr w:type="spellEnd"/>
          </w:p>
        </w:tc>
        <w:tc>
          <w:tcPr>
            <w:tcW w:w="2126" w:type="dxa"/>
          </w:tcPr>
          <w:p w14:paraId="59A97FFC" w14:textId="75FA52F8" w:rsidR="00E05D8B" w:rsidRPr="00B4322E" w:rsidRDefault="00B4322E" w:rsidP="00E05D8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melist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569FDB6F" w14:textId="33F48AFD" w:rsidR="00E05D8B" w:rsidRDefault="00B4322E" w:rsidP="00E05D8B">
            <w:proofErr w:type="spellStart"/>
            <w:r>
              <w:t>Mahasiswa</w:t>
            </w:r>
            <w:proofErr w:type="spellEnd"/>
            <w:r>
              <w:t xml:space="preserve"> KP</w:t>
            </w:r>
          </w:p>
        </w:tc>
      </w:tr>
      <w:tr w:rsidR="00E05D8B" w14:paraId="202C7FDB" w14:textId="77777777" w:rsidTr="00C93343">
        <w:tc>
          <w:tcPr>
            <w:tcW w:w="1242" w:type="dxa"/>
            <w:vMerge w:val="restart"/>
          </w:tcPr>
          <w:p w14:paraId="5B87C197" w14:textId="48F75F2A" w:rsidR="00E05D8B" w:rsidRDefault="00B4322E" w:rsidP="00E05D8B">
            <w:r>
              <w:t>16</w:t>
            </w:r>
            <w:r w:rsidR="00E05D8B">
              <w:t xml:space="preserve"> </w:t>
            </w:r>
            <w:proofErr w:type="spellStart"/>
            <w:r w:rsidR="00E05D8B">
              <w:t>Juni</w:t>
            </w:r>
            <w:proofErr w:type="spellEnd"/>
            <w:r w:rsidR="00E05D8B">
              <w:t xml:space="preserve"> 2020</w:t>
            </w:r>
          </w:p>
        </w:tc>
        <w:tc>
          <w:tcPr>
            <w:tcW w:w="1418" w:type="dxa"/>
          </w:tcPr>
          <w:p w14:paraId="021AB4D8" w14:textId="6447E910" w:rsidR="00E05D8B" w:rsidRDefault="00E05D8B" w:rsidP="00E05D8B">
            <w:r>
              <w:t>08.</w:t>
            </w:r>
            <w:r w:rsidR="00B4322E">
              <w:t>00</w:t>
            </w:r>
            <w:r w:rsidR="00BD16D8">
              <w:t xml:space="preserve"> </w:t>
            </w:r>
            <w:r>
              <w:t>-</w:t>
            </w:r>
            <w:r w:rsidR="00BD16D8">
              <w:t xml:space="preserve"> </w:t>
            </w:r>
            <w:r>
              <w:t>0</w:t>
            </w:r>
            <w:r w:rsidR="00B4322E">
              <w:t>9</w:t>
            </w:r>
            <w:r>
              <w:t>.</w:t>
            </w:r>
            <w:r w:rsidR="00B4322E">
              <w:t>3</w:t>
            </w:r>
            <w:r>
              <w:t>0</w:t>
            </w:r>
          </w:p>
        </w:tc>
        <w:tc>
          <w:tcPr>
            <w:tcW w:w="2977" w:type="dxa"/>
          </w:tcPr>
          <w:p w14:paraId="55988707" w14:textId="1E4FE90B" w:rsidR="00E05D8B" w:rsidRDefault="00B4322E" w:rsidP="00E05D8B">
            <w:proofErr w:type="spellStart"/>
            <w:r>
              <w:t>Berdiskusi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supervisor</w:t>
            </w:r>
            <w:r w:rsidR="00E05D8B"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dilist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KP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senin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</w:p>
        </w:tc>
        <w:tc>
          <w:tcPr>
            <w:tcW w:w="2126" w:type="dxa"/>
          </w:tcPr>
          <w:p w14:paraId="5780F91A" w14:textId="7ED3D828" w:rsidR="00E05D8B" w:rsidRPr="00B4322E" w:rsidRDefault="00B4322E" w:rsidP="00E05D8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diajukan</w:t>
            </w:r>
            <w:proofErr w:type="spellEnd"/>
            <w:r>
              <w:t xml:space="preserve"> pada </w:t>
            </w:r>
            <w:r>
              <w:rPr>
                <w:i/>
                <w:iCs/>
              </w:rPr>
              <w:t>supervisor</w:t>
            </w:r>
          </w:p>
        </w:tc>
        <w:tc>
          <w:tcPr>
            <w:tcW w:w="1417" w:type="dxa"/>
          </w:tcPr>
          <w:p w14:paraId="09E137F6" w14:textId="68D4D22E" w:rsidR="00E05D8B" w:rsidRPr="00B4322E" w:rsidRDefault="00B4322E" w:rsidP="00E05D8B">
            <w:r>
              <w:t xml:space="preserve">Ester Debora </w:t>
            </w:r>
            <w:proofErr w:type="spellStart"/>
            <w:r>
              <w:t>Pasaribu</w:t>
            </w:r>
            <w:proofErr w:type="spellEnd"/>
          </w:p>
        </w:tc>
      </w:tr>
      <w:tr w:rsidR="00E05D8B" w14:paraId="5C0C17A0" w14:textId="77777777" w:rsidTr="00C93343">
        <w:tc>
          <w:tcPr>
            <w:tcW w:w="1242" w:type="dxa"/>
            <w:vMerge/>
          </w:tcPr>
          <w:p w14:paraId="6631C3D5" w14:textId="77777777" w:rsidR="00E05D8B" w:rsidRDefault="00E05D8B" w:rsidP="00E05D8B"/>
        </w:tc>
        <w:tc>
          <w:tcPr>
            <w:tcW w:w="1418" w:type="dxa"/>
          </w:tcPr>
          <w:p w14:paraId="1E32A2F7" w14:textId="5F1FB9D8" w:rsidR="00E05D8B" w:rsidRDefault="00E05D8B" w:rsidP="00E05D8B">
            <w:r>
              <w:t>0</w:t>
            </w:r>
            <w:r w:rsidR="00B4322E">
              <w:t>9</w:t>
            </w:r>
            <w:r>
              <w:t>.</w:t>
            </w:r>
            <w:r w:rsidR="00B4322E">
              <w:t>35</w:t>
            </w:r>
            <w:r w:rsidR="00BD16D8">
              <w:t xml:space="preserve"> </w:t>
            </w:r>
            <w:r>
              <w:t>-</w:t>
            </w:r>
            <w:r w:rsidR="00BD16D8">
              <w:t xml:space="preserve"> </w:t>
            </w:r>
            <w:r w:rsidR="00B4322E">
              <w:t>12</w:t>
            </w:r>
            <w:r>
              <w:t>.00</w:t>
            </w:r>
          </w:p>
        </w:tc>
        <w:tc>
          <w:tcPr>
            <w:tcW w:w="2977" w:type="dxa"/>
          </w:tcPr>
          <w:p w14:paraId="17A29661" w14:textId="76A6BB12" w:rsidR="00E05D8B" w:rsidRDefault="00B4322E" w:rsidP="00E05D8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mendiskusikan</w:t>
            </w:r>
            <w:proofErr w:type="spellEnd"/>
            <w:r>
              <w:t xml:space="preserve"> </w:t>
            </w:r>
            <w:proofErr w:type="spellStart"/>
            <w:r w:rsidR="00D13AC0">
              <w:t>rancangan</w:t>
            </w:r>
            <w:proofErr w:type="spellEnd"/>
            <w:r w:rsidR="00D13AC0">
              <w:t xml:space="preserve"> </w:t>
            </w:r>
            <w:proofErr w:type="spellStart"/>
            <w:r w:rsidR="00D13AC0">
              <w:t>aplikasi</w:t>
            </w:r>
            <w:proofErr w:type="spellEnd"/>
            <w:r w:rsidR="00D13AC0">
              <w:t xml:space="preserve"> yang </w:t>
            </w:r>
            <w:proofErr w:type="spellStart"/>
            <w:r w:rsidR="00D13AC0">
              <w:t>akan</w:t>
            </w:r>
            <w:proofErr w:type="spellEnd"/>
            <w:r w:rsidR="00D13AC0">
              <w:t xml:space="preserve"> </w:t>
            </w:r>
            <w:proofErr w:type="spellStart"/>
            <w:r w:rsidR="00D13AC0">
              <w:t>dibangun</w:t>
            </w:r>
            <w:proofErr w:type="spellEnd"/>
            <w:r w:rsidR="00D13AC0">
              <w:t xml:space="preserve"> </w:t>
            </w:r>
            <w:proofErr w:type="spellStart"/>
            <w:r w:rsidR="00D13AC0">
              <w:t>mulai</w:t>
            </w:r>
            <w:proofErr w:type="spellEnd"/>
            <w:r w:rsidR="00D13AC0">
              <w:t xml:space="preserve"> </w:t>
            </w:r>
            <w:proofErr w:type="spellStart"/>
            <w:r w:rsidR="00D13AC0">
              <w:t>dari</w:t>
            </w:r>
            <w:proofErr w:type="spellEnd"/>
            <w:r w:rsidR="00D13AC0">
              <w:t xml:space="preserve"> </w:t>
            </w:r>
            <w:proofErr w:type="spellStart"/>
            <w:r w:rsidR="00D13AC0">
              <w:lastRenderedPageBreak/>
              <w:t>rancangan</w:t>
            </w:r>
            <w:proofErr w:type="spellEnd"/>
            <w:r w:rsidR="00D13AC0">
              <w:t xml:space="preserve"> </w:t>
            </w:r>
            <w:proofErr w:type="spellStart"/>
            <w:r w:rsidR="00D13AC0">
              <w:t>bagian</w:t>
            </w:r>
            <w:proofErr w:type="spellEnd"/>
            <w:r w:rsidR="00D13AC0">
              <w:t xml:space="preserve"> </w:t>
            </w:r>
            <w:r w:rsidR="00D13AC0" w:rsidRPr="00785578">
              <w:rPr>
                <w:i/>
                <w:iCs/>
              </w:rPr>
              <w:t>admin</w:t>
            </w:r>
            <w:r w:rsidR="00D13AC0">
              <w:t xml:space="preserve"> </w:t>
            </w:r>
            <w:proofErr w:type="spellStart"/>
            <w:r w:rsidR="00D13AC0">
              <w:t>sampai</w:t>
            </w:r>
            <w:proofErr w:type="spellEnd"/>
            <w:r w:rsidR="00D13AC0">
              <w:t xml:space="preserve"> </w:t>
            </w:r>
            <w:proofErr w:type="spellStart"/>
            <w:r w:rsidR="00D13AC0">
              <w:t>rancangan</w:t>
            </w:r>
            <w:proofErr w:type="spellEnd"/>
            <w:r w:rsidR="00D13AC0">
              <w:t xml:space="preserve"> </w:t>
            </w:r>
            <w:proofErr w:type="spellStart"/>
            <w:r w:rsidR="00D13AC0">
              <w:t>bagian</w:t>
            </w:r>
            <w:proofErr w:type="spellEnd"/>
            <w:r w:rsidR="00D13AC0">
              <w:t xml:space="preserve"> </w:t>
            </w:r>
            <w:r w:rsidR="00785578">
              <w:rPr>
                <w:i/>
                <w:iCs/>
              </w:rPr>
              <w:t>user</w:t>
            </w:r>
            <w:r w:rsidR="00D13AC0">
              <w:t xml:space="preserve"> </w:t>
            </w:r>
          </w:p>
        </w:tc>
        <w:tc>
          <w:tcPr>
            <w:tcW w:w="2126" w:type="dxa"/>
          </w:tcPr>
          <w:p w14:paraId="536FC700" w14:textId="7B415EE9" w:rsidR="00E05D8B" w:rsidRDefault="00E05D8B" w:rsidP="00E05D8B">
            <w:proofErr w:type="spellStart"/>
            <w:r>
              <w:lastRenderedPageBreak/>
              <w:t>Mahasiswa</w:t>
            </w:r>
            <w:proofErr w:type="spellEnd"/>
            <w:r>
              <w:t xml:space="preserve"> </w:t>
            </w:r>
            <w:r w:rsidR="00D13AC0">
              <w:t xml:space="preserve">KP </w:t>
            </w:r>
            <w:proofErr w:type="spellStart"/>
            <w:r w:rsidR="00D13AC0">
              <w:t>sudah</w:t>
            </w:r>
            <w:proofErr w:type="spellEnd"/>
            <w:r w:rsidR="00D13AC0">
              <w:t xml:space="preserve"> </w:t>
            </w:r>
            <w:proofErr w:type="spellStart"/>
            <w:r w:rsidR="00D13AC0">
              <w:t>mengetahui</w:t>
            </w:r>
            <w:proofErr w:type="spellEnd"/>
            <w:r w:rsidR="00D13AC0">
              <w:t xml:space="preserve"> </w:t>
            </w:r>
            <w:proofErr w:type="spellStart"/>
            <w:r w:rsidR="00D13AC0">
              <w:t>rancangan</w:t>
            </w:r>
            <w:proofErr w:type="spellEnd"/>
            <w:r w:rsidR="00D13AC0">
              <w:t xml:space="preserve"> </w:t>
            </w:r>
            <w:proofErr w:type="spellStart"/>
            <w:r w:rsidR="00D13AC0">
              <w:lastRenderedPageBreak/>
              <w:t>aplikasi</w:t>
            </w:r>
            <w:proofErr w:type="spellEnd"/>
            <w:r w:rsidR="00D13AC0">
              <w:t xml:space="preserve"> yang </w:t>
            </w:r>
            <w:proofErr w:type="spellStart"/>
            <w:r w:rsidR="00D13AC0">
              <w:t>akan</w:t>
            </w:r>
            <w:proofErr w:type="spellEnd"/>
            <w:r w:rsidR="00D13AC0">
              <w:t xml:space="preserve"> </w:t>
            </w:r>
            <w:proofErr w:type="spellStart"/>
            <w:r w:rsidR="00D13AC0">
              <w:t>dibuat</w:t>
            </w:r>
            <w:proofErr w:type="spellEnd"/>
          </w:p>
        </w:tc>
        <w:tc>
          <w:tcPr>
            <w:tcW w:w="1417" w:type="dxa"/>
          </w:tcPr>
          <w:p w14:paraId="02323AF2" w14:textId="0962C11D" w:rsidR="00E05D8B" w:rsidRDefault="00D13AC0" w:rsidP="00E05D8B">
            <w:proofErr w:type="spellStart"/>
            <w:r>
              <w:lastRenderedPageBreak/>
              <w:t>Mahasiswa</w:t>
            </w:r>
            <w:proofErr w:type="spellEnd"/>
            <w:r>
              <w:t xml:space="preserve"> KP</w:t>
            </w:r>
          </w:p>
        </w:tc>
      </w:tr>
      <w:tr w:rsidR="00D13AC0" w14:paraId="63300C68" w14:textId="77777777" w:rsidTr="00C93343">
        <w:tc>
          <w:tcPr>
            <w:tcW w:w="1242" w:type="dxa"/>
            <w:vMerge/>
          </w:tcPr>
          <w:p w14:paraId="0FF4B5CB" w14:textId="77777777" w:rsidR="00D13AC0" w:rsidRDefault="00D13AC0" w:rsidP="00E05D8B"/>
        </w:tc>
        <w:tc>
          <w:tcPr>
            <w:tcW w:w="1418" w:type="dxa"/>
          </w:tcPr>
          <w:p w14:paraId="39EEF700" w14:textId="56EDF7DB" w:rsidR="00D13AC0" w:rsidRDefault="00D13AC0" w:rsidP="00E05D8B">
            <w:r>
              <w:t>13.00</w:t>
            </w:r>
            <w:r w:rsidR="00BD16D8">
              <w:t xml:space="preserve"> </w:t>
            </w:r>
            <w:r>
              <w:t>-</w:t>
            </w:r>
            <w:r w:rsidR="00BD16D8">
              <w:t xml:space="preserve"> </w:t>
            </w:r>
            <w:r>
              <w:t>15.50</w:t>
            </w:r>
          </w:p>
        </w:tc>
        <w:tc>
          <w:tcPr>
            <w:tcW w:w="2977" w:type="dxa"/>
          </w:tcPr>
          <w:p w14:paraId="1F869511" w14:textId="7778A40F" w:rsidR="00D13AC0" w:rsidRDefault="00D13AC0" w:rsidP="00E05D8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 w:rsidR="00785578">
              <w:t xml:space="preserve"> (</w:t>
            </w:r>
            <w:proofErr w:type="spellStart"/>
            <w:r w:rsidR="00785578">
              <w:rPr>
                <w:i/>
                <w:iCs/>
              </w:rPr>
              <w:t>mockup</w:t>
            </w:r>
            <w:proofErr w:type="spellEnd"/>
            <w:r w:rsidR="00785578">
              <w:t>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Survey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Tapanuli</w:t>
            </w:r>
            <w:proofErr w:type="spellEnd"/>
            <w:r>
              <w:t xml:space="preserve"> Utara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Balsamiq</w:t>
            </w:r>
          </w:p>
        </w:tc>
        <w:tc>
          <w:tcPr>
            <w:tcW w:w="2126" w:type="dxa"/>
          </w:tcPr>
          <w:p w14:paraId="09116D65" w14:textId="0E0CC854" w:rsidR="00D13AC0" w:rsidRDefault="00D13AC0" w:rsidP="00E05D8B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r w:rsidR="00785578">
              <w:t>(</w:t>
            </w:r>
            <w:proofErr w:type="spellStart"/>
            <w:r w:rsidR="00785578">
              <w:rPr>
                <w:i/>
                <w:iCs/>
              </w:rPr>
              <w:t>mockup</w:t>
            </w:r>
            <w:proofErr w:type="spellEnd"/>
            <w:r w:rsidR="00785578">
              <w:t xml:space="preserve">)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balsamiq</w:t>
            </w:r>
            <w:proofErr w:type="spellEnd"/>
          </w:p>
        </w:tc>
        <w:tc>
          <w:tcPr>
            <w:tcW w:w="1417" w:type="dxa"/>
          </w:tcPr>
          <w:p w14:paraId="7C9E625A" w14:textId="5D275E89" w:rsidR="00D13AC0" w:rsidRDefault="00D13AC0" w:rsidP="00E05D8B">
            <w:proofErr w:type="spellStart"/>
            <w:r>
              <w:t>Mahasiswa</w:t>
            </w:r>
            <w:proofErr w:type="spellEnd"/>
            <w:r>
              <w:t xml:space="preserve"> KP</w:t>
            </w:r>
          </w:p>
        </w:tc>
      </w:tr>
      <w:tr w:rsidR="00D13AC0" w14:paraId="2C8F317B" w14:textId="77777777" w:rsidTr="00C93343">
        <w:tc>
          <w:tcPr>
            <w:tcW w:w="1242" w:type="dxa"/>
            <w:vMerge/>
          </w:tcPr>
          <w:p w14:paraId="1C16E2DB" w14:textId="77777777" w:rsidR="00D13AC0" w:rsidRDefault="00D13AC0" w:rsidP="00D13AC0"/>
        </w:tc>
        <w:tc>
          <w:tcPr>
            <w:tcW w:w="1418" w:type="dxa"/>
          </w:tcPr>
          <w:p w14:paraId="350999A4" w14:textId="7E2FA73A" w:rsidR="00D13AC0" w:rsidRDefault="00D13AC0" w:rsidP="00D13AC0">
            <w:r>
              <w:t xml:space="preserve">16.00 </w:t>
            </w:r>
            <w:r w:rsidR="00BD16D8">
              <w:t>-</w:t>
            </w:r>
            <w:r>
              <w:t xml:space="preserve"> 17</w:t>
            </w:r>
            <w:r w:rsidR="00F97C1A">
              <w:t>.00</w:t>
            </w:r>
          </w:p>
        </w:tc>
        <w:tc>
          <w:tcPr>
            <w:tcW w:w="2977" w:type="dxa"/>
          </w:tcPr>
          <w:p w14:paraId="4C57F741" w14:textId="0695DBFA" w:rsidR="00D13AC0" w:rsidRDefault="00F97C1A" w:rsidP="00D13AC0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 w:rsidR="00785578">
              <w:t>p</w:t>
            </w:r>
            <w:r>
              <w:t>embimbing</w:t>
            </w:r>
            <w:proofErr w:type="spellEnd"/>
            <w:r>
              <w:t xml:space="preserve"> KP via </w:t>
            </w:r>
            <w:r w:rsidRPr="00F97C1A">
              <w:rPr>
                <w:i/>
                <w:iCs/>
              </w:rPr>
              <w:t>zoom</w:t>
            </w:r>
          </w:p>
        </w:tc>
        <w:tc>
          <w:tcPr>
            <w:tcW w:w="2126" w:type="dxa"/>
          </w:tcPr>
          <w:p w14:paraId="65B547CF" w14:textId="6912E8F2" w:rsidR="00D13AC0" w:rsidRDefault="00F97C1A" w:rsidP="00D13AC0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KP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kritis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</w:p>
        </w:tc>
        <w:tc>
          <w:tcPr>
            <w:tcW w:w="1417" w:type="dxa"/>
          </w:tcPr>
          <w:p w14:paraId="7690D02C" w14:textId="74812853" w:rsidR="00D13AC0" w:rsidRDefault="00F97C1A" w:rsidP="00D13AC0">
            <w:proofErr w:type="spellStart"/>
            <w:r>
              <w:t>Hernawati</w:t>
            </w:r>
            <w:proofErr w:type="spellEnd"/>
            <w:r>
              <w:t xml:space="preserve"> </w:t>
            </w:r>
            <w:proofErr w:type="spellStart"/>
            <w:r>
              <w:t>Samosir</w:t>
            </w:r>
            <w:proofErr w:type="spellEnd"/>
          </w:p>
        </w:tc>
      </w:tr>
      <w:tr w:rsidR="00BD16D8" w14:paraId="5DD84B11" w14:textId="77777777" w:rsidTr="00C93343">
        <w:tc>
          <w:tcPr>
            <w:tcW w:w="1242" w:type="dxa"/>
            <w:vMerge w:val="restart"/>
          </w:tcPr>
          <w:p w14:paraId="0C69FB27" w14:textId="61F79A1F" w:rsidR="00BD16D8" w:rsidRPr="00F97C1A" w:rsidRDefault="00BD16D8" w:rsidP="00BD16D8">
            <w:pPr>
              <w:rPr>
                <w:highlight w:val="yellow"/>
              </w:rPr>
            </w:pPr>
            <w:r w:rsidRPr="00785578">
              <w:t xml:space="preserve">17 </w:t>
            </w:r>
            <w:proofErr w:type="spellStart"/>
            <w:r w:rsidRPr="00785578">
              <w:t>Juni</w:t>
            </w:r>
            <w:proofErr w:type="spellEnd"/>
            <w:r w:rsidRPr="00785578">
              <w:t xml:space="preserve"> 2020</w:t>
            </w:r>
          </w:p>
        </w:tc>
        <w:tc>
          <w:tcPr>
            <w:tcW w:w="1418" w:type="dxa"/>
          </w:tcPr>
          <w:p w14:paraId="58D4B4DF" w14:textId="05E82731" w:rsidR="00BD16D8" w:rsidRPr="00785578" w:rsidRDefault="00BD16D8" w:rsidP="00BD16D8">
            <w:r w:rsidRPr="00785578">
              <w:t>08.00</w:t>
            </w:r>
            <w:r>
              <w:t xml:space="preserve"> </w:t>
            </w:r>
            <w:r w:rsidRPr="00785578">
              <w:t>-</w:t>
            </w:r>
            <w:r>
              <w:t xml:space="preserve"> </w:t>
            </w:r>
            <w:r w:rsidRPr="00785578">
              <w:t>1</w:t>
            </w:r>
            <w:r>
              <w:t>5</w:t>
            </w:r>
            <w:r w:rsidRPr="00785578">
              <w:t>.00</w:t>
            </w:r>
          </w:p>
        </w:tc>
        <w:tc>
          <w:tcPr>
            <w:tcW w:w="2977" w:type="dxa"/>
          </w:tcPr>
          <w:p w14:paraId="732BC792" w14:textId="2ECA5534" w:rsidR="00BD16D8" w:rsidRPr="00785578" w:rsidRDefault="00BD16D8" w:rsidP="00BD16D8">
            <w:proofErr w:type="spellStart"/>
            <w:r w:rsidRPr="00785578">
              <w:t>Mengerjakan</w:t>
            </w:r>
            <w:proofErr w:type="spellEnd"/>
            <w:r w:rsidRPr="00785578">
              <w:t xml:space="preserve"> </w:t>
            </w:r>
            <w:proofErr w:type="spellStart"/>
            <w:r w:rsidRPr="00785578">
              <w:t>dokumen</w:t>
            </w:r>
            <w:proofErr w:type="spellEnd"/>
            <w:r w:rsidRPr="00785578">
              <w:t xml:space="preserve"> </w:t>
            </w:r>
            <w:proofErr w:type="spellStart"/>
            <w:r w:rsidRPr="00785578">
              <w:t>PiP</w:t>
            </w:r>
            <w:proofErr w:type="spellEnd"/>
            <w:r>
              <w:t xml:space="preserve"> </w:t>
            </w:r>
            <w:r>
              <w:rPr>
                <w:bCs/>
                <w:lang w:val="en-US"/>
              </w:rPr>
              <w:t>(</w:t>
            </w:r>
            <w:r>
              <w:rPr>
                <w:bCs/>
                <w:i/>
                <w:iCs/>
                <w:lang w:val="en-US"/>
              </w:rPr>
              <w:t>Project Implementation Plan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2126" w:type="dxa"/>
          </w:tcPr>
          <w:p w14:paraId="71940FD7" w14:textId="798DCD67" w:rsidR="00BD16D8" w:rsidRPr="00785578" w:rsidRDefault="00BD16D8" w:rsidP="00BD16D8">
            <w:proofErr w:type="spellStart"/>
            <w:r w:rsidRPr="00785578">
              <w:t>Mahasiswa</w:t>
            </w:r>
            <w:proofErr w:type="spellEnd"/>
            <w:r w:rsidRPr="00785578">
              <w:t xml:space="preserve"> </w:t>
            </w:r>
            <w:r>
              <w:t xml:space="preserve">KP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PiP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5830A935" w14:textId="41D97448" w:rsidR="00BD16D8" w:rsidRPr="00785578" w:rsidRDefault="00BD16D8" w:rsidP="00BD16D8">
            <w:proofErr w:type="spellStart"/>
            <w:r>
              <w:t>Mahasiswa</w:t>
            </w:r>
            <w:proofErr w:type="spellEnd"/>
            <w:r>
              <w:t xml:space="preserve"> KP</w:t>
            </w:r>
          </w:p>
        </w:tc>
      </w:tr>
      <w:tr w:rsidR="00BD16D8" w14:paraId="2EAC5211" w14:textId="77777777" w:rsidTr="00C93343">
        <w:tc>
          <w:tcPr>
            <w:tcW w:w="1242" w:type="dxa"/>
            <w:vMerge/>
          </w:tcPr>
          <w:p w14:paraId="4DC4ABD5" w14:textId="77777777" w:rsidR="00BD16D8" w:rsidRPr="00F97C1A" w:rsidRDefault="00BD16D8" w:rsidP="00BD16D8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0D00F05C" w14:textId="0AF0C088" w:rsidR="00BD16D8" w:rsidRPr="005C72BC" w:rsidRDefault="00BD16D8" w:rsidP="00BD16D8">
            <w:r w:rsidRPr="005C72BC">
              <w:t>15.00</w:t>
            </w:r>
            <w:r>
              <w:t xml:space="preserve"> </w:t>
            </w:r>
            <w:r w:rsidRPr="005C72BC">
              <w:t>-</w:t>
            </w:r>
            <w:r>
              <w:t xml:space="preserve"> </w:t>
            </w:r>
            <w:r w:rsidRPr="005C72BC">
              <w:t>17.00</w:t>
            </w:r>
          </w:p>
        </w:tc>
        <w:tc>
          <w:tcPr>
            <w:tcW w:w="2977" w:type="dxa"/>
          </w:tcPr>
          <w:p w14:paraId="7811B510" w14:textId="2CCD8254" w:rsidR="00BD16D8" w:rsidRPr="005C72BC" w:rsidRDefault="00BD16D8" w:rsidP="00BD16D8">
            <w:proofErr w:type="spellStart"/>
            <w:r w:rsidRPr="005C72BC">
              <w:t>Belajar</w:t>
            </w:r>
            <w:proofErr w:type="spellEnd"/>
            <w:r w:rsidRPr="005C72BC">
              <w:t xml:space="preserve"> </w:t>
            </w:r>
            <w:proofErr w:type="spellStart"/>
            <w:r w:rsidRPr="005C72BC">
              <w:t>dalam</w:t>
            </w:r>
            <w:proofErr w:type="spellEnd"/>
            <w:r w:rsidRPr="005C72BC">
              <w:t xml:space="preserve"> </w:t>
            </w:r>
            <w:proofErr w:type="spellStart"/>
            <w:r w:rsidRPr="005C72BC">
              <w:t>menggunakan</w:t>
            </w:r>
            <w:proofErr w:type="spellEnd"/>
            <w:r w:rsidRPr="005C72BC">
              <w:t xml:space="preserve"> Laravel</w:t>
            </w:r>
          </w:p>
        </w:tc>
        <w:tc>
          <w:tcPr>
            <w:tcW w:w="2126" w:type="dxa"/>
          </w:tcPr>
          <w:p w14:paraId="5A5C1721" w14:textId="41F836E3" w:rsidR="00BD16D8" w:rsidRPr="005C72BC" w:rsidRDefault="00BD16D8" w:rsidP="00BD16D8">
            <w:proofErr w:type="spellStart"/>
            <w:r w:rsidRPr="005C72BC">
              <w:t>Mahasiswa</w:t>
            </w:r>
            <w:proofErr w:type="spellEnd"/>
            <w:r w:rsidRPr="005C72BC">
              <w:t xml:space="preserve"> </w:t>
            </w:r>
            <w:r>
              <w:t xml:space="preserve">KP </w:t>
            </w:r>
            <w:proofErr w:type="spellStart"/>
            <w:r w:rsidRPr="005C72BC">
              <w:t>masih</w:t>
            </w:r>
            <w:proofErr w:type="spellEnd"/>
            <w:r w:rsidRPr="005C72BC">
              <w:t xml:space="preserve"> </w:t>
            </w:r>
            <w:proofErr w:type="spellStart"/>
            <w:r w:rsidRPr="005C72BC">
              <w:t>dalam</w:t>
            </w:r>
            <w:proofErr w:type="spellEnd"/>
            <w:r w:rsidRPr="005C72BC">
              <w:t xml:space="preserve"> </w:t>
            </w:r>
            <w:proofErr w:type="spellStart"/>
            <w:r w:rsidRPr="005C72BC">
              <w:t>mempelajari</w:t>
            </w:r>
            <w:proofErr w:type="spellEnd"/>
            <w:r w:rsidRPr="005C72BC">
              <w:t xml:space="preserve"> </w:t>
            </w:r>
            <w:proofErr w:type="spellStart"/>
            <w:r>
              <w:t>k</w:t>
            </w:r>
            <w:r w:rsidRPr="005C72BC">
              <w:t>embali</w:t>
            </w:r>
            <w:proofErr w:type="spellEnd"/>
            <w:r w:rsidRPr="005C72BC">
              <w:t xml:space="preserve"> </w:t>
            </w:r>
            <w:proofErr w:type="spellStart"/>
            <w:r w:rsidRPr="005C72BC">
              <w:t>penggunaan</w:t>
            </w:r>
            <w:proofErr w:type="spellEnd"/>
            <w:r w:rsidRPr="005C72BC">
              <w:t xml:space="preserve"> Laravel</w:t>
            </w:r>
          </w:p>
        </w:tc>
        <w:tc>
          <w:tcPr>
            <w:tcW w:w="1417" w:type="dxa"/>
          </w:tcPr>
          <w:p w14:paraId="19F0319F" w14:textId="05BD2513" w:rsidR="00BD16D8" w:rsidRPr="00F97C1A" w:rsidRDefault="00BD16D8" w:rsidP="00BD16D8">
            <w:pPr>
              <w:rPr>
                <w:highlight w:val="yellow"/>
              </w:rPr>
            </w:pPr>
            <w:proofErr w:type="spellStart"/>
            <w:r w:rsidRPr="00017A90">
              <w:t>Mahasiswa</w:t>
            </w:r>
            <w:proofErr w:type="spellEnd"/>
            <w:r w:rsidRPr="00017A90">
              <w:t xml:space="preserve"> KP</w:t>
            </w:r>
          </w:p>
        </w:tc>
      </w:tr>
      <w:tr w:rsidR="00BD16D8" w14:paraId="067DC3E1" w14:textId="77777777" w:rsidTr="00C93343">
        <w:tc>
          <w:tcPr>
            <w:tcW w:w="1242" w:type="dxa"/>
            <w:vMerge w:val="restart"/>
          </w:tcPr>
          <w:p w14:paraId="0BA151B6" w14:textId="5F2EBEB9" w:rsidR="00BD16D8" w:rsidRPr="002957A0" w:rsidRDefault="00BD16D8" w:rsidP="00BD16D8">
            <w:r w:rsidRPr="002957A0">
              <w:t xml:space="preserve">18 </w:t>
            </w:r>
            <w:proofErr w:type="spellStart"/>
            <w:r w:rsidRPr="002957A0">
              <w:t>Juni</w:t>
            </w:r>
            <w:proofErr w:type="spellEnd"/>
            <w:r w:rsidRPr="002957A0">
              <w:t xml:space="preserve"> 2020</w:t>
            </w:r>
          </w:p>
        </w:tc>
        <w:tc>
          <w:tcPr>
            <w:tcW w:w="1418" w:type="dxa"/>
          </w:tcPr>
          <w:p w14:paraId="46C87847" w14:textId="73031E81" w:rsidR="00BD16D8" w:rsidRPr="002957A0" w:rsidRDefault="00BD16D8" w:rsidP="00BD16D8">
            <w:r w:rsidRPr="002957A0">
              <w:t>08.00</w:t>
            </w:r>
            <w:r>
              <w:t xml:space="preserve"> </w:t>
            </w:r>
            <w:r w:rsidRPr="002957A0">
              <w:t>-</w:t>
            </w:r>
            <w:r>
              <w:t xml:space="preserve"> </w:t>
            </w:r>
            <w:r w:rsidRPr="002957A0">
              <w:t>10.30</w:t>
            </w:r>
          </w:p>
        </w:tc>
        <w:tc>
          <w:tcPr>
            <w:tcW w:w="2977" w:type="dxa"/>
          </w:tcPr>
          <w:p w14:paraId="13BB085F" w14:textId="128B94BD" w:rsidR="00BD16D8" w:rsidRPr="002957A0" w:rsidRDefault="00BD16D8" w:rsidP="00BD16D8">
            <w:proofErr w:type="spellStart"/>
            <w:r w:rsidRPr="002957A0">
              <w:t>Membuat</w:t>
            </w:r>
            <w:proofErr w:type="spellEnd"/>
            <w:r w:rsidRPr="002957A0">
              <w:t xml:space="preserve"> list </w:t>
            </w:r>
            <w:proofErr w:type="spellStart"/>
            <w:r w:rsidRPr="002957A0">
              <w:t>pertanyaan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untuk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persiapan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diskusi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dengan</w:t>
            </w:r>
            <w:proofErr w:type="spellEnd"/>
            <w:r w:rsidRPr="002957A0">
              <w:t xml:space="preserve"> </w:t>
            </w:r>
            <w:r w:rsidRPr="002957A0">
              <w:rPr>
                <w:i/>
                <w:iCs/>
              </w:rPr>
              <w:t xml:space="preserve">supervisor </w:t>
            </w:r>
          </w:p>
        </w:tc>
        <w:tc>
          <w:tcPr>
            <w:tcW w:w="2126" w:type="dxa"/>
          </w:tcPr>
          <w:p w14:paraId="093CF06B" w14:textId="6167C671" w:rsidR="00BD16D8" w:rsidRPr="002957A0" w:rsidRDefault="00BD16D8" w:rsidP="00BD16D8">
            <w:proofErr w:type="spellStart"/>
            <w:r w:rsidRPr="002957A0">
              <w:t>Mahasiswa</w:t>
            </w:r>
            <w:proofErr w:type="spellEnd"/>
            <w:r w:rsidRPr="002957A0">
              <w:t xml:space="preserve"> KP </w:t>
            </w:r>
            <w:proofErr w:type="spellStart"/>
            <w:r w:rsidRPr="002957A0">
              <w:t>sudah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memiliki</w:t>
            </w:r>
            <w:proofErr w:type="spellEnd"/>
            <w:r w:rsidRPr="002957A0">
              <w:t xml:space="preserve"> list </w:t>
            </w:r>
            <w:proofErr w:type="spellStart"/>
            <w:r w:rsidRPr="002957A0">
              <w:t>pertanyaan</w:t>
            </w:r>
            <w:proofErr w:type="spellEnd"/>
            <w:r w:rsidRPr="002957A0">
              <w:t xml:space="preserve"> yang </w:t>
            </w:r>
            <w:proofErr w:type="spellStart"/>
            <w:r w:rsidRPr="002957A0">
              <w:t>akan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diajukan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ke</w:t>
            </w:r>
            <w:proofErr w:type="spellEnd"/>
            <w:r w:rsidRPr="002957A0">
              <w:t xml:space="preserve"> </w:t>
            </w:r>
            <w:r w:rsidRPr="002957A0">
              <w:rPr>
                <w:i/>
                <w:iCs/>
              </w:rPr>
              <w:t xml:space="preserve">supervisor </w:t>
            </w:r>
            <w:proofErr w:type="spellStart"/>
            <w:r w:rsidRPr="002957A0">
              <w:t>untuk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mengumpulkan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informasi</w:t>
            </w:r>
            <w:proofErr w:type="spellEnd"/>
            <w:r w:rsidRPr="002957A0">
              <w:t xml:space="preserve"> yang </w:t>
            </w:r>
            <w:proofErr w:type="spellStart"/>
            <w:r w:rsidRPr="002957A0">
              <w:t>lebih</w:t>
            </w:r>
            <w:proofErr w:type="spellEnd"/>
            <w:r w:rsidRPr="002957A0">
              <w:t xml:space="preserve"> detail</w:t>
            </w:r>
          </w:p>
        </w:tc>
        <w:tc>
          <w:tcPr>
            <w:tcW w:w="1417" w:type="dxa"/>
          </w:tcPr>
          <w:p w14:paraId="01DFEC6D" w14:textId="00D7B2D8" w:rsidR="00BD16D8" w:rsidRPr="002957A0" w:rsidRDefault="00BD16D8" w:rsidP="00BD16D8">
            <w:proofErr w:type="spellStart"/>
            <w:r w:rsidRPr="00017A90">
              <w:t>Mahasiswa</w:t>
            </w:r>
            <w:proofErr w:type="spellEnd"/>
            <w:r w:rsidRPr="00017A90">
              <w:t xml:space="preserve"> KP</w:t>
            </w:r>
          </w:p>
        </w:tc>
      </w:tr>
      <w:tr w:rsidR="002957A0" w14:paraId="7F223511" w14:textId="77777777" w:rsidTr="00C93343">
        <w:tc>
          <w:tcPr>
            <w:tcW w:w="1242" w:type="dxa"/>
            <w:vMerge/>
          </w:tcPr>
          <w:p w14:paraId="21D03DA6" w14:textId="77777777" w:rsidR="002957A0" w:rsidRPr="002957A0" w:rsidRDefault="002957A0" w:rsidP="00D13AC0"/>
        </w:tc>
        <w:tc>
          <w:tcPr>
            <w:tcW w:w="1418" w:type="dxa"/>
          </w:tcPr>
          <w:p w14:paraId="4CD9C889" w14:textId="59B63765" w:rsidR="002957A0" w:rsidRPr="002957A0" w:rsidRDefault="002957A0" w:rsidP="00D13AC0">
            <w:r w:rsidRPr="002957A0">
              <w:t>10.30</w:t>
            </w:r>
            <w:r w:rsidR="00BD16D8">
              <w:t xml:space="preserve"> </w:t>
            </w:r>
            <w:r w:rsidRPr="002957A0">
              <w:t>-</w:t>
            </w:r>
            <w:r w:rsidR="00BD16D8">
              <w:t xml:space="preserve"> </w:t>
            </w:r>
            <w:r w:rsidRPr="002957A0">
              <w:t>11.50</w:t>
            </w:r>
          </w:p>
        </w:tc>
        <w:tc>
          <w:tcPr>
            <w:tcW w:w="2977" w:type="dxa"/>
          </w:tcPr>
          <w:p w14:paraId="59EF060C" w14:textId="3AC739F7" w:rsidR="002957A0" w:rsidRPr="002957A0" w:rsidRDefault="002957A0" w:rsidP="00D13AC0">
            <w:proofErr w:type="spellStart"/>
            <w:r w:rsidRPr="002957A0">
              <w:t>Diskusi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dengan</w:t>
            </w:r>
            <w:proofErr w:type="spellEnd"/>
            <w:r w:rsidRPr="002957A0">
              <w:t xml:space="preserve"> </w:t>
            </w:r>
            <w:r w:rsidRPr="002957A0">
              <w:rPr>
                <w:i/>
                <w:iCs/>
              </w:rPr>
              <w:t>supervisor</w:t>
            </w:r>
          </w:p>
        </w:tc>
        <w:tc>
          <w:tcPr>
            <w:tcW w:w="2126" w:type="dxa"/>
          </w:tcPr>
          <w:p w14:paraId="41C7ED73" w14:textId="70513340" w:rsidR="002957A0" w:rsidRPr="002957A0" w:rsidRDefault="002957A0" w:rsidP="00D13AC0">
            <w:proofErr w:type="spellStart"/>
            <w:r w:rsidRPr="002957A0">
              <w:t>Mahasiswa</w:t>
            </w:r>
            <w:proofErr w:type="spellEnd"/>
            <w:r w:rsidRPr="002957A0">
              <w:t xml:space="preserve"> KP </w:t>
            </w:r>
            <w:proofErr w:type="spellStart"/>
            <w:r w:rsidRPr="002957A0">
              <w:t>mendapat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informasi</w:t>
            </w:r>
            <w:proofErr w:type="spellEnd"/>
            <w:r w:rsidRPr="002957A0">
              <w:t xml:space="preserve"> yang </w:t>
            </w:r>
            <w:proofErr w:type="spellStart"/>
            <w:r w:rsidRPr="002957A0">
              <w:t>lebih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jelas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tehadap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aplikasi</w:t>
            </w:r>
            <w:proofErr w:type="spellEnd"/>
            <w:r w:rsidRPr="002957A0">
              <w:t xml:space="preserve"> yang </w:t>
            </w:r>
            <w:proofErr w:type="spellStart"/>
            <w:r w:rsidRPr="002957A0">
              <w:t>akan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dibangun</w:t>
            </w:r>
            <w:proofErr w:type="spellEnd"/>
          </w:p>
        </w:tc>
        <w:tc>
          <w:tcPr>
            <w:tcW w:w="1417" w:type="dxa"/>
          </w:tcPr>
          <w:p w14:paraId="2DED2E9E" w14:textId="6025EEE3" w:rsidR="002957A0" w:rsidRPr="002957A0" w:rsidRDefault="002957A0" w:rsidP="00D13AC0">
            <w:r w:rsidRPr="002957A0">
              <w:t xml:space="preserve">Ester Debora </w:t>
            </w:r>
            <w:proofErr w:type="spellStart"/>
            <w:r w:rsidRPr="002957A0">
              <w:t>Pasaribu</w:t>
            </w:r>
            <w:proofErr w:type="spellEnd"/>
          </w:p>
        </w:tc>
      </w:tr>
      <w:tr w:rsidR="00BD16D8" w14:paraId="736B799B" w14:textId="77777777" w:rsidTr="00C93343">
        <w:tc>
          <w:tcPr>
            <w:tcW w:w="1242" w:type="dxa"/>
            <w:vMerge/>
          </w:tcPr>
          <w:p w14:paraId="5E5ACCED" w14:textId="77777777" w:rsidR="00BD16D8" w:rsidRPr="00F97C1A" w:rsidRDefault="00BD16D8" w:rsidP="00BD16D8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5C7494C2" w14:textId="50F6A29E" w:rsidR="00BD16D8" w:rsidRPr="002957A0" w:rsidRDefault="00BD16D8" w:rsidP="00BD16D8">
            <w:r w:rsidRPr="002957A0">
              <w:t>13.00</w:t>
            </w:r>
            <w:r>
              <w:t xml:space="preserve"> </w:t>
            </w:r>
            <w:r w:rsidRPr="002957A0">
              <w:t>-</w:t>
            </w:r>
            <w:r>
              <w:t xml:space="preserve"> </w:t>
            </w:r>
            <w:r w:rsidRPr="002957A0">
              <w:t>15.00</w:t>
            </w:r>
          </w:p>
        </w:tc>
        <w:tc>
          <w:tcPr>
            <w:tcW w:w="2977" w:type="dxa"/>
          </w:tcPr>
          <w:p w14:paraId="7F7BCF8F" w14:textId="22DD030B" w:rsidR="00BD16D8" w:rsidRPr="002957A0" w:rsidRDefault="00BD16D8" w:rsidP="00BD16D8">
            <w:proofErr w:type="spellStart"/>
            <w:r w:rsidRPr="002957A0">
              <w:t>Melengkapi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keseluruhan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rancangan</w:t>
            </w:r>
            <w:proofErr w:type="spellEnd"/>
            <w:r w:rsidRPr="002957A0">
              <w:t xml:space="preserve"> (</w:t>
            </w:r>
            <w:proofErr w:type="spellStart"/>
            <w:r w:rsidRPr="002957A0">
              <w:rPr>
                <w:i/>
                <w:iCs/>
              </w:rPr>
              <w:t>mockup</w:t>
            </w:r>
            <w:proofErr w:type="spellEnd"/>
            <w:r w:rsidRPr="002957A0">
              <w:t xml:space="preserve">) </w:t>
            </w:r>
            <w:proofErr w:type="spellStart"/>
            <w:r w:rsidRPr="002957A0">
              <w:t>sesuai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diskusi</w:t>
            </w:r>
            <w:proofErr w:type="spellEnd"/>
            <w:r w:rsidRPr="002957A0">
              <w:t xml:space="preserve"> yang </w:t>
            </w:r>
            <w:proofErr w:type="spellStart"/>
            <w:r w:rsidRPr="002957A0">
              <w:t>telah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dilakukan</w:t>
            </w:r>
            <w:proofErr w:type="spellEnd"/>
          </w:p>
        </w:tc>
        <w:tc>
          <w:tcPr>
            <w:tcW w:w="2126" w:type="dxa"/>
          </w:tcPr>
          <w:p w14:paraId="4BD68F2B" w14:textId="269AC20D" w:rsidR="00BD16D8" w:rsidRPr="002957A0" w:rsidRDefault="00BD16D8" w:rsidP="00BD16D8">
            <w:proofErr w:type="spellStart"/>
            <w:r w:rsidRPr="002957A0">
              <w:t>Mahasiswa</w:t>
            </w:r>
            <w:proofErr w:type="spellEnd"/>
            <w:r w:rsidRPr="002957A0">
              <w:t xml:space="preserve"> KP </w:t>
            </w:r>
            <w:proofErr w:type="spellStart"/>
            <w:r w:rsidRPr="002957A0">
              <w:t>sudah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menyelesaikan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tahap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merancang</w:t>
            </w:r>
            <w:proofErr w:type="spellEnd"/>
            <w:r w:rsidRPr="002957A0">
              <w:t xml:space="preserve"> (</w:t>
            </w:r>
            <w:proofErr w:type="spellStart"/>
            <w:r w:rsidRPr="002957A0">
              <w:rPr>
                <w:i/>
                <w:iCs/>
              </w:rPr>
              <w:t>mockup</w:t>
            </w:r>
            <w:proofErr w:type="spellEnd"/>
            <w:r w:rsidRPr="002957A0">
              <w:t xml:space="preserve">) </w:t>
            </w:r>
            <w:proofErr w:type="spellStart"/>
            <w:r w:rsidRPr="002957A0">
              <w:t>aplikasi</w:t>
            </w:r>
            <w:proofErr w:type="spellEnd"/>
            <w:r w:rsidRPr="002957A0">
              <w:t xml:space="preserve"> yang </w:t>
            </w:r>
            <w:proofErr w:type="spellStart"/>
            <w:r w:rsidRPr="002957A0">
              <w:t>akan</w:t>
            </w:r>
            <w:proofErr w:type="spellEnd"/>
            <w:r w:rsidRPr="002957A0">
              <w:t xml:space="preserve"> </w:t>
            </w:r>
            <w:proofErr w:type="spellStart"/>
            <w:r w:rsidRPr="002957A0">
              <w:t>dibangun</w:t>
            </w:r>
            <w:proofErr w:type="spellEnd"/>
          </w:p>
        </w:tc>
        <w:tc>
          <w:tcPr>
            <w:tcW w:w="1417" w:type="dxa"/>
          </w:tcPr>
          <w:p w14:paraId="013F45F5" w14:textId="13955E6B" w:rsidR="00BD16D8" w:rsidRPr="002957A0" w:rsidRDefault="00BD16D8" w:rsidP="00BD16D8">
            <w:proofErr w:type="spellStart"/>
            <w:r w:rsidRPr="00572DC3">
              <w:t>Mahasiswa</w:t>
            </w:r>
            <w:proofErr w:type="spellEnd"/>
            <w:r w:rsidRPr="00572DC3">
              <w:t xml:space="preserve"> KP</w:t>
            </w:r>
          </w:p>
        </w:tc>
      </w:tr>
      <w:tr w:rsidR="00BD16D8" w14:paraId="16C8F405" w14:textId="77777777" w:rsidTr="00C93343">
        <w:tc>
          <w:tcPr>
            <w:tcW w:w="1242" w:type="dxa"/>
            <w:vMerge/>
          </w:tcPr>
          <w:p w14:paraId="4C662A8C" w14:textId="77777777" w:rsidR="00BD16D8" w:rsidRPr="00F97C1A" w:rsidRDefault="00BD16D8" w:rsidP="00BD16D8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067B12E2" w14:textId="1ABEF553" w:rsidR="00BD16D8" w:rsidRPr="002957A0" w:rsidRDefault="00BD16D8" w:rsidP="00BD16D8">
            <w:r>
              <w:t>15.00 - 17.00</w:t>
            </w:r>
          </w:p>
        </w:tc>
        <w:tc>
          <w:tcPr>
            <w:tcW w:w="2977" w:type="dxa"/>
          </w:tcPr>
          <w:p w14:paraId="3A90094C" w14:textId="413CB0B9" w:rsidR="00BD16D8" w:rsidRPr="002957A0" w:rsidRDefault="00BD16D8" w:rsidP="00BD16D8"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mockup</w:t>
            </w:r>
            <w:proofErr w:type="spellEnd"/>
            <w:r>
              <w:t xml:space="preserve">)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supervisor </w:t>
            </w:r>
          </w:p>
        </w:tc>
        <w:tc>
          <w:tcPr>
            <w:tcW w:w="2126" w:type="dxa"/>
          </w:tcPr>
          <w:p w14:paraId="42C16DFE" w14:textId="4EDF0E04" w:rsidR="00BD16D8" w:rsidRPr="002957A0" w:rsidRDefault="00BD16D8" w:rsidP="00BD16D8">
            <w:proofErr w:type="spellStart"/>
            <w:r>
              <w:t>Mahasiswa</w:t>
            </w:r>
            <w:proofErr w:type="spellEnd"/>
            <w:r>
              <w:t xml:space="preserve"> KP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mockup</w:t>
            </w:r>
            <w:proofErr w:type="spellEnd"/>
            <w:r>
              <w:t xml:space="preserve">)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supervisor </w:t>
            </w:r>
            <w:r>
              <w:t xml:space="preserve">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>supervisor</w:t>
            </w:r>
            <w:r>
              <w:t xml:space="preserve"> </w:t>
            </w:r>
          </w:p>
        </w:tc>
        <w:tc>
          <w:tcPr>
            <w:tcW w:w="1417" w:type="dxa"/>
          </w:tcPr>
          <w:p w14:paraId="11A58AC2" w14:textId="03894634" w:rsidR="00BD16D8" w:rsidRPr="002957A0" w:rsidRDefault="00BD16D8" w:rsidP="00BD16D8">
            <w:proofErr w:type="spellStart"/>
            <w:r w:rsidRPr="00572DC3">
              <w:t>Mahasiswa</w:t>
            </w:r>
            <w:proofErr w:type="spellEnd"/>
            <w:r w:rsidRPr="00572DC3">
              <w:t xml:space="preserve"> KP</w:t>
            </w:r>
          </w:p>
        </w:tc>
      </w:tr>
      <w:tr w:rsidR="00BD16D8" w14:paraId="7234F9DD" w14:textId="77777777" w:rsidTr="00C93343">
        <w:tc>
          <w:tcPr>
            <w:tcW w:w="1242" w:type="dxa"/>
            <w:vMerge w:val="restart"/>
          </w:tcPr>
          <w:p w14:paraId="7D251296" w14:textId="583BD1BF" w:rsidR="00BD16D8" w:rsidRPr="00BD16D8" w:rsidRDefault="00BD16D8" w:rsidP="00BD16D8">
            <w:r w:rsidRPr="00BD16D8">
              <w:t xml:space="preserve">19 </w:t>
            </w:r>
            <w:proofErr w:type="spellStart"/>
            <w:r w:rsidRPr="00BD16D8">
              <w:t>Juni</w:t>
            </w:r>
            <w:proofErr w:type="spellEnd"/>
            <w:r w:rsidRPr="00BD16D8">
              <w:t xml:space="preserve"> 2020</w:t>
            </w:r>
          </w:p>
        </w:tc>
        <w:tc>
          <w:tcPr>
            <w:tcW w:w="1418" w:type="dxa"/>
          </w:tcPr>
          <w:p w14:paraId="124703CC" w14:textId="07F2DF19" w:rsidR="00BD16D8" w:rsidRPr="00BD16D8" w:rsidRDefault="00BD16D8" w:rsidP="00BD16D8">
            <w:r w:rsidRPr="00BD16D8">
              <w:t>08.00</w:t>
            </w:r>
            <w:r>
              <w:t xml:space="preserve"> </w:t>
            </w:r>
            <w:r w:rsidRPr="00BD16D8">
              <w:t>-</w:t>
            </w:r>
            <w:r>
              <w:t xml:space="preserve"> </w:t>
            </w:r>
            <w:r w:rsidRPr="00BD16D8">
              <w:t>1</w:t>
            </w:r>
            <w:r>
              <w:t>2</w:t>
            </w:r>
            <w:r w:rsidRPr="00BD16D8">
              <w:t>.00</w:t>
            </w:r>
          </w:p>
        </w:tc>
        <w:tc>
          <w:tcPr>
            <w:tcW w:w="2977" w:type="dxa"/>
          </w:tcPr>
          <w:p w14:paraId="496973F6" w14:textId="4AC775FF" w:rsidR="00BD16D8" w:rsidRPr="00BD16D8" w:rsidRDefault="00BD16D8" w:rsidP="00BD16D8">
            <w:proofErr w:type="spellStart"/>
            <w:r w:rsidRPr="00BD16D8">
              <w:t>Menyelesaikan</w:t>
            </w:r>
            <w:proofErr w:type="spellEnd"/>
            <w:r w:rsidRPr="00BD16D8">
              <w:t xml:space="preserve"> </w:t>
            </w:r>
            <w:proofErr w:type="spellStart"/>
            <w:r w:rsidRPr="00BD16D8">
              <w:t>dokumen</w:t>
            </w:r>
            <w:proofErr w:type="spellEnd"/>
            <w:r w:rsidRPr="00BD16D8">
              <w:t xml:space="preserve"> </w:t>
            </w:r>
            <w:proofErr w:type="spellStart"/>
            <w:r w:rsidRPr="00BD16D8">
              <w:t>ToR</w:t>
            </w:r>
            <w:proofErr w:type="spellEnd"/>
            <w:r w:rsidRPr="00BD16D8">
              <w:t xml:space="preserve"> dan </w:t>
            </w:r>
            <w:proofErr w:type="spellStart"/>
            <w:r w:rsidRPr="00BD16D8">
              <w:t>PiP</w:t>
            </w:r>
            <w:proofErr w:type="spellEnd"/>
          </w:p>
        </w:tc>
        <w:tc>
          <w:tcPr>
            <w:tcW w:w="2126" w:type="dxa"/>
          </w:tcPr>
          <w:p w14:paraId="6D928FD0" w14:textId="408E328A" w:rsidR="00BD16D8" w:rsidRPr="00BD16D8" w:rsidRDefault="00BD16D8" w:rsidP="00BD16D8">
            <w:proofErr w:type="spellStart"/>
            <w:r w:rsidRPr="00BD16D8">
              <w:t>Mahasiswa</w:t>
            </w:r>
            <w:proofErr w:type="spellEnd"/>
            <w:r w:rsidRPr="00BD16D8">
              <w:t xml:space="preserve"> </w:t>
            </w:r>
            <w:proofErr w:type="spellStart"/>
            <w:r w:rsidRPr="00BD16D8">
              <w:t>sudah</w:t>
            </w:r>
            <w:proofErr w:type="spellEnd"/>
            <w:r w:rsidRPr="00BD16D8">
              <w:t xml:space="preserve"> </w:t>
            </w:r>
            <w:proofErr w:type="spellStart"/>
            <w:r w:rsidRPr="00BD16D8">
              <w:t>menyelesaikan</w:t>
            </w:r>
            <w:proofErr w:type="spellEnd"/>
            <w:r w:rsidRPr="00BD16D8">
              <w:t xml:space="preserve"> </w:t>
            </w:r>
            <w:proofErr w:type="spellStart"/>
            <w:r w:rsidRPr="00BD16D8">
              <w:t>dokumen</w:t>
            </w:r>
            <w:proofErr w:type="spellEnd"/>
            <w:r w:rsidRPr="00BD16D8">
              <w:t xml:space="preserve"> </w:t>
            </w:r>
            <w:proofErr w:type="spellStart"/>
            <w:r w:rsidRPr="00BD16D8">
              <w:t>ToR</w:t>
            </w:r>
            <w:proofErr w:type="spellEnd"/>
            <w:r w:rsidRPr="00BD16D8">
              <w:t xml:space="preserve"> dan </w:t>
            </w:r>
            <w:proofErr w:type="spellStart"/>
            <w:r w:rsidRPr="00BD16D8">
              <w:t>PiP</w:t>
            </w:r>
            <w:proofErr w:type="spellEnd"/>
          </w:p>
        </w:tc>
        <w:tc>
          <w:tcPr>
            <w:tcW w:w="1417" w:type="dxa"/>
          </w:tcPr>
          <w:p w14:paraId="2AA40A89" w14:textId="55188AEF" w:rsidR="00BD16D8" w:rsidRPr="00BD16D8" w:rsidRDefault="00BD16D8" w:rsidP="00BD16D8">
            <w:proofErr w:type="spellStart"/>
            <w:r w:rsidRPr="00572DC3">
              <w:t>Mahasiswa</w:t>
            </w:r>
            <w:proofErr w:type="spellEnd"/>
            <w:r w:rsidRPr="00572DC3">
              <w:t xml:space="preserve"> KP</w:t>
            </w:r>
          </w:p>
        </w:tc>
      </w:tr>
      <w:tr w:rsidR="00BD16D8" w14:paraId="35F936D9" w14:textId="77777777" w:rsidTr="00C93343">
        <w:tc>
          <w:tcPr>
            <w:tcW w:w="1242" w:type="dxa"/>
            <w:vMerge/>
          </w:tcPr>
          <w:p w14:paraId="385F4816" w14:textId="4331E48E" w:rsidR="00BD16D8" w:rsidRPr="00BD16D8" w:rsidRDefault="00BD16D8" w:rsidP="00BD16D8"/>
        </w:tc>
        <w:tc>
          <w:tcPr>
            <w:tcW w:w="1418" w:type="dxa"/>
          </w:tcPr>
          <w:p w14:paraId="3A5D45F7" w14:textId="41B8B42E" w:rsidR="00BD16D8" w:rsidRPr="00BD16D8" w:rsidRDefault="00BD16D8" w:rsidP="00BD16D8">
            <w:r>
              <w:t>13.00 – 17.00</w:t>
            </w:r>
          </w:p>
        </w:tc>
        <w:tc>
          <w:tcPr>
            <w:tcW w:w="2977" w:type="dxa"/>
          </w:tcPr>
          <w:p w14:paraId="2751E3A2" w14:textId="788EA1C0" w:rsidR="00BD16D8" w:rsidRPr="00BD16D8" w:rsidRDefault="00BD16D8" w:rsidP="00BD16D8"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dan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14:paraId="0B967B99" w14:textId="0F0759CC" w:rsidR="00BD16D8" w:rsidRPr="00BD16D8" w:rsidRDefault="00BD16D8" w:rsidP="00BD16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memeriksa</w:t>
            </w:r>
            <w:proofErr w:type="spellEnd"/>
            <w:r>
              <w:t xml:space="preserve"> Kembali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ToR</w:t>
            </w:r>
            <w:proofErr w:type="spellEnd"/>
            <w:r>
              <w:t xml:space="preserve"> dan </w:t>
            </w: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lastRenderedPageBreak/>
              <w:t xml:space="preserve">Menyusun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  <w:tc>
          <w:tcPr>
            <w:tcW w:w="1417" w:type="dxa"/>
          </w:tcPr>
          <w:p w14:paraId="27104379" w14:textId="189E0E49" w:rsidR="00BD16D8" w:rsidRPr="00BD16D8" w:rsidRDefault="00BD16D8" w:rsidP="00BD16D8">
            <w:proofErr w:type="spellStart"/>
            <w:r w:rsidRPr="00572DC3">
              <w:lastRenderedPageBreak/>
              <w:t>Mahasiswa</w:t>
            </w:r>
            <w:proofErr w:type="spellEnd"/>
            <w:r w:rsidRPr="00572DC3">
              <w:t xml:space="preserve"> KP</w:t>
            </w:r>
          </w:p>
        </w:tc>
      </w:tr>
    </w:tbl>
    <w:p w14:paraId="08B86A35" w14:textId="77777777" w:rsidR="001779D0" w:rsidRDefault="001779D0" w:rsidP="001779D0"/>
    <w:p w14:paraId="5B81A450" w14:textId="178982A8" w:rsidR="001779D0" w:rsidRDefault="001779D0" w:rsidP="001779D0"/>
    <w:p w14:paraId="11662899" w14:textId="17302697" w:rsidR="001779D0" w:rsidRDefault="001779D0" w:rsidP="001779D0"/>
    <w:p w14:paraId="61B9A4A9" w14:textId="77777777" w:rsidR="001779D0" w:rsidRDefault="001779D0" w:rsidP="001779D0">
      <w:pPr>
        <w:rPr>
          <w:b/>
        </w:rPr>
      </w:pPr>
    </w:p>
    <w:p w14:paraId="29EED132" w14:textId="77777777" w:rsidR="001779D0" w:rsidRPr="0085269A" w:rsidRDefault="001779D0" w:rsidP="001779D0">
      <w:r w:rsidRPr="0085269A">
        <w:rPr>
          <w:b/>
        </w:rPr>
        <w:t xml:space="preserve">Kesimpulan </w:t>
      </w:r>
      <w:proofErr w:type="spellStart"/>
      <w:r w:rsidRPr="0085269A">
        <w:rPr>
          <w:b/>
        </w:rPr>
        <w:t>pencapaian</w:t>
      </w:r>
      <w:proofErr w:type="spellEnd"/>
      <w:r w:rsidRPr="0085269A">
        <w:rPr>
          <w:b/>
        </w:rPr>
        <w:t xml:space="preserve"> </w:t>
      </w:r>
      <w:proofErr w:type="spellStart"/>
      <w:proofErr w:type="gramStart"/>
      <w:r w:rsidRPr="0085269A">
        <w:rPr>
          <w:b/>
        </w:rPr>
        <w:t>hasil</w:t>
      </w:r>
      <w:proofErr w:type="spellEnd"/>
      <w:r w:rsidRPr="0085269A">
        <w:rPr>
          <w:b/>
        </w:rPr>
        <w:t xml:space="preserve"> :</w:t>
      </w:r>
      <w:proofErr w:type="gramEnd"/>
      <w:r w:rsidRPr="0085269A">
        <w:t xml:space="preserve"> </w:t>
      </w:r>
    </w:p>
    <w:p w14:paraId="49DC30EC" w14:textId="3259173A" w:rsidR="001779D0" w:rsidRPr="0085269A" w:rsidRDefault="001779D0" w:rsidP="001779D0">
      <w:pPr>
        <w:jc w:val="both"/>
        <w:rPr>
          <w:bCs/>
        </w:rPr>
      </w:pPr>
      <w:r w:rsidRPr="0085269A">
        <w:rPr>
          <w:bCs/>
        </w:rPr>
        <w:t xml:space="preserve">Pada </w:t>
      </w:r>
      <w:proofErr w:type="spellStart"/>
      <w:r w:rsidRPr="0085269A">
        <w:rPr>
          <w:bCs/>
        </w:rPr>
        <w:t>minggu</w:t>
      </w:r>
      <w:proofErr w:type="spellEnd"/>
      <w:r w:rsidRPr="0085269A">
        <w:rPr>
          <w:bCs/>
        </w:rPr>
        <w:t xml:space="preserve"> </w:t>
      </w:r>
      <w:proofErr w:type="spellStart"/>
      <w:r w:rsidRPr="0085269A">
        <w:rPr>
          <w:bCs/>
        </w:rPr>
        <w:t>ini</w:t>
      </w:r>
      <w:proofErr w:type="spellEnd"/>
      <w:r w:rsidRPr="0085269A">
        <w:rPr>
          <w:bCs/>
        </w:rPr>
        <w:t xml:space="preserve"> kami </w:t>
      </w:r>
      <w:proofErr w:type="spellStart"/>
      <w:r w:rsidRPr="0085269A">
        <w:rPr>
          <w:bCs/>
        </w:rPr>
        <w:t>menggunakan</w:t>
      </w:r>
      <w:proofErr w:type="spellEnd"/>
      <w:r w:rsidRPr="0085269A">
        <w:rPr>
          <w:bCs/>
        </w:rPr>
        <w:t xml:space="preserve"> </w:t>
      </w:r>
      <w:proofErr w:type="spellStart"/>
      <w:r w:rsidRPr="0085269A">
        <w:rPr>
          <w:bCs/>
        </w:rPr>
        <w:t>waktu</w:t>
      </w:r>
      <w:proofErr w:type="spellEnd"/>
      <w:r w:rsidRPr="0085269A">
        <w:rPr>
          <w:bCs/>
        </w:rPr>
        <w:t xml:space="preserve"> yang </w:t>
      </w:r>
      <w:proofErr w:type="spellStart"/>
      <w:r w:rsidRPr="0085269A">
        <w:rPr>
          <w:bCs/>
        </w:rPr>
        <w:t>ada</w:t>
      </w:r>
      <w:proofErr w:type="spellEnd"/>
      <w:r w:rsidRPr="0085269A">
        <w:rPr>
          <w:bCs/>
        </w:rPr>
        <w:t xml:space="preserve"> </w:t>
      </w:r>
      <w:proofErr w:type="spellStart"/>
      <w:r w:rsidRPr="0085269A">
        <w:rPr>
          <w:bCs/>
        </w:rPr>
        <w:t>untuk</w:t>
      </w:r>
      <w:proofErr w:type="spellEnd"/>
      <w:r w:rsidRPr="0085269A">
        <w:rPr>
          <w:bCs/>
        </w:rPr>
        <w:t xml:space="preserve"> </w:t>
      </w:r>
      <w:proofErr w:type="spellStart"/>
      <w:r w:rsidR="00BF5E61" w:rsidRPr="0085269A">
        <w:rPr>
          <w:bCs/>
        </w:rPr>
        <w:t>mengumpulkan</w:t>
      </w:r>
      <w:proofErr w:type="spellEnd"/>
      <w:r w:rsidR="00BF5E61" w:rsidRPr="0085269A">
        <w:rPr>
          <w:bCs/>
        </w:rPr>
        <w:t xml:space="preserve"> </w:t>
      </w:r>
      <w:proofErr w:type="spellStart"/>
      <w:r w:rsidR="00BF5E61" w:rsidRPr="0085269A">
        <w:rPr>
          <w:bCs/>
        </w:rPr>
        <w:t>informasi</w:t>
      </w:r>
      <w:proofErr w:type="spellEnd"/>
      <w:r w:rsidR="00BF5E61" w:rsidRPr="0085269A">
        <w:rPr>
          <w:bCs/>
        </w:rPr>
        <w:t xml:space="preserve"> yang </w:t>
      </w:r>
      <w:proofErr w:type="spellStart"/>
      <w:r w:rsidR="00BF5E61" w:rsidRPr="0085269A">
        <w:rPr>
          <w:bCs/>
        </w:rPr>
        <w:t>lebih</w:t>
      </w:r>
      <w:proofErr w:type="spellEnd"/>
      <w:r w:rsidR="00BF5E61" w:rsidRPr="0085269A">
        <w:rPr>
          <w:bCs/>
        </w:rPr>
        <w:t xml:space="preserve"> detail </w:t>
      </w:r>
      <w:proofErr w:type="spellStart"/>
      <w:r w:rsidR="00BF5E61" w:rsidRPr="0085269A">
        <w:rPr>
          <w:bCs/>
        </w:rPr>
        <w:t>terhadap</w:t>
      </w:r>
      <w:proofErr w:type="spellEnd"/>
      <w:r w:rsidR="00BF5E61" w:rsidRPr="0085269A">
        <w:rPr>
          <w:bCs/>
        </w:rPr>
        <w:t xml:space="preserve"> </w:t>
      </w:r>
      <w:proofErr w:type="spellStart"/>
      <w:r w:rsidR="00BF5E61" w:rsidRPr="0085269A">
        <w:rPr>
          <w:bCs/>
        </w:rPr>
        <w:t>aplikasi</w:t>
      </w:r>
      <w:proofErr w:type="spellEnd"/>
      <w:r w:rsidR="00BF5E61" w:rsidRPr="0085269A">
        <w:rPr>
          <w:bCs/>
        </w:rPr>
        <w:t xml:space="preserve"> yang </w:t>
      </w:r>
      <w:proofErr w:type="spellStart"/>
      <w:r w:rsidR="00BF5E61" w:rsidRPr="0085269A">
        <w:rPr>
          <w:bCs/>
        </w:rPr>
        <w:t>akan</w:t>
      </w:r>
      <w:proofErr w:type="spellEnd"/>
      <w:r w:rsidR="00BF5E61" w:rsidRPr="0085269A">
        <w:rPr>
          <w:bCs/>
        </w:rPr>
        <w:t xml:space="preserve"> </w:t>
      </w:r>
      <w:proofErr w:type="spellStart"/>
      <w:r w:rsidR="00BF5E61" w:rsidRPr="0085269A">
        <w:rPr>
          <w:bCs/>
        </w:rPr>
        <w:t>dibangun</w:t>
      </w:r>
      <w:proofErr w:type="spellEnd"/>
      <w:r w:rsidR="00BF5E61" w:rsidRPr="0085269A">
        <w:rPr>
          <w:bCs/>
        </w:rPr>
        <w:t xml:space="preserve">, </w:t>
      </w:r>
      <w:proofErr w:type="spellStart"/>
      <w:r w:rsidR="00BF5E61" w:rsidRPr="0085269A">
        <w:rPr>
          <w:bCs/>
        </w:rPr>
        <w:t>membuat</w:t>
      </w:r>
      <w:proofErr w:type="spellEnd"/>
      <w:r w:rsidR="00BF5E61" w:rsidRPr="0085269A">
        <w:rPr>
          <w:bCs/>
        </w:rPr>
        <w:t xml:space="preserve"> </w:t>
      </w:r>
      <w:proofErr w:type="spellStart"/>
      <w:r w:rsidR="00BF5E61" w:rsidRPr="0085269A">
        <w:rPr>
          <w:bCs/>
        </w:rPr>
        <w:t>rancangan</w:t>
      </w:r>
      <w:proofErr w:type="spellEnd"/>
      <w:r w:rsidR="00BF5E61" w:rsidRPr="0085269A">
        <w:rPr>
          <w:bCs/>
        </w:rPr>
        <w:t xml:space="preserve"> </w:t>
      </w:r>
      <w:r w:rsidR="0085269A" w:rsidRPr="0085269A">
        <w:rPr>
          <w:bCs/>
        </w:rPr>
        <w:t>(</w:t>
      </w:r>
      <w:proofErr w:type="spellStart"/>
      <w:r w:rsidR="0085269A" w:rsidRPr="0085269A">
        <w:rPr>
          <w:bCs/>
          <w:i/>
          <w:iCs/>
        </w:rPr>
        <w:t>mockup</w:t>
      </w:r>
      <w:proofErr w:type="spellEnd"/>
      <w:r w:rsidR="0085269A" w:rsidRPr="0085269A">
        <w:rPr>
          <w:bCs/>
        </w:rPr>
        <w:t xml:space="preserve">) </w:t>
      </w:r>
      <w:proofErr w:type="spellStart"/>
      <w:r w:rsidR="0085269A" w:rsidRPr="0085269A">
        <w:rPr>
          <w:bCs/>
        </w:rPr>
        <w:t>dari</w:t>
      </w:r>
      <w:proofErr w:type="spellEnd"/>
      <w:r w:rsidR="0085269A" w:rsidRPr="0085269A">
        <w:rPr>
          <w:bCs/>
        </w:rPr>
        <w:t xml:space="preserve"> </w:t>
      </w:r>
      <w:proofErr w:type="spellStart"/>
      <w:r w:rsidR="0085269A" w:rsidRPr="0085269A">
        <w:rPr>
          <w:bCs/>
        </w:rPr>
        <w:t>aplikasi</w:t>
      </w:r>
      <w:proofErr w:type="spellEnd"/>
      <w:r w:rsidR="0085269A" w:rsidRPr="0085269A">
        <w:rPr>
          <w:bCs/>
        </w:rPr>
        <w:t xml:space="preserve"> yang </w:t>
      </w:r>
      <w:proofErr w:type="spellStart"/>
      <w:r w:rsidR="0085269A" w:rsidRPr="0085269A">
        <w:rPr>
          <w:bCs/>
        </w:rPr>
        <w:t>akan</w:t>
      </w:r>
      <w:proofErr w:type="spellEnd"/>
      <w:r w:rsidR="0085269A" w:rsidRPr="0085269A">
        <w:rPr>
          <w:bCs/>
        </w:rPr>
        <w:t xml:space="preserve"> </w:t>
      </w:r>
      <w:proofErr w:type="spellStart"/>
      <w:r w:rsidR="0085269A" w:rsidRPr="0085269A">
        <w:rPr>
          <w:bCs/>
        </w:rPr>
        <w:t>dibangun</w:t>
      </w:r>
      <w:proofErr w:type="spellEnd"/>
      <w:r w:rsidR="0085269A" w:rsidRPr="0085269A">
        <w:rPr>
          <w:bCs/>
        </w:rPr>
        <w:t xml:space="preserve">, dan </w:t>
      </w:r>
      <w:proofErr w:type="spellStart"/>
      <w:r w:rsidR="0085269A" w:rsidRPr="0085269A">
        <w:rPr>
          <w:bCs/>
        </w:rPr>
        <w:t>mengerjakan</w:t>
      </w:r>
      <w:proofErr w:type="spellEnd"/>
      <w:r w:rsidR="0085269A" w:rsidRPr="0085269A">
        <w:rPr>
          <w:bCs/>
        </w:rPr>
        <w:t xml:space="preserve"> </w:t>
      </w:r>
      <w:proofErr w:type="spellStart"/>
      <w:r w:rsidR="0085269A" w:rsidRPr="0085269A">
        <w:rPr>
          <w:bCs/>
        </w:rPr>
        <w:t>seluruh</w:t>
      </w:r>
      <w:proofErr w:type="spellEnd"/>
      <w:r w:rsidR="0085269A" w:rsidRPr="0085269A">
        <w:rPr>
          <w:bCs/>
        </w:rPr>
        <w:t xml:space="preserve"> </w:t>
      </w:r>
      <w:proofErr w:type="spellStart"/>
      <w:r w:rsidR="0085269A" w:rsidRPr="0085269A">
        <w:rPr>
          <w:bCs/>
        </w:rPr>
        <w:t>dokumen</w:t>
      </w:r>
      <w:proofErr w:type="spellEnd"/>
      <w:r w:rsidR="0085269A" w:rsidRPr="0085269A">
        <w:rPr>
          <w:bCs/>
        </w:rPr>
        <w:t xml:space="preserve"> yang </w:t>
      </w:r>
      <w:proofErr w:type="spellStart"/>
      <w:r w:rsidR="0085269A" w:rsidRPr="0085269A">
        <w:rPr>
          <w:bCs/>
        </w:rPr>
        <w:t>akan</w:t>
      </w:r>
      <w:proofErr w:type="spellEnd"/>
      <w:r w:rsidR="0085269A" w:rsidRPr="0085269A">
        <w:rPr>
          <w:bCs/>
        </w:rPr>
        <w:t xml:space="preserve"> </w:t>
      </w:r>
      <w:proofErr w:type="spellStart"/>
      <w:r w:rsidR="0085269A" w:rsidRPr="0085269A">
        <w:rPr>
          <w:bCs/>
        </w:rPr>
        <w:t>disubmit</w:t>
      </w:r>
      <w:proofErr w:type="spellEnd"/>
      <w:r w:rsidR="0085269A" w:rsidRPr="0085269A">
        <w:rPr>
          <w:bCs/>
        </w:rPr>
        <w:t xml:space="preserve"> pada </w:t>
      </w:r>
      <w:proofErr w:type="spellStart"/>
      <w:r w:rsidR="0085269A" w:rsidRPr="0085269A">
        <w:rPr>
          <w:bCs/>
        </w:rPr>
        <w:t>minggu</w:t>
      </w:r>
      <w:proofErr w:type="spellEnd"/>
      <w:r w:rsidR="0085269A" w:rsidRPr="0085269A">
        <w:rPr>
          <w:bCs/>
        </w:rPr>
        <w:t xml:space="preserve"> </w:t>
      </w:r>
      <w:proofErr w:type="spellStart"/>
      <w:r w:rsidR="0085269A" w:rsidRPr="0085269A">
        <w:rPr>
          <w:bCs/>
        </w:rPr>
        <w:t>ini</w:t>
      </w:r>
      <w:proofErr w:type="spellEnd"/>
      <w:r w:rsidR="0085269A" w:rsidRPr="0085269A">
        <w:rPr>
          <w:bCs/>
        </w:rPr>
        <w:t>.</w:t>
      </w:r>
    </w:p>
    <w:p w14:paraId="1F4DABB2" w14:textId="77777777" w:rsidR="001779D0" w:rsidRPr="007E5591" w:rsidRDefault="001779D0" w:rsidP="001779D0">
      <w:pPr>
        <w:rPr>
          <w:b/>
          <w:highlight w:val="yellow"/>
        </w:rPr>
      </w:pPr>
    </w:p>
    <w:p w14:paraId="01C09CF7" w14:textId="77777777" w:rsidR="001779D0" w:rsidRPr="0085269A" w:rsidRDefault="001779D0" w:rsidP="001779D0">
      <w:proofErr w:type="spellStart"/>
      <w:r w:rsidRPr="0085269A">
        <w:rPr>
          <w:b/>
        </w:rPr>
        <w:t>Persoalan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dihadapi</w:t>
      </w:r>
      <w:proofErr w:type="spellEnd"/>
      <w:r w:rsidRPr="0085269A">
        <w:rPr>
          <w:b/>
        </w:rPr>
        <w:t xml:space="preserve"> dan </w:t>
      </w:r>
      <w:proofErr w:type="spellStart"/>
      <w:r w:rsidRPr="0085269A">
        <w:rPr>
          <w:b/>
        </w:rPr>
        <w:t>Penanggulangannya</w:t>
      </w:r>
      <w:proofErr w:type="spellEnd"/>
      <w:r w:rsidRPr="0085269A">
        <w:rPr>
          <w:b/>
        </w:rPr>
        <w:t>:</w:t>
      </w:r>
      <w:r w:rsidRPr="0085269A">
        <w:t xml:space="preserve"> </w:t>
      </w:r>
    </w:p>
    <w:p w14:paraId="55526647" w14:textId="1166CD58" w:rsidR="001779D0" w:rsidRPr="0085269A" w:rsidRDefault="001779D0" w:rsidP="001779D0">
      <w:pPr>
        <w:rPr>
          <w:bCs/>
        </w:rPr>
      </w:pPr>
      <w:proofErr w:type="spellStart"/>
      <w:r w:rsidRPr="0085269A">
        <w:rPr>
          <w:bCs/>
        </w:rPr>
        <w:t>Persoalan</w:t>
      </w:r>
      <w:proofErr w:type="spellEnd"/>
      <w:r w:rsidRPr="0085269A">
        <w:rPr>
          <w:bCs/>
        </w:rPr>
        <w:t xml:space="preserve"> yang </w:t>
      </w:r>
      <w:proofErr w:type="spellStart"/>
      <w:r w:rsidRPr="0085269A">
        <w:rPr>
          <w:bCs/>
        </w:rPr>
        <w:t>dihadapi</w:t>
      </w:r>
      <w:proofErr w:type="spellEnd"/>
      <w:r w:rsidRPr="0085269A">
        <w:rPr>
          <w:bCs/>
        </w:rPr>
        <w:t xml:space="preserve"> </w:t>
      </w:r>
      <w:proofErr w:type="spellStart"/>
      <w:r w:rsidRPr="0085269A">
        <w:rPr>
          <w:bCs/>
        </w:rPr>
        <w:t>adalah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belum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mendapatkan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informasi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layanan</w:t>
      </w:r>
      <w:proofErr w:type="spellEnd"/>
      <w:r w:rsidR="0085269A">
        <w:rPr>
          <w:bCs/>
        </w:rPr>
        <w:t xml:space="preserve"> yang </w:t>
      </w:r>
      <w:proofErr w:type="spellStart"/>
      <w:r w:rsidR="0085269A">
        <w:rPr>
          <w:bCs/>
        </w:rPr>
        <w:t>disediakan</w:t>
      </w:r>
      <w:proofErr w:type="spellEnd"/>
      <w:r w:rsidR="0085269A">
        <w:rPr>
          <w:bCs/>
        </w:rPr>
        <w:t xml:space="preserve"> oleh </w:t>
      </w:r>
      <w:proofErr w:type="spellStart"/>
      <w:r w:rsidR="0085269A">
        <w:rPr>
          <w:bCs/>
        </w:rPr>
        <w:t>setiap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instansi</w:t>
      </w:r>
      <w:proofErr w:type="spellEnd"/>
      <w:r w:rsidR="0085269A">
        <w:rPr>
          <w:bCs/>
        </w:rPr>
        <w:t xml:space="preserve"> yang </w:t>
      </w:r>
      <w:proofErr w:type="spellStart"/>
      <w:r w:rsidR="0085269A">
        <w:rPr>
          <w:bCs/>
        </w:rPr>
        <w:t>akan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disurvey</w:t>
      </w:r>
      <w:proofErr w:type="spellEnd"/>
    </w:p>
    <w:p w14:paraId="552A94A0" w14:textId="73B07299" w:rsidR="001779D0" w:rsidRPr="0085269A" w:rsidRDefault="001779D0" w:rsidP="001779D0">
      <w:pPr>
        <w:rPr>
          <w:bCs/>
        </w:rPr>
      </w:pPr>
      <w:r w:rsidRPr="0085269A">
        <w:rPr>
          <w:bCs/>
        </w:rPr>
        <w:t xml:space="preserve">Cara </w:t>
      </w:r>
      <w:proofErr w:type="spellStart"/>
      <w:r w:rsidRPr="0085269A">
        <w:rPr>
          <w:bCs/>
        </w:rPr>
        <w:t>menanggulanginya</w:t>
      </w:r>
      <w:proofErr w:type="spellEnd"/>
      <w:r w:rsidRPr="0085269A">
        <w:rPr>
          <w:bCs/>
        </w:rPr>
        <w:t xml:space="preserve"> </w:t>
      </w:r>
      <w:r w:rsidR="0085269A">
        <w:rPr>
          <w:bCs/>
          <w:i/>
          <w:iCs/>
        </w:rPr>
        <w:t>supervisor</w:t>
      </w:r>
      <w:r w:rsidR="0085269A">
        <w:rPr>
          <w:bCs/>
        </w:rPr>
        <w:t xml:space="preserve"> </w:t>
      </w:r>
      <w:proofErr w:type="spellStart"/>
      <w:r w:rsidR="0085269A">
        <w:rPr>
          <w:bCs/>
        </w:rPr>
        <w:t>menyarankan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untuk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sementara</w:t>
      </w:r>
      <w:proofErr w:type="spellEnd"/>
      <w:r w:rsidR="0085269A">
        <w:rPr>
          <w:bCs/>
        </w:rPr>
        <w:t xml:space="preserve"> l</w:t>
      </w:r>
      <w:proofErr w:type="spellStart"/>
      <w:r w:rsidR="0085269A">
        <w:rPr>
          <w:bCs/>
        </w:rPr>
        <w:t>ayanan</w:t>
      </w:r>
      <w:proofErr w:type="spellEnd"/>
      <w:r w:rsidR="0085269A">
        <w:rPr>
          <w:bCs/>
        </w:rPr>
        <w:t xml:space="preserve"> yang di </w:t>
      </w:r>
      <w:proofErr w:type="spellStart"/>
      <w:r w:rsidR="0085269A">
        <w:rPr>
          <w:bCs/>
        </w:rPr>
        <w:t>buat</w:t>
      </w:r>
      <w:proofErr w:type="spellEnd"/>
      <w:r w:rsidR="0085269A">
        <w:rPr>
          <w:bCs/>
        </w:rPr>
        <w:t xml:space="preserve"> pada </w:t>
      </w:r>
      <w:proofErr w:type="spellStart"/>
      <w:r w:rsidR="0085269A">
        <w:rPr>
          <w:bCs/>
        </w:rPr>
        <w:t>aplikasi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hanya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layanan</w:t>
      </w:r>
      <w:proofErr w:type="spellEnd"/>
      <w:r w:rsidR="0085269A">
        <w:rPr>
          <w:bCs/>
        </w:rPr>
        <w:t xml:space="preserve"> yang </w:t>
      </w:r>
      <w:proofErr w:type="spellStart"/>
      <w:r w:rsidR="0085269A">
        <w:rPr>
          <w:bCs/>
        </w:rPr>
        <w:t>disediakan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kominfo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terlebih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dahulu</w:t>
      </w:r>
      <w:proofErr w:type="spellEnd"/>
      <w:r w:rsidR="0085269A">
        <w:rPr>
          <w:bCs/>
        </w:rPr>
        <w:t xml:space="preserve"> dan </w:t>
      </w:r>
      <w:proofErr w:type="spellStart"/>
      <w:r w:rsidR="0085269A">
        <w:rPr>
          <w:bCs/>
        </w:rPr>
        <w:t>aplikasi</w:t>
      </w:r>
      <w:proofErr w:type="spellEnd"/>
      <w:r w:rsidR="0085269A">
        <w:rPr>
          <w:bCs/>
        </w:rPr>
        <w:t xml:space="preserve"> yang </w:t>
      </w:r>
      <w:proofErr w:type="spellStart"/>
      <w:r w:rsidR="0085269A">
        <w:rPr>
          <w:bCs/>
        </w:rPr>
        <w:t>akan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dibangun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bersifat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dinamis</w:t>
      </w:r>
      <w:proofErr w:type="spellEnd"/>
      <w:r w:rsidR="0085269A">
        <w:rPr>
          <w:bCs/>
        </w:rPr>
        <w:t xml:space="preserve"> agar </w:t>
      </w:r>
      <w:proofErr w:type="spellStart"/>
      <w:r w:rsidR="0085269A">
        <w:rPr>
          <w:bCs/>
        </w:rPr>
        <w:t>dapat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menambah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instansi</w:t>
      </w:r>
      <w:proofErr w:type="spellEnd"/>
      <w:r w:rsidR="0085269A">
        <w:rPr>
          <w:bCs/>
        </w:rPr>
        <w:t xml:space="preserve"> dan juga </w:t>
      </w:r>
      <w:proofErr w:type="spellStart"/>
      <w:r w:rsidR="0085269A">
        <w:rPr>
          <w:bCs/>
        </w:rPr>
        <w:t>layanan</w:t>
      </w:r>
      <w:proofErr w:type="spellEnd"/>
      <w:r w:rsidR="0085269A">
        <w:rPr>
          <w:bCs/>
        </w:rPr>
        <w:t xml:space="preserve"> yang </w:t>
      </w:r>
      <w:proofErr w:type="spellStart"/>
      <w:r w:rsidR="0085269A">
        <w:rPr>
          <w:bCs/>
        </w:rPr>
        <w:t>akan</w:t>
      </w:r>
      <w:proofErr w:type="spellEnd"/>
      <w:r w:rsidR="0085269A">
        <w:rPr>
          <w:bCs/>
        </w:rPr>
        <w:t xml:space="preserve"> </w:t>
      </w:r>
      <w:proofErr w:type="spellStart"/>
      <w:r w:rsidR="0085269A">
        <w:rPr>
          <w:bCs/>
        </w:rPr>
        <w:t>disurvey</w:t>
      </w:r>
      <w:proofErr w:type="spellEnd"/>
      <w:r w:rsidR="0085269A">
        <w:rPr>
          <w:bCs/>
        </w:rPr>
        <w:t>.</w:t>
      </w:r>
    </w:p>
    <w:p w14:paraId="5D949F01" w14:textId="77777777" w:rsidR="001779D0" w:rsidRPr="007E5591" w:rsidRDefault="001779D0" w:rsidP="001779D0">
      <w:pPr>
        <w:rPr>
          <w:b/>
          <w:highlight w:val="yellow"/>
        </w:rPr>
      </w:pPr>
    </w:p>
    <w:p w14:paraId="29A4E43F" w14:textId="77777777" w:rsidR="001779D0" w:rsidRPr="0085269A" w:rsidRDefault="001779D0" w:rsidP="001779D0">
      <w:proofErr w:type="spellStart"/>
      <w:r w:rsidRPr="0085269A">
        <w:rPr>
          <w:b/>
        </w:rPr>
        <w:t>Rencana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Minggu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depan</w:t>
      </w:r>
      <w:proofErr w:type="spellEnd"/>
      <w:r w:rsidRPr="0085269A">
        <w:rPr>
          <w:b/>
        </w:rPr>
        <w:t xml:space="preserve"> (</w:t>
      </w:r>
      <w:proofErr w:type="spellStart"/>
      <w:r w:rsidRPr="0085269A">
        <w:rPr>
          <w:b/>
        </w:rPr>
        <w:t>atau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perioda</w:t>
      </w:r>
      <w:proofErr w:type="spellEnd"/>
      <w:r w:rsidRPr="0085269A">
        <w:rPr>
          <w:b/>
        </w:rPr>
        <w:t xml:space="preserve"> yang </w:t>
      </w:r>
      <w:proofErr w:type="spellStart"/>
      <w:r w:rsidRPr="0085269A">
        <w:rPr>
          <w:b/>
        </w:rPr>
        <w:t>akan</w:t>
      </w:r>
      <w:proofErr w:type="spellEnd"/>
      <w:r w:rsidRPr="0085269A">
        <w:rPr>
          <w:b/>
        </w:rPr>
        <w:t xml:space="preserve"> </w:t>
      </w:r>
      <w:proofErr w:type="spellStart"/>
      <w:r w:rsidRPr="0085269A">
        <w:rPr>
          <w:b/>
        </w:rPr>
        <w:t>datang</w:t>
      </w:r>
      <w:proofErr w:type="spellEnd"/>
      <w:proofErr w:type="gramStart"/>
      <w:r w:rsidRPr="0085269A">
        <w:rPr>
          <w:b/>
        </w:rPr>
        <w:t>) :</w:t>
      </w:r>
      <w:proofErr w:type="gramEnd"/>
      <w:r w:rsidRPr="0085269A">
        <w:t xml:space="preserve"> </w:t>
      </w:r>
    </w:p>
    <w:p w14:paraId="4B679E7C" w14:textId="79F4BA3B" w:rsidR="001779D0" w:rsidRPr="0085269A" w:rsidRDefault="0085269A" w:rsidP="001779D0">
      <w:pPr>
        <w:rPr>
          <w:iCs/>
        </w:rPr>
      </w:pPr>
      <w:proofErr w:type="spellStart"/>
      <w:r>
        <w:rPr>
          <w:iCs/>
        </w:rPr>
        <w:t>Mengerjakan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keseluruhan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dokumen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disubmit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minggu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depan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mulai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implementasi</w:t>
      </w:r>
      <w:proofErr w:type="spellEnd"/>
      <w:r>
        <w:rPr>
          <w:iCs/>
        </w:rPr>
        <w:t>.</w:t>
      </w:r>
    </w:p>
    <w:p w14:paraId="6137D509" w14:textId="77777777" w:rsidR="001779D0" w:rsidRDefault="001779D0" w:rsidP="001779D0">
      <w:pPr>
        <w:rPr>
          <w:b/>
        </w:rPr>
      </w:pPr>
    </w:p>
    <w:p w14:paraId="35F499E1" w14:textId="77777777" w:rsidR="001779D0" w:rsidRDefault="001779D0" w:rsidP="001779D0">
      <w:pPr>
        <w:rPr>
          <w:b/>
        </w:rPr>
      </w:pPr>
    </w:p>
    <w:p w14:paraId="03C01DE4" w14:textId="77777777" w:rsidR="001779D0" w:rsidRDefault="001779D0" w:rsidP="001779D0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14:paraId="7C475C70" w14:textId="77777777" w:rsidR="001779D0" w:rsidRPr="0085269A" w:rsidRDefault="001779D0" w:rsidP="001779D0">
      <w:pPr>
        <w:pStyle w:val="guideline"/>
        <w:rPr>
          <w:color w:val="000000" w:themeColor="text1"/>
        </w:rPr>
      </w:pPr>
      <w:r w:rsidRPr="0085269A">
        <w:rPr>
          <w:color w:val="000000" w:themeColor="text1"/>
        </w:rPr>
        <w:t>-</w:t>
      </w:r>
    </w:p>
    <w:p w14:paraId="58B21FC2" w14:textId="77777777" w:rsidR="001779D0" w:rsidRDefault="001779D0" w:rsidP="001779D0"/>
    <w:p w14:paraId="4479450B" w14:textId="77777777" w:rsidR="001779D0" w:rsidRDefault="001779D0" w:rsidP="001779D0"/>
    <w:p w14:paraId="7B5AA297" w14:textId="0DACD2FD" w:rsidR="001779D0" w:rsidRPr="003C15E6" w:rsidRDefault="001779D0" w:rsidP="001779D0">
      <w:pPr>
        <w:rPr>
          <w:lang w:val="it-IT"/>
        </w:rPr>
      </w:pPr>
      <w:r>
        <w:rPr>
          <w:lang w:val="it-IT"/>
        </w:rPr>
        <w:t>Tarutung, 1</w:t>
      </w:r>
      <w:r w:rsidR="00F97C1A">
        <w:rPr>
          <w:lang w:val="it-IT"/>
        </w:rPr>
        <w:t>9</w:t>
      </w:r>
      <w:r>
        <w:rPr>
          <w:lang w:val="it-IT"/>
        </w:rPr>
        <w:t>-06-2020</w:t>
      </w:r>
    </w:p>
    <w:p w14:paraId="5F1C74C3" w14:textId="77777777" w:rsidR="001779D0" w:rsidRPr="003C15E6" w:rsidRDefault="001779D0" w:rsidP="001779D0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1B84B0F" w14:textId="77777777" w:rsidR="001779D0" w:rsidRPr="003C15E6" w:rsidRDefault="001779D0" w:rsidP="001779D0">
      <w:pPr>
        <w:rPr>
          <w:b/>
          <w:lang w:val="it-IT"/>
        </w:rPr>
      </w:pPr>
    </w:p>
    <w:p w14:paraId="76245FB4" w14:textId="77777777" w:rsidR="001779D0" w:rsidRPr="003C15E6" w:rsidRDefault="001779D0" w:rsidP="001779D0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6C7873C0" w14:textId="77777777" w:rsidR="001779D0" w:rsidRPr="003C15E6" w:rsidRDefault="001779D0" w:rsidP="001779D0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63FD7439" w14:textId="77777777" w:rsidR="001779D0" w:rsidRPr="003C15E6" w:rsidRDefault="001779D0" w:rsidP="001779D0">
      <w:pPr>
        <w:rPr>
          <w:b/>
          <w:color w:val="999999"/>
          <w:sz w:val="16"/>
          <w:szCs w:val="16"/>
          <w:lang w:val="it-IT"/>
        </w:rPr>
      </w:pPr>
    </w:p>
    <w:p w14:paraId="0D60A911" w14:textId="77777777" w:rsidR="001779D0" w:rsidRPr="003520E4" w:rsidRDefault="001779D0" w:rsidP="001779D0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042BC67" w14:textId="77777777" w:rsidR="001779D0" w:rsidRPr="0085269A" w:rsidRDefault="001779D0" w:rsidP="001779D0">
      <w:pPr>
        <w:rPr>
          <w:b/>
          <w:color w:val="000000" w:themeColor="text1"/>
          <w:lang w:val="pt-BR"/>
        </w:rPr>
      </w:pPr>
      <w:r w:rsidRPr="0085269A">
        <w:rPr>
          <w:b/>
          <w:color w:val="000000" w:themeColor="text1"/>
          <w:sz w:val="16"/>
          <w:szCs w:val="16"/>
          <w:lang w:val="pt-BR"/>
        </w:rPr>
        <w:t>Dayani Sihombing</w:t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</w:r>
      <w:r w:rsidRPr="0085269A">
        <w:rPr>
          <w:b/>
          <w:color w:val="000000" w:themeColor="text1"/>
          <w:lang w:val="pt-BR"/>
        </w:rPr>
        <w:tab/>
        <w:t xml:space="preserve">                             </w:t>
      </w:r>
      <w:r w:rsidRPr="0085269A">
        <w:rPr>
          <w:b/>
          <w:color w:val="000000" w:themeColor="text1"/>
          <w:sz w:val="16"/>
          <w:szCs w:val="16"/>
          <w:lang w:val="pt-BR"/>
        </w:rPr>
        <w:t>Ester Debora Pasaribu</w:t>
      </w:r>
    </w:p>
    <w:p w14:paraId="2B42A358" w14:textId="77777777" w:rsidR="001779D0" w:rsidRPr="0085269A" w:rsidRDefault="001779D0" w:rsidP="001779D0">
      <w:pPr>
        <w:rPr>
          <w:color w:val="000000" w:themeColor="text1"/>
          <w:lang w:val="pt-BR"/>
        </w:rPr>
      </w:pPr>
    </w:p>
    <w:p w14:paraId="36813E56" w14:textId="77777777" w:rsidR="001779D0" w:rsidRDefault="001779D0" w:rsidP="001779D0">
      <w:pPr>
        <w:rPr>
          <w:lang w:val="pt-BR"/>
        </w:rPr>
      </w:pPr>
    </w:p>
    <w:p w14:paraId="17413B24" w14:textId="77777777" w:rsidR="001779D0" w:rsidRDefault="001779D0" w:rsidP="001779D0">
      <w:pPr>
        <w:rPr>
          <w:lang w:val="pt-BR"/>
        </w:rPr>
      </w:pPr>
    </w:p>
    <w:p w14:paraId="3C869C03" w14:textId="77777777" w:rsidR="001779D0" w:rsidRDefault="001779D0" w:rsidP="001779D0">
      <w:pPr>
        <w:rPr>
          <w:lang w:val="pt-BR"/>
        </w:rPr>
      </w:pPr>
    </w:p>
    <w:p w14:paraId="131BE0F4" w14:textId="77777777" w:rsidR="001779D0" w:rsidRDefault="001779D0" w:rsidP="001779D0">
      <w:pPr>
        <w:rPr>
          <w:lang w:val="pt-BR"/>
        </w:rPr>
      </w:pPr>
    </w:p>
    <w:p w14:paraId="2F91BD85" w14:textId="77777777" w:rsidR="001779D0" w:rsidRDefault="001779D0" w:rsidP="001779D0">
      <w:pPr>
        <w:rPr>
          <w:lang w:val="pt-BR"/>
        </w:rPr>
      </w:pPr>
    </w:p>
    <w:p w14:paraId="052058BC" w14:textId="77777777" w:rsidR="001779D0" w:rsidRDefault="001779D0" w:rsidP="001779D0">
      <w:pPr>
        <w:rPr>
          <w:lang w:val="pt-BR"/>
        </w:rPr>
      </w:pPr>
    </w:p>
    <w:p w14:paraId="44F8C75D" w14:textId="77777777" w:rsidR="001779D0" w:rsidRDefault="001779D0" w:rsidP="001779D0">
      <w:pPr>
        <w:rPr>
          <w:lang w:val="pt-BR"/>
        </w:rPr>
      </w:pPr>
    </w:p>
    <w:p w14:paraId="170514ED" w14:textId="77777777" w:rsidR="001779D0" w:rsidRDefault="001779D0" w:rsidP="001779D0">
      <w:pPr>
        <w:rPr>
          <w:lang w:val="pt-BR"/>
        </w:rPr>
      </w:pPr>
    </w:p>
    <w:p w14:paraId="39008F48" w14:textId="77777777" w:rsidR="001779D0" w:rsidRDefault="001779D0" w:rsidP="001779D0">
      <w:pPr>
        <w:rPr>
          <w:lang w:val="pt-BR"/>
        </w:rPr>
      </w:pPr>
    </w:p>
    <w:p w14:paraId="6585860F" w14:textId="77777777" w:rsidR="001779D0" w:rsidRDefault="001779D0" w:rsidP="001779D0">
      <w:pPr>
        <w:rPr>
          <w:lang w:val="pt-BR"/>
        </w:rPr>
      </w:pPr>
    </w:p>
    <w:p w14:paraId="4E74E389" w14:textId="77777777" w:rsidR="001779D0" w:rsidRDefault="001779D0" w:rsidP="001779D0">
      <w:pPr>
        <w:rPr>
          <w:lang w:val="pt-BR"/>
        </w:rPr>
      </w:pPr>
    </w:p>
    <w:p w14:paraId="7549E2CC" w14:textId="77777777" w:rsidR="001779D0" w:rsidRDefault="001779D0" w:rsidP="001779D0">
      <w:pPr>
        <w:rPr>
          <w:lang w:val="pt-BR"/>
        </w:rPr>
      </w:pPr>
    </w:p>
    <w:p w14:paraId="2E8E98C2" w14:textId="77777777" w:rsidR="001779D0" w:rsidRDefault="001779D0" w:rsidP="001779D0">
      <w:pPr>
        <w:rPr>
          <w:lang w:val="pt-BR"/>
        </w:rPr>
      </w:pPr>
    </w:p>
    <w:p w14:paraId="2F870CA4" w14:textId="77777777" w:rsidR="001779D0" w:rsidRDefault="001779D0" w:rsidP="001779D0">
      <w:pPr>
        <w:rPr>
          <w:lang w:val="pt-BR"/>
        </w:rPr>
      </w:pPr>
    </w:p>
    <w:p w14:paraId="6AFCB1F6" w14:textId="77777777" w:rsidR="001779D0" w:rsidRDefault="001779D0" w:rsidP="001779D0">
      <w:pPr>
        <w:rPr>
          <w:lang w:val="pt-BR"/>
        </w:rPr>
      </w:pPr>
    </w:p>
    <w:p w14:paraId="7B442805" w14:textId="77777777" w:rsidR="001779D0" w:rsidRDefault="001779D0" w:rsidP="001779D0">
      <w:pPr>
        <w:rPr>
          <w:lang w:val="pt-BR"/>
        </w:rPr>
      </w:pPr>
    </w:p>
    <w:p w14:paraId="00C03930" w14:textId="77777777" w:rsidR="001779D0" w:rsidRPr="00E77A38" w:rsidRDefault="001779D0" w:rsidP="001779D0">
      <w:pPr>
        <w:rPr>
          <w:lang w:val="pt-BR"/>
        </w:rPr>
      </w:pPr>
    </w:p>
    <w:p w14:paraId="15A5BDCE" w14:textId="77777777" w:rsidR="003A3F42" w:rsidRDefault="003A3F42"/>
    <w:sectPr w:rsidR="003A3F42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C63FC" w14:textId="77777777" w:rsidR="009750F1" w:rsidRDefault="009750F1" w:rsidP="007E5591">
      <w:r>
        <w:separator/>
      </w:r>
    </w:p>
  </w:endnote>
  <w:endnote w:type="continuationSeparator" w:id="0">
    <w:p w14:paraId="23F45BF3" w14:textId="77777777" w:rsidR="009750F1" w:rsidRDefault="009750F1" w:rsidP="007E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6DA01F01" w14:textId="77777777">
      <w:tc>
        <w:tcPr>
          <w:tcW w:w="4261" w:type="dxa"/>
        </w:tcPr>
        <w:p w14:paraId="59F1AD9A" w14:textId="54463CC8" w:rsidR="008960FB" w:rsidRPr="00C24C93" w:rsidRDefault="005C00CA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proofErr w:type="gram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</w:t>
          </w:r>
          <w:proofErr w:type="gramEnd"/>
          <w:r w:rsidRPr="00C24C93">
            <w:rPr>
              <w:i/>
              <w:sz w:val="18"/>
              <w:lang w:val="es-ES"/>
            </w:rPr>
            <w:t xml:space="preserve"> </w:t>
          </w:r>
          <w:r>
            <w:rPr>
              <w:i/>
              <w:sz w:val="18"/>
              <w:lang w:val="es-ES"/>
            </w:rPr>
            <w:t>LA-KP-20-219A-0</w:t>
          </w:r>
          <w:r w:rsidR="007E5591">
            <w:rPr>
              <w:i/>
              <w:sz w:val="18"/>
              <w:lang w:val="es-ES"/>
            </w:rPr>
            <w:t>2</w:t>
          </w:r>
        </w:p>
      </w:tc>
      <w:tc>
        <w:tcPr>
          <w:tcW w:w="4261" w:type="dxa"/>
        </w:tcPr>
        <w:p w14:paraId="279DD925" w14:textId="05C74C54" w:rsidR="008960FB" w:rsidRDefault="005C00CA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635DE">
            <w:rPr>
              <w:rStyle w:val="PageNumber"/>
              <w:i/>
              <w:noProof/>
              <w:sz w:val="18"/>
            </w:rPr>
            <w:t>06/19/20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635DE">
            <w:rPr>
              <w:rStyle w:val="PageNumber"/>
              <w:i/>
              <w:noProof/>
              <w:sz w:val="18"/>
            </w:rPr>
            <w:t>11:36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32D25CE7" w14:textId="77777777" w:rsidR="008960FB" w:rsidRDefault="00975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C67E5" w14:textId="77777777" w:rsidR="009750F1" w:rsidRDefault="009750F1" w:rsidP="007E5591">
      <w:r>
        <w:separator/>
      </w:r>
    </w:p>
  </w:footnote>
  <w:footnote w:type="continuationSeparator" w:id="0">
    <w:p w14:paraId="74A2FB01" w14:textId="77777777" w:rsidR="009750F1" w:rsidRDefault="009750F1" w:rsidP="007E5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5D5CE8EF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6C40C351" w14:textId="77777777" w:rsidR="005D1270" w:rsidRDefault="009750F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B91F8E9" w14:textId="77777777" w:rsidR="005D1270" w:rsidRPr="0073128A" w:rsidRDefault="005C00C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7A06A722" w14:textId="77777777" w:rsidR="005D1270" w:rsidRPr="0073128A" w:rsidRDefault="005C00C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6C46AECC" w14:textId="77777777" w:rsidR="005D1270" w:rsidRPr="0073128A" w:rsidRDefault="005C00CA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EACB43A" w14:textId="77777777" w:rsidR="005D1270" w:rsidRDefault="005C00CA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proofErr w:type="gramStart"/>
          <w:r w:rsidRPr="0073128A">
            <w:rPr>
              <w:color w:val="000000"/>
              <w:sz w:val="22"/>
              <w:szCs w:val="21"/>
              <w:lang w:val="en-US"/>
            </w:rPr>
            <w:t>Phone :</w:t>
          </w:r>
          <w:proofErr w:type="gramEnd"/>
          <w:r w:rsidRPr="0073128A">
            <w:rPr>
              <w:color w:val="000000"/>
              <w:sz w:val="22"/>
              <w:szCs w:val="21"/>
              <w:lang w:val="en-US"/>
            </w:rPr>
            <w:t xml:space="preserve">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728B1977" w14:textId="77777777" w:rsidR="005D1270" w:rsidRPr="0073128A" w:rsidRDefault="009750F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060F8A8" w14:textId="4C93D331" w:rsidR="008960FB" w:rsidRPr="005D1270" w:rsidRDefault="001779D0" w:rsidP="005D127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95E932B" wp14:editId="42FBAFCB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D0"/>
    <w:rsid w:val="001635DE"/>
    <w:rsid w:val="001779D0"/>
    <w:rsid w:val="002957A0"/>
    <w:rsid w:val="003A3F42"/>
    <w:rsid w:val="005C00CA"/>
    <w:rsid w:val="005C72BC"/>
    <w:rsid w:val="005F420B"/>
    <w:rsid w:val="006A1D4F"/>
    <w:rsid w:val="0078327A"/>
    <w:rsid w:val="00785578"/>
    <w:rsid w:val="007E5591"/>
    <w:rsid w:val="0085269A"/>
    <w:rsid w:val="009750F1"/>
    <w:rsid w:val="00AE63ED"/>
    <w:rsid w:val="00B4322E"/>
    <w:rsid w:val="00B90218"/>
    <w:rsid w:val="00BD16D8"/>
    <w:rsid w:val="00BF5E61"/>
    <w:rsid w:val="00C059C1"/>
    <w:rsid w:val="00D13AC0"/>
    <w:rsid w:val="00E05D8B"/>
    <w:rsid w:val="00E3682F"/>
    <w:rsid w:val="00F97C1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31CA0"/>
  <w15:chartTrackingRefBased/>
  <w15:docId w15:val="{B2510911-9C12-454E-8D14-93C475A0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779D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779D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79D0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779D0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779D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779D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779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779D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779D0"/>
  </w:style>
  <w:style w:type="paragraph" w:styleId="Title">
    <w:name w:val="Title"/>
    <w:basedOn w:val="Normal"/>
    <w:link w:val="TitleChar"/>
    <w:qFormat/>
    <w:rsid w:val="001779D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779D0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779D0"/>
    <w:rPr>
      <w:i/>
      <w:color w:val="FF0000"/>
    </w:rPr>
  </w:style>
  <w:style w:type="character" w:styleId="Hyperlink">
    <w:name w:val="Hyperlink"/>
    <w:rsid w:val="00177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dayanisihombing42315@gmail.com</dc:creator>
  <cp:keywords/>
  <dc:description/>
  <cp:lastModifiedBy>dayanisihombing42315@gmail.com</cp:lastModifiedBy>
  <cp:revision>4</cp:revision>
  <dcterms:created xsi:type="dcterms:W3CDTF">2020-06-17T04:03:00Z</dcterms:created>
  <dcterms:modified xsi:type="dcterms:W3CDTF">2020-06-19T08:20:00Z</dcterms:modified>
</cp:coreProperties>
</file>