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 xml:space="preserve">Pembangunan Sistem Informasi </w:t>
      </w:r>
      <w:r w:rsidR="00FE3433">
        <w:rPr>
          <w:lang w:val="id-ID"/>
        </w:rPr>
        <w:t>Internal</w:t>
      </w:r>
      <w:bookmarkStart w:id="0" w:name="_GoBack"/>
      <w:bookmarkEnd w:id="0"/>
      <w:r w:rsidRPr="00AA206C">
        <w:t xml:space="preserve">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1" w:name="_Toc44787917"/>
      <w:r>
        <w:lastRenderedPageBreak/>
        <w:t>Introduction</w:t>
      </w:r>
      <w:bookmarkEnd w:id="1"/>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2" w:name="_Toc505219815"/>
      <w:bookmarkStart w:id="3" w:name="_Toc44787918"/>
      <w:r>
        <w:t>Purpose of Documen</w:t>
      </w:r>
      <w:bookmarkEnd w:id="2"/>
      <w:r>
        <w:t>t</w:t>
      </w:r>
      <w:bookmarkEnd w:id="3"/>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4" w:name="_Toc44787919"/>
      <w:r>
        <w:t>Scope</w:t>
      </w:r>
      <w:bookmarkEnd w:id="4"/>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5" w:name="_Toc505219817"/>
      <w:bookmarkStart w:id="6" w:name="_Toc44787920"/>
      <w:r>
        <w:t>Definition</w:t>
      </w:r>
      <w:proofErr w:type="gramStart"/>
      <w:r>
        <w:t>,Acronim</w:t>
      </w:r>
      <w:proofErr w:type="gramEnd"/>
      <w:r>
        <w:t xml:space="preserve"> and Abbreviation</w:t>
      </w:r>
      <w:bookmarkEnd w:id="5"/>
      <w:bookmarkEnd w:id="6"/>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7" w:name="_Toc44787921"/>
      <w:r>
        <w:t>Identification and Numbering</w:t>
      </w:r>
      <w:bookmarkEnd w:id="7"/>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E8319F" w:rsidRDefault="00E8319F" w:rsidP="00E8319F">
      <w:pPr>
        <w:rPr>
          <w:lang w:val="it-IT"/>
        </w:rPr>
      </w:pPr>
    </w:p>
    <w:p w:rsidR="00E8319F" w:rsidRDefault="00E8319F" w:rsidP="00E8319F">
      <w:pPr>
        <w:pStyle w:val="Heading2"/>
        <w:numPr>
          <w:ilvl w:val="1"/>
          <w:numId w:val="3"/>
        </w:numPr>
      </w:pPr>
      <w:bookmarkStart w:id="11" w:name="_Toc505219819"/>
      <w:bookmarkStart w:id="12" w:name="_Toc44787922"/>
      <w:r>
        <w:t>Referen</w:t>
      </w:r>
      <w:bookmarkEnd w:id="11"/>
      <w:r>
        <w:t>ce Documents</w:t>
      </w:r>
      <w:bookmarkEnd w:id="12"/>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3" w:name="_Toc505219820"/>
      <w:bookmarkStart w:id="14" w:name="_Toc44787923"/>
      <w:r>
        <w:t>Document Summary</w:t>
      </w:r>
      <w:bookmarkEnd w:id="13"/>
      <w:bookmarkEnd w:id="14"/>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5" w:name="_Toc44787924"/>
      <w:r>
        <w:lastRenderedPageBreak/>
        <w:t>System Overview</w:t>
      </w:r>
      <w:bookmarkEnd w:id="15"/>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6" w:name="_Toc44787925"/>
      <w:r>
        <w:t>Purpose</w:t>
      </w:r>
      <w:bookmarkEnd w:id="16"/>
    </w:p>
    <w:p w:rsidR="00E8319F" w:rsidRDefault="00E8319F" w:rsidP="00E8319F">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8" w:name="_Toc44787926"/>
      <w:r>
        <w:t>User Characteristics</w:t>
      </w:r>
      <w:bookmarkEnd w:id="17"/>
      <w:bookmarkEnd w:id="18"/>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9" w:name="_Toc44787927"/>
      <w:r>
        <w:t>User-Group-1</w:t>
      </w:r>
      <w:bookmarkEnd w:id="19"/>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20" w:name="_Toc44787928"/>
      <w:r>
        <w:t>User-Group-2</w:t>
      </w:r>
      <w:bookmarkEnd w:id="20"/>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1" w:name="_Toc44787929"/>
      <w:r>
        <w:t>User-Group-3</w:t>
      </w:r>
      <w:bookmarkEnd w:id="21"/>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2"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3" w:name="_Toc44787930"/>
      <w:r>
        <w:t>User-Group-4</w:t>
      </w:r>
      <w:bookmarkEnd w:id="23"/>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2"/>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5" w:name="_Toc44787932"/>
      <w:r>
        <w:lastRenderedPageBreak/>
        <w:t>Operational</w:t>
      </w:r>
      <w:bookmarkEnd w:id="25"/>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830FD4" w:rsidRPr="00830FD4" w:rsidRDefault="00E8319F" w:rsidP="00830FD4">
      <w:pPr>
        <w:pStyle w:val="Heading2"/>
        <w:numPr>
          <w:ilvl w:val="1"/>
          <w:numId w:val="3"/>
        </w:numPr>
      </w:pPr>
      <w:bookmarkStart w:id="35" w:name="_Toc44787942"/>
      <w:r>
        <w:t>Other requirement</w:t>
      </w:r>
      <w:bookmarkEnd w:id="35"/>
    </w:p>
    <w:p w:rsidR="00E8319F" w:rsidRPr="00830FD4" w:rsidRDefault="00E8319F" w:rsidP="00E8319F">
      <w:pPr>
        <w:pStyle w:val="guideline"/>
        <w:rPr>
          <w:lang w:val="id-ID"/>
        </w:rPr>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Pr="00746D5B" w:rsidRDefault="00E8319F" w:rsidP="00746D5B">
      <w:pPr>
        <w:pStyle w:val="guideline"/>
        <w:spacing w:line="360" w:lineRule="auto"/>
        <w:rPr>
          <w:i w:val="0"/>
          <w:color w:val="auto"/>
        </w:rPr>
      </w:pPr>
      <w:r w:rsidRPr="00B007A6">
        <w:rPr>
          <w:i w:val="0"/>
          <w:color w:val="auto"/>
        </w:rPr>
        <w:t>Bagian ini berisi hasil rancangan det</w:t>
      </w:r>
      <w:r w:rsidR="00B007A6">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sidR="00B007A6">
        <w:rPr>
          <w:i w:val="0"/>
          <w:color w:val="auto"/>
          <w:lang w:val="id-ID"/>
        </w:rPr>
        <w:t>beserta</w:t>
      </w:r>
      <w:r w:rsidRPr="00B007A6">
        <w:rPr>
          <w:i w:val="0"/>
          <w:color w:val="auto"/>
        </w:rPr>
        <w:t xml:space="preserve"> rancangan det</w:t>
      </w:r>
      <w:r w:rsidR="00B007A6">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sidR="00B007A6">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sidR="00B007A6">
        <w:rPr>
          <w:i w:val="0"/>
          <w:color w:val="auto"/>
          <w:lang w:val="id-ID"/>
        </w:rPr>
        <w:t>e</w:t>
      </w:r>
      <w:r w:rsidR="00B007A6">
        <w:rPr>
          <w:i w:val="0"/>
          <w:color w:val="auto"/>
        </w:rPr>
        <w:t>rarkhi</w:t>
      </w:r>
      <w:r w:rsidR="00B007A6">
        <w:rPr>
          <w:i w:val="0"/>
          <w:color w:val="auto"/>
          <w:lang w:val="id-ID"/>
        </w:rPr>
        <w:t xml:space="preserve"> dan melakukan</w:t>
      </w:r>
      <w:r w:rsidRPr="00B007A6">
        <w:rPr>
          <w:i w:val="0"/>
          <w:color w:val="auto"/>
        </w:rPr>
        <w:t xml:space="preserve"> dekomposisi dari Deskripsi Input-Out-put dalam sebuah subbab</w:t>
      </w:r>
    </w:p>
    <w:p w:rsidR="00E8319F" w:rsidRDefault="00E8319F" w:rsidP="00E8319F">
      <w:pPr>
        <w:pStyle w:val="Heading2"/>
        <w:numPr>
          <w:ilvl w:val="1"/>
          <w:numId w:val="3"/>
        </w:numPr>
      </w:pPr>
      <w:bookmarkStart w:id="37" w:name="_Toc44787945"/>
      <w:r>
        <w:t>Function-</w:t>
      </w:r>
      <w:r w:rsidRPr="009B5A18">
        <w:rPr>
          <w:i/>
          <w:iCs/>
          <w:sz w:val="20"/>
          <w:lang w:val="es-ES"/>
        </w:rPr>
        <w:t xml:space="preserve"> </w:t>
      </w:r>
      <w:r>
        <w:rPr>
          <w:i/>
          <w:iCs/>
          <w:sz w:val="20"/>
          <w:lang w:val="es-ES"/>
        </w:rPr>
        <w:t>Login</w:t>
      </w:r>
      <w:bookmarkEnd w:id="37"/>
    </w:p>
    <w:p w:rsidR="00E8319F" w:rsidRPr="00746D5B" w:rsidRDefault="00746D5B" w:rsidP="00746D5B">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E8319F" w:rsidRDefault="00E8319F" w:rsidP="00746D5B">
      <w:pPr>
        <w:pStyle w:val="Heading3"/>
        <w:numPr>
          <w:ilvl w:val="2"/>
          <w:numId w:val="3"/>
        </w:numPr>
        <w:spacing w:line="360" w:lineRule="auto"/>
      </w:pPr>
      <w:bookmarkStart w:id="38" w:name="_Toc44787946"/>
      <w:r>
        <w:t>Display (user interface)</w:t>
      </w:r>
      <w:bookmarkEnd w:id="38"/>
    </w:p>
    <w:p w:rsidR="00E8319F" w:rsidRPr="00D9328F" w:rsidRDefault="00746D5B" w:rsidP="00746D5B">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sidR="00D9328F">
        <w:rPr>
          <w:i w:val="0"/>
          <w:color w:val="auto"/>
          <w:lang w:val="id-ID"/>
        </w:rPr>
        <w:t>.</w:t>
      </w:r>
    </w:p>
    <w:p w:rsidR="00746D5B" w:rsidRDefault="00746D5B" w:rsidP="00746D5B">
      <w:pPr>
        <w:pStyle w:val="guideline"/>
        <w:keepNext/>
      </w:pPr>
      <w:r>
        <w:rPr>
          <w:noProof/>
          <w:lang w:val="id-ID" w:eastAsia="id-ID"/>
        </w:rPr>
        <w:drawing>
          <wp:inline distT="0" distB="0" distL="0" distR="0" wp14:anchorId="35586FCA" wp14:editId="42DAC390">
            <wp:extent cx="5519420" cy="29451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2945130"/>
                    </a:xfrm>
                    <a:prstGeom prst="rect">
                      <a:avLst/>
                    </a:prstGeom>
                  </pic:spPr>
                </pic:pic>
              </a:graphicData>
            </a:graphic>
          </wp:inline>
        </w:drawing>
      </w:r>
    </w:p>
    <w:p w:rsidR="00746D5B" w:rsidRPr="00746D5B" w:rsidRDefault="00746D5B" w:rsidP="00746D5B">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D106CC">
        <w:rPr>
          <w:noProof/>
          <w:sz w:val="20"/>
          <w:szCs w:val="20"/>
        </w:rPr>
        <w:t>1</w:t>
      </w:r>
      <w:r w:rsidRPr="00746D5B">
        <w:rPr>
          <w:sz w:val="20"/>
          <w:szCs w:val="20"/>
        </w:rPr>
        <w:fldChar w:fldCharType="end"/>
      </w:r>
      <w:r w:rsidRPr="00746D5B">
        <w:rPr>
          <w:sz w:val="20"/>
          <w:szCs w:val="20"/>
          <w:lang w:val="id-ID"/>
        </w:rPr>
        <w:t xml:space="preserve"> User Interface Login</w:t>
      </w:r>
    </w:p>
    <w:p w:rsidR="00E8319F" w:rsidRDefault="00E8319F" w:rsidP="00E8319F">
      <w:pPr>
        <w:pStyle w:val="guideline"/>
      </w:pPr>
    </w:p>
    <w:p w:rsidR="00E8319F" w:rsidRDefault="00E8319F" w:rsidP="00E8319F">
      <w:pPr>
        <w:pStyle w:val="Heading3"/>
        <w:numPr>
          <w:ilvl w:val="2"/>
          <w:numId w:val="3"/>
        </w:numPr>
      </w:pPr>
      <w:bookmarkStart w:id="39" w:name="_Toc44787947"/>
      <w:r>
        <w:t>Input Description &amp; Format</w:t>
      </w:r>
      <w:bookmarkEnd w:id="39"/>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0" w:name="_Toc44787948"/>
      <w:r>
        <w:t>Process Description</w:t>
      </w:r>
      <w:bookmarkEnd w:id="40"/>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1" w:name="_Toc44787949"/>
      <w:r>
        <w:t>Output Description &amp; Format</w:t>
      </w:r>
      <w:bookmarkEnd w:id="41"/>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Heading2"/>
        <w:numPr>
          <w:ilvl w:val="1"/>
          <w:numId w:val="3"/>
        </w:numPr>
      </w:pPr>
      <w:bookmarkStart w:id="42" w:name="_Toc44787950"/>
      <w:r>
        <w:t>Function-</w:t>
      </w:r>
      <w:bookmarkEnd w:id="42"/>
      <w:r w:rsidR="002903CF">
        <w:rPr>
          <w:i/>
          <w:iCs/>
          <w:sz w:val="20"/>
          <w:lang w:val="id-ID"/>
        </w:rPr>
        <w:t xml:space="preserve"> </w:t>
      </w:r>
      <w:r w:rsidR="00D9328F">
        <w:rPr>
          <w:i/>
          <w:iCs/>
          <w:sz w:val="20"/>
          <w:lang w:val="id-ID"/>
        </w:rPr>
        <w:t>Home</w:t>
      </w:r>
      <w:r>
        <w:rPr>
          <w:i/>
          <w:iCs/>
          <w:sz w:val="20"/>
          <w:lang w:val="es-ES"/>
        </w:rPr>
        <w:t xml:space="preserve"> </w:t>
      </w:r>
    </w:p>
    <w:p w:rsidR="00D106CC" w:rsidRPr="00746D5B" w:rsidRDefault="00D106CC" w:rsidP="00D106CC">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E8319F" w:rsidRDefault="00E8319F" w:rsidP="00E8319F">
      <w:pPr>
        <w:pStyle w:val="guideline"/>
      </w:pPr>
    </w:p>
    <w:p w:rsidR="00E8319F" w:rsidRDefault="00E8319F" w:rsidP="0020603E">
      <w:pPr>
        <w:pStyle w:val="Heading3"/>
        <w:numPr>
          <w:ilvl w:val="2"/>
          <w:numId w:val="3"/>
        </w:numPr>
        <w:spacing w:line="360" w:lineRule="auto"/>
      </w:pPr>
      <w:bookmarkStart w:id="43" w:name="_Toc44787951"/>
      <w:r>
        <w:t>Display (user interface)</w:t>
      </w:r>
      <w:bookmarkEnd w:id="43"/>
    </w:p>
    <w:p w:rsidR="00D106CC" w:rsidRPr="00D106CC" w:rsidRDefault="00D106CC" w:rsidP="0020603E">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sidR="001E2428">
        <w:rPr>
          <w:color w:val="auto"/>
          <w:lang w:val="id-ID"/>
        </w:rPr>
        <w:t xml:space="preserve"> </w:t>
      </w:r>
      <w:r w:rsidR="001E2428">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D106CC" w:rsidRDefault="00D9328F" w:rsidP="00D106CC">
      <w:pPr>
        <w:pStyle w:val="guideline"/>
        <w:keepNext/>
      </w:pPr>
      <w:r>
        <w:rPr>
          <w:noProof/>
          <w:lang w:val="id-ID" w:eastAsia="id-ID"/>
        </w:rPr>
        <w:drawing>
          <wp:inline distT="0" distB="0" distL="0" distR="0" wp14:anchorId="48F622DA" wp14:editId="3FE88CF8">
            <wp:extent cx="5519420" cy="31134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113405"/>
                    </a:xfrm>
                    <a:prstGeom prst="rect">
                      <a:avLst/>
                    </a:prstGeom>
                  </pic:spPr>
                </pic:pic>
              </a:graphicData>
            </a:graphic>
          </wp:inline>
        </w:drawing>
      </w:r>
    </w:p>
    <w:p w:rsidR="00E8319F" w:rsidRPr="00D106CC" w:rsidRDefault="00D106CC" w:rsidP="00D106CC">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E8319F" w:rsidRDefault="00E8319F" w:rsidP="00E8319F">
      <w:pPr>
        <w:pStyle w:val="Heading3"/>
        <w:numPr>
          <w:ilvl w:val="2"/>
          <w:numId w:val="3"/>
        </w:numPr>
      </w:pPr>
      <w:bookmarkStart w:id="44" w:name="_Toc44787952"/>
      <w:r>
        <w:t>Input Description &amp; Format</w:t>
      </w:r>
      <w:bookmarkEnd w:id="44"/>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5" w:name="_Toc44787953"/>
      <w:r>
        <w:lastRenderedPageBreak/>
        <w:t>Process Description</w:t>
      </w:r>
      <w:bookmarkEnd w:id="45"/>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6" w:name="_Toc44787954"/>
      <w:r>
        <w:t>Output Description &amp; Format</w:t>
      </w:r>
      <w:bookmarkEnd w:id="46"/>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235F88" w:rsidRDefault="00235F88" w:rsidP="00235F88">
      <w:pPr>
        <w:pStyle w:val="Heading2"/>
        <w:numPr>
          <w:ilvl w:val="1"/>
          <w:numId w:val="3"/>
        </w:numPr>
      </w:pPr>
      <w:r>
        <w:t>Function-</w:t>
      </w:r>
      <w:r>
        <w:rPr>
          <w:i/>
          <w:iCs/>
          <w:sz w:val="20"/>
          <w:lang w:val="id-ID"/>
        </w:rPr>
        <w:t xml:space="preserve"> Pengelolaan Sekretariat</w:t>
      </w:r>
    </w:p>
    <w:p w:rsidR="00235F88" w:rsidRPr="00746D5B" w:rsidRDefault="00235F88" w:rsidP="00235F88">
      <w:pPr>
        <w:pStyle w:val="guideline"/>
        <w:spacing w:line="360" w:lineRule="auto"/>
        <w:rPr>
          <w:i w:val="0"/>
          <w:color w:val="auto"/>
          <w:lang w:val="id-ID"/>
        </w:rPr>
      </w:pPr>
      <w:r w:rsidRPr="00746D5B">
        <w:rPr>
          <w:i w:val="0"/>
          <w:color w:val="auto"/>
          <w:lang w:val="id-ID"/>
        </w:rPr>
        <w:t xml:space="preserve">Fungsi </w:t>
      </w:r>
      <w:r w:rsidR="005325FD">
        <w:rPr>
          <w:i w:val="0"/>
          <w:color w:val="auto"/>
          <w:lang w:val="id-ID"/>
        </w:rPr>
        <w:t xml:space="preserve">menu </w:t>
      </w:r>
      <w:r w:rsidR="005325FD" w:rsidRPr="005325FD">
        <w:rPr>
          <w:i w:val="0"/>
          <w:color w:val="auto"/>
          <w:lang w:val="id-ID"/>
        </w:rPr>
        <w:t>sekretariat</w:t>
      </w:r>
      <w:r w:rsidRPr="00746D5B">
        <w:rPr>
          <w:i w:val="0"/>
          <w:color w:val="auto"/>
          <w:lang w:val="id-ID"/>
        </w:rPr>
        <w:t xml:space="preserve"> </w:t>
      </w:r>
      <w:r w:rsidR="005325FD">
        <w:rPr>
          <w:i w:val="0"/>
          <w:color w:val="auto"/>
          <w:lang w:val="id-ID"/>
        </w:rPr>
        <w:t>pengisian field yang harus diisi oleh bidang sekretariat</w:t>
      </w:r>
    </w:p>
    <w:p w:rsidR="00235F88" w:rsidRDefault="00235F88" w:rsidP="00235F88">
      <w:pPr>
        <w:pStyle w:val="guideline"/>
      </w:pPr>
    </w:p>
    <w:p w:rsidR="00235F88" w:rsidRDefault="00235F88" w:rsidP="00235F88">
      <w:pPr>
        <w:pStyle w:val="Heading3"/>
        <w:numPr>
          <w:ilvl w:val="2"/>
          <w:numId w:val="3"/>
        </w:numPr>
        <w:spacing w:line="360" w:lineRule="auto"/>
      </w:pPr>
      <w:r>
        <w:t>Display (user interface)</w:t>
      </w:r>
    </w:p>
    <w:p w:rsidR="00235F88" w:rsidRPr="00D106CC" w:rsidRDefault="00235F88" w:rsidP="00235F88">
      <w:pPr>
        <w:pStyle w:val="guideline"/>
        <w:spacing w:line="360" w:lineRule="auto"/>
        <w:rPr>
          <w:i w:val="0"/>
          <w:color w:val="auto"/>
          <w:lang w:val="id-ID"/>
        </w:rPr>
      </w:pPr>
      <w:r w:rsidRPr="00746D5B">
        <w:rPr>
          <w:i w:val="0"/>
          <w:color w:val="auto"/>
          <w:lang w:val="id-ID"/>
        </w:rPr>
        <w:t xml:space="preserve">Pada Gambar </w:t>
      </w:r>
      <w:r w:rsidR="005325FD">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235F88" w:rsidRDefault="00235F88" w:rsidP="00235F88">
      <w:pPr>
        <w:pStyle w:val="guideline"/>
        <w:keepNext/>
      </w:pPr>
      <w:r>
        <w:rPr>
          <w:noProof/>
          <w:lang w:val="id-ID" w:eastAsia="id-ID"/>
        </w:rPr>
        <w:drawing>
          <wp:inline distT="0" distB="0" distL="0" distR="0" wp14:anchorId="2317EE72" wp14:editId="68234688">
            <wp:extent cx="5519420" cy="30956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095625"/>
                    </a:xfrm>
                    <a:prstGeom prst="rect">
                      <a:avLst/>
                    </a:prstGeom>
                  </pic:spPr>
                </pic:pic>
              </a:graphicData>
            </a:graphic>
          </wp:inline>
        </w:drawing>
      </w:r>
    </w:p>
    <w:p w:rsidR="00235F88" w:rsidRPr="00D106CC" w:rsidRDefault="00235F88" w:rsidP="00235F88">
      <w:pPr>
        <w:pStyle w:val="Caption"/>
        <w:jc w:val="center"/>
        <w:rPr>
          <w:sz w:val="20"/>
          <w:szCs w:val="20"/>
        </w:rPr>
      </w:pPr>
      <w:r w:rsidRPr="00D106CC">
        <w:rPr>
          <w:sz w:val="20"/>
          <w:szCs w:val="20"/>
        </w:rPr>
        <w:t xml:space="preserve">Gambar </w:t>
      </w:r>
      <w:r w:rsidR="005325FD">
        <w:rPr>
          <w:sz w:val="20"/>
          <w:szCs w:val="20"/>
          <w:lang w:val="id-ID"/>
        </w:rPr>
        <w:t>3</w:t>
      </w:r>
      <w:r w:rsidRPr="00D106CC">
        <w:rPr>
          <w:sz w:val="20"/>
          <w:szCs w:val="20"/>
          <w:lang w:val="id-ID"/>
        </w:rPr>
        <w:t xml:space="preserve"> User Interface</w:t>
      </w:r>
      <w:r w:rsidR="005325FD">
        <w:rPr>
          <w:sz w:val="20"/>
          <w:szCs w:val="20"/>
          <w:lang w:val="id-ID"/>
        </w:rPr>
        <w:t xml:space="preserve"> Menu Sekretariat</w:t>
      </w:r>
    </w:p>
    <w:p w:rsidR="00235F88" w:rsidRDefault="00235F88" w:rsidP="00235F88">
      <w:pPr>
        <w:pStyle w:val="Heading3"/>
        <w:numPr>
          <w:ilvl w:val="2"/>
          <w:numId w:val="3"/>
        </w:numPr>
      </w:pPr>
      <w:r>
        <w:t>Input Description &amp; Format</w:t>
      </w:r>
    </w:p>
    <w:p w:rsidR="00235F88" w:rsidRDefault="00235F88" w:rsidP="00235F88">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w:t>
      </w:r>
      <w:r>
        <w:lastRenderedPageBreak/>
        <w:t>dr display (subbab 4.1.1, berikan deskripsinya). Jika merupakan bagian dari interface data, maka rujuklah</w:t>
      </w:r>
    </w:p>
    <w:p w:rsidR="00235F88" w:rsidRDefault="00235F88" w:rsidP="00235F88"/>
    <w:p w:rsidR="00235F88" w:rsidRDefault="00235F88" w:rsidP="00235F88">
      <w:pPr>
        <w:pStyle w:val="Heading3"/>
        <w:numPr>
          <w:ilvl w:val="2"/>
          <w:numId w:val="3"/>
        </w:numPr>
      </w:pPr>
      <w:r>
        <w:t>Process Description</w:t>
      </w:r>
    </w:p>
    <w:p w:rsidR="00235F88" w:rsidRDefault="00235F88" w:rsidP="00235F88">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235F88" w:rsidRDefault="00235F88" w:rsidP="00235F88"/>
    <w:p w:rsidR="00235F88" w:rsidRDefault="00235F88" w:rsidP="00235F88">
      <w:pPr>
        <w:pStyle w:val="Heading3"/>
        <w:numPr>
          <w:ilvl w:val="2"/>
          <w:numId w:val="3"/>
        </w:numPr>
      </w:pPr>
      <w:r>
        <w:t>Output Description &amp; Format</w:t>
      </w:r>
    </w:p>
    <w:p w:rsidR="00235F88" w:rsidRDefault="00235F88" w:rsidP="00235F88">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235F88" w:rsidRDefault="00235F88" w:rsidP="00235F88">
      <w:pPr>
        <w:pStyle w:val="guideline"/>
      </w:pPr>
      <w:r>
        <w:t xml:space="preserve">Jika tidak ada output, misalnya hanya menulis ke file, maka refer ke </w:t>
      </w:r>
      <w:proofErr w:type="gramStart"/>
      <w:r>
        <w:t>bab</w:t>
      </w:r>
      <w:proofErr w:type="gramEnd"/>
      <w:r>
        <w:t xml:space="preserve"> 4.1.5.</w:t>
      </w:r>
    </w:p>
    <w:p w:rsidR="00235F88" w:rsidRPr="00490636" w:rsidRDefault="00235F88" w:rsidP="00235F88">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235F88" w:rsidRDefault="00235F88" w:rsidP="00235F88">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1364CE" w:rsidRDefault="001364CE" w:rsidP="001364CE">
      <w:pPr>
        <w:pStyle w:val="Heading2"/>
        <w:numPr>
          <w:ilvl w:val="1"/>
          <w:numId w:val="3"/>
        </w:numPr>
      </w:pPr>
      <w:r>
        <w:t>Function-</w:t>
      </w:r>
      <w:r>
        <w:rPr>
          <w:i/>
          <w:iCs/>
          <w:sz w:val="20"/>
          <w:lang w:val="id-ID"/>
        </w:rPr>
        <w:t xml:space="preserve"> Lihat Surat</w:t>
      </w:r>
    </w:p>
    <w:p w:rsidR="001364CE" w:rsidRPr="007E5A8C" w:rsidRDefault="001364CE" w:rsidP="007E5A8C">
      <w:pPr>
        <w:pStyle w:val="guideline"/>
        <w:spacing w:line="360" w:lineRule="auto"/>
        <w:rPr>
          <w:i w:val="0"/>
          <w:color w:val="auto"/>
          <w:lang w:val="id-ID"/>
        </w:rPr>
      </w:pPr>
      <w:r w:rsidRPr="00746D5B">
        <w:rPr>
          <w:i w:val="0"/>
          <w:color w:val="auto"/>
          <w:lang w:val="id-ID"/>
        </w:rPr>
        <w:t>Fungsi</w:t>
      </w:r>
      <w:r w:rsidR="00433236">
        <w:rPr>
          <w:i w:val="0"/>
          <w:color w:val="auto"/>
          <w:lang w:val="id-ID"/>
        </w:rPr>
        <w:t xml:space="preserve"> lihat surat pada</w:t>
      </w:r>
      <w:r w:rsidRPr="00746D5B">
        <w:rPr>
          <w:i w:val="0"/>
          <w:color w:val="auto"/>
          <w:lang w:val="id-ID"/>
        </w:rPr>
        <w:t xml:space="preserve">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sidR="00433236">
        <w:rPr>
          <w:i w:val="0"/>
          <w:color w:val="auto"/>
          <w:lang w:val="id-ID"/>
        </w:rPr>
        <w:t>dapat melihat surat yang telah di-</w:t>
      </w:r>
      <w:r w:rsidR="00433236" w:rsidRPr="00433236">
        <w:rPr>
          <w:color w:val="auto"/>
          <w:lang w:val="id-ID"/>
        </w:rPr>
        <w:t>upload</w:t>
      </w:r>
      <w:r w:rsidR="00433236">
        <w:rPr>
          <w:i w:val="0"/>
          <w:color w:val="auto"/>
          <w:lang w:val="id-ID"/>
        </w:rPr>
        <w:t xml:space="preserve"> </w:t>
      </w:r>
      <w:r>
        <w:rPr>
          <w:i w:val="0"/>
          <w:color w:val="auto"/>
          <w:lang w:val="id-ID"/>
        </w:rPr>
        <w:t>oleh bidang sekretariat</w:t>
      </w:r>
    </w:p>
    <w:p w:rsidR="001364CE" w:rsidRDefault="001364CE" w:rsidP="001364CE">
      <w:pPr>
        <w:pStyle w:val="Heading3"/>
        <w:numPr>
          <w:ilvl w:val="2"/>
          <w:numId w:val="3"/>
        </w:numPr>
        <w:spacing w:line="360" w:lineRule="auto"/>
      </w:pPr>
      <w:r>
        <w:t>Display (user interface)</w:t>
      </w:r>
    </w:p>
    <w:p w:rsidR="001364CE" w:rsidRDefault="001364CE" w:rsidP="001364CE">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lihat surat</w:t>
      </w:r>
      <w:r w:rsidR="00064146">
        <w:rPr>
          <w:i w:val="0"/>
          <w:color w:val="auto"/>
          <w:lang w:val="id-ID"/>
        </w:rPr>
        <w:t xml:space="preserve"> pada menu sekretariat</w:t>
      </w:r>
    </w:p>
    <w:p w:rsidR="001364CE" w:rsidRPr="00D106CC" w:rsidRDefault="001364CE" w:rsidP="001364CE">
      <w:pPr>
        <w:pStyle w:val="guideline"/>
        <w:spacing w:line="360" w:lineRule="auto"/>
        <w:rPr>
          <w:i w:val="0"/>
          <w:color w:val="auto"/>
          <w:lang w:val="id-ID"/>
        </w:rPr>
      </w:pPr>
      <w:r>
        <w:rPr>
          <w:noProof/>
          <w:lang w:val="id-ID" w:eastAsia="id-ID"/>
        </w:rPr>
        <w:drawing>
          <wp:inline distT="0" distB="0" distL="0" distR="0" wp14:anchorId="35B73EAC" wp14:editId="51EC0F2B">
            <wp:extent cx="5200650" cy="29114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229" cy="2933053"/>
                    </a:xfrm>
                    <a:prstGeom prst="rect">
                      <a:avLst/>
                    </a:prstGeom>
                  </pic:spPr>
                </pic:pic>
              </a:graphicData>
            </a:graphic>
          </wp:inline>
        </w:drawing>
      </w:r>
    </w:p>
    <w:p w:rsidR="001364CE" w:rsidRDefault="001364CE" w:rsidP="001364CE">
      <w:pPr>
        <w:pStyle w:val="guideline"/>
        <w:keepNext/>
      </w:pPr>
    </w:p>
    <w:p w:rsidR="001364CE" w:rsidRPr="00D106CC" w:rsidRDefault="001364CE" w:rsidP="001364CE">
      <w:pPr>
        <w:pStyle w:val="Caption"/>
        <w:jc w:val="center"/>
        <w:rPr>
          <w:sz w:val="20"/>
          <w:szCs w:val="20"/>
        </w:rPr>
      </w:pPr>
      <w:r w:rsidRPr="00D106CC">
        <w:rPr>
          <w:sz w:val="20"/>
          <w:szCs w:val="20"/>
        </w:rPr>
        <w:t xml:space="preserve">Gambar </w:t>
      </w:r>
      <w:r w:rsidR="007E5A8C">
        <w:rPr>
          <w:sz w:val="20"/>
          <w:szCs w:val="20"/>
          <w:lang w:val="id-ID"/>
        </w:rPr>
        <w:t>4</w:t>
      </w:r>
      <w:r w:rsidRPr="00D106CC">
        <w:rPr>
          <w:sz w:val="20"/>
          <w:szCs w:val="20"/>
          <w:lang w:val="id-ID"/>
        </w:rPr>
        <w:t xml:space="preserve"> User Interface</w:t>
      </w:r>
      <w:r>
        <w:rPr>
          <w:sz w:val="20"/>
          <w:szCs w:val="20"/>
          <w:lang w:val="id-ID"/>
        </w:rPr>
        <w:t xml:space="preserve"> </w:t>
      </w:r>
      <w:r w:rsidR="00064146">
        <w:rPr>
          <w:sz w:val="20"/>
          <w:szCs w:val="20"/>
          <w:lang w:val="id-ID"/>
        </w:rPr>
        <w:t>Lihat Surat</w:t>
      </w:r>
    </w:p>
    <w:p w:rsidR="001364CE" w:rsidRDefault="001364CE" w:rsidP="001364CE">
      <w:pPr>
        <w:pStyle w:val="Heading3"/>
        <w:numPr>
          <w:ilvl w:val="2"/>
          <w:numId w:val="3"/>
        </w:numPr>
      </w:pPr>
      <w:r>
        <w:lastRenderedPageBreak/>
        <w:t>Input Description &amp; Format</w:t>
      </w:r>
    </w:p>
    <w:p w:rsidR="001364CE" w:rsidRDefault="001364CE" w:rsidP="001364CE">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1364CE" w:rsidRDefault="001364CE" w:rsidP="001364CE"/>
    <w:p w:rsidR="001364CE" w:rsidRDefault="001364CE" w:rsidP="001364CE">
      <w:pPr>
        <w:pStyle w:val="Heading3"/>
        <w:numPr>
          <w:ilvl w:val="2"/>
          <w:numId w:val="3"/>
        </w:numPr>
      </w:pPr>
      <w:r>
        <w:t>Process Description</w:t>
      </w:r>
    </w:p>
    <w:p w:rsidR="001364CE" w:rsidRDefault="001364CE" w:rsidP="001364CE">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1364CE" w:rsidRDefault="001364CE" w:rsidP="001364CE"/>
    <w:p w:rsidR="001364CE" w:rsidRDefault="001364CE" w:rsidP="001364CE">
      <w:pPr>
        <w:pStyle w:val="Heading3"/>
        <w:numPr>
          <w:ilvl w:val="2"/>
          <w:numId w:val="3"/>
        </w:numPr>
      </w:pPr>
      <w:r>
        <w:t>Output Description &amp; Format</w:t>
      </w:r>
    </w:p>
    <w:p w:rsidR="001364CE" w:rsidRDefault="001364CE" w:rsidP="001364CE">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1364CE" w:rsidRDefault="001364CE" w:rsidP="001364CE">
      <w:pPr>
        <w:pStyle w:val="guideline"/>
      </w:pPr>
      <w:r>
        <w:t xml:space="preserve">Jika tidak ada output, misalnya hanya menulis ke file, maka refer ke </w:t>
      </w:r>
      <w:proofErr w:type="gramStart"/>
      <w:r>
        <w:t>bab</w:t>
      </w:r>
      <w:proofErr w:type="gramEnd"/>
      <w:r>
        <w:t xml:space="preserve"> 4.1.5.</w:t>
      </w:r>
    </w:p>
    <w:p w:rsidR="001364CE" w:rsidRPr="00490636" w:rsidRDefault="001364CE" w:rsidP="001364CE">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1364CE" w:rsidRDefault="001364CE" w:rsidP="001364CE">
      <w:pPr>
        <w:pStyle w:val="guideline"/>
      </w:pPr>
      <w:r>
        <w:t xml:space="preserve">Jika tabel basis data, aculah ke </w:t>
      </w:r>
      <w:proofErr w:type="gramStart"/>
      <w:r>
        <w:t>bab</w:t>
      </w:r>
      <w:proofErr w:type="gramEnd"/>
      <w:r>
        <w:t xml:space="preserve"> spesifikasi.</w:t>
      </w:r>
    </w:p>
    <w:p w:rsidR="001364CE" w:rsidRDefault="001364CE"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7" w:name="_Toc44787955"/>
      <w:r>
        <w:lastRenderedPageBreak/>
        <w:t>Testing</w:t>
      </w:r>
      <w:bookmarkEnd w:id="47"/>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8" w:name="_Toc44787956"/>
      <w:r>
        <w:t>Test Preparation</w:t>
      </w:r>
      <w:bookmarkEnd w:id="48"/>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49" w:name="_Toc44787957"/>
      <w:r>
        <w:t>Procedural Preparation</w:t>
      </w:r>
      <w:bookmarkEnd w:id="49"/>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0" w:name="_Toc44787958"/>
      <w:r>
        <w:t>HW &amp; Network Preparation</w:t>
      </w:r>
      <w:bookmarkEnd w:id="50"/>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1" w:name="_Toc44787959"/>
      <w:r>
        <w:t>SW Preparation</w:t>
      </w:r>
      <w:bookmarkEnd w:id="51"/>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2" w:name="_Toc44787960"/>
      <w:r>
        <w:t>Test Plan and Identification</w:t>
      </w:r>
      <w:bookmarkEnd w:id="52"/>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3" w:name="_Toc44787961"/>
      <w:r>
        <w:t>Test Script &amp; Result</w:t>
      </w:r>
      <w:bookmarkEnd w:id="53"/>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5" w:name="_Toc44787963"/>
      <w:r>
        <w:lastRenderedPageBreak/>
        <w:t>Test Script Butir-Uji-2</w:t>
      </w:r>
      <w:bookmarkEnd w:id="55"/>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6" w:name="_Toc44787964"/>
      <w:r>
        <w:t>Test Summary Result &amp; History</w:t>
      </w:r>
      <w:bookmarkEnd w:id="56"/>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7" w:name="_Toc44787965"/>
      <w:r>
        <w:t>Scenario-1</w:t>
      </w:r>
      <w:bookmarkEnd w:id="57"/>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8" w:name="_Toc44787966"/>
      <w:r>
        <w:t>Scenario-2</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59" w:name="_Toc44787967"/>
      <w:r>
        <w:lastRenderedPageBreak/>
        <w:t>SW Item Description &amp; Installation</w:t>
      </w:r>
      <w:bookmarkEnd w:id="59"/>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0" w:name="_Toc44787968"/>
      <w:r>
        <w:t>SW Item &amp; Location</w:t>
      </w:r>
      <w:bookmarkEnd w:id="60"/>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1" w:name="_Toc44787969"/>
      <w:r>
        <w:t>SW Installation</w:t>
      </w:r>
      <w:bookmarkEnd w:id="61"/>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2" w:name="_Toc44787970"/>
      <w:r>
        <w:t>Precondition</w:t>
      </w:r>
      <w:bookmarkEnd w:id="62"/>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3" w:name="_Toc44787971"/>
      <w:r>
        <w:t>Procedures (Working Instruction)</w:t>
      </w:r>
      <w:bookmarkEnd w:id="63"/>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4" w:name="_Toc44787972"/>
      <w:r>
        <w:lastRenderedPageBreak/>
        <w:t>Reporting</w:t>
      </w:r>
      <w:bookmarkEnd w:id="64"/>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5" w:name="_Toc44787973"/>
      <w:r w:rsidRPr="00490636">
        <w:rPr>
          <w:lang w:val="es-ES"/>
        </w:rPr>
        <w:lastRenderedPageBreak/>
        <w:t>LAMPIRAN</w:t>
      </w:r>
      <w:bookmarkEnd w:id="65"/>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12"/>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B2F" w:rsidRDefault="00A87B2F">
      <w:r>
        <w:separator/>
      </w:r>
    </w:p>
  </w:endnote>
  <w:endnote w:type="continuationSeparator" w:id="0">
    <w:p w:rsidR="00A87B2F" w:rsidRDefault="00A8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FE3433">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FE3433">
            <w:rPr>
              <w:rStyle w:val="PageNumber"/>
              <w:b/>
              <w:noProof/>
              <w:sz w:val="20"/>
            </w:rPr>
            <w:t>28</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B2F" w:rsidRDefault="00A87B2F">
      <w:r>
        <w:separator/>
      </w:r>
    </w:p>
  </w:footnote>
  <w:footnote w:type="continuationSeparator" w:id="0">
    <w:p w:rsidR="00A87B2F" w:rsidRDefault="00A87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64146"/>
    <w:rsid w:val="000761B6"/>
    <w:rsid w:val="000B010D"/>
    <w:rsid w:val="0013533D"/>
    <w:rsid w:val="001364CE"/>
    <w:rsid w:val="001E2428"/>
    <w:rsid w:val="0020603E"/>
    <w:rsid w:val="00235F88"/>
    <w:rsid w:val="00242E8D"/>
    <w:rsid w:val="00275DA2"/>
    <w:rsid w:val="002903CF"/>
    <w:rsid w:val="00293DD6"/>
    <w:rsid w:val="003C2D1A"/>
    <w:rsid w:val="00433236"/>
    <w:rsid w:val="005325FD"/>
    <w:rsid w:val="005702F7"/>
    <w:rsid w:val="0057062C"/>
    <w:rsid w:val="00660C31"/>
    <w:rsid w:val="00670905"/>
    <w:rsid w:val="00746D5B"/>
    <w:rsid w:val="007E5A8C"/>
    <w:rsid w:val="0080065B"/>
    <w:rsid w:val="00830FD4"/>
    <w:rsid w:val="008B0B60"/>
    <w:rsid w:val="00934BBE"/>
    <w:rsid w:val="00937342"/>
    <w:rsid w:val="00950BAD"/>
    <w:rsid w:val="009575C5"/>
    <w:rsid w:val="009919B4"/>
    <w:rsid w:val="009B4E4F"/>
    <w:rsid w:val="00A34708"/>
    <w:rsid w:val="00A87B2F"/>
    <w:rsid w:val="00AA41CD"/>
    <w:rsid w:val="00B007A6"/>
    <w:rsid w:val="00B3140D"/>
    <w:rsid w:val="00B77179"/>
    <w:rsid w:val="00C16851"/>
    <w:rsid w:val="00C559F4"/>
    <w:rsid w:val="00D106CC"/>
    <w:rsid w:val="00D6032C"/>
    <w:rsid w:val="00D9328F"/>
    <w:rsid w:val="00E27C19"/>
    <w:rsid w:val="00E82CF7"/>
    <w:rsid w:val="00E8319F"/>
    <w:rsid w:val="00EE42A5"/>
    <w:rsid w:val="00FE3433"/>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28</Pages>
  <Words>4424</Words>
  <Characters>25219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81</cp:revision>
  <dcterms:created xsi:type="dcterms:W3CDTF">2020-07-04T13:11:00Z</dcterms:created>
  <dcterms:modified xsi:type="dcterms:W3CDTF">2020-07-10T13:55:00Z</dcterms:modified>
</cp:coreProperties>
</file>