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64" w:rsidRDefault="00255764" w:rsidP="00255764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255764" w:rsidTr="00314EF3">
        <w:tc>
          <w:tcPr>
            <w:tcW w:w="2518" w:type="dxa"/>
          </w:tcPr>
          <w:p w:rsidR="00255764" w:rsidRDefault="00255764" w:rsidP="00314EF3">
            <w:r>
              <w:t>Nama Instansi</w:t>
            </w:r>
          </w:p>
        </w:tc>
        <w:tc>
          <w:tcPr>
            <w:tcW w:w="284" w:type="dxa"/>
          </w:tcPr>
          <w:p w:rsidR="00255764" w:rsidRDefault="00255764" w:rsidP="00314EF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55764" w:rsidRPr="006D2158" w:rsidRDefault="00255764" w:rsidP="00314EF3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255764" w:rsidRPr="00CE3713" w:rsidTr="00314EF3">
        <w:tc>
          <w:tcPr>
            <w:tcW w:w="2518" w:type="dxa"/>
          </w:tcPr>
          <w:p w:rsidR="00255764" w:rsidRDefault="00255764" w:rsidP="00314EF3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255764" w:rsidRDefault="00255764" w:rsidP="00314EF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55764" w:rsidRPr="00294EEF" w:rsidRDefault="00255764" w:rsidP="00314EF3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11317004    Ronatiur Febriani Lumban Gaol</w:t>
            </w:r>
          </w:p>
          <w:p w:rsidR="00255764" w:rsidRPr="002F3637" w:rsidRDefault="00255764" w:rsidP="00314EF3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11317013    Cicasmi Hasibuan</w:t>
            </w:r>
          </w:p>
          <w:p w:rsidR="00255764" w:rsidRPr="002F3637" w:rsidRDefault="00255764" w:rsidP="00314EF3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11317039    Hagai Sitanggang</w:t>
            </w:r>
          </w:p>
          <w:p w:rsidR="00255764" w:rsidRPr="00636237" w:rsidRDefault="00255764" w:rsidP="00314EF3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11317044    Jhosua Sinambela</w:t>
            </w:r>
          </w:p>
        </w:tc>
      </w:tr>
      <w:tr w:rsidR="00255764" w:rsidRPr="00CE3713" w:rsidTr="00314EF3">
        <w:tc>
          <w:tcPr>
            <w:tcW w:w="2518" w:type="dxa"/>
          </w:tcPr>
          <w:p w:rsidR="00255764" w:rsidRDefault="00255764" w:rsidP="00314EF3">
            <w:r>
              <w:t>Judul/Topik  Kerja Praktek</w:t>
            </w:r>
          </w:p>
        </w:tc>
        <w:tc>
          <w:tcPr>
            <w:tcW w:w="284" w:type="dxa"/>
          </w:tcPr>
          <w:p w:rsidR="00255764" w:rsidRDefault="00255764" w:rsidP="00314EF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55764" w:rsidRPr="002F3637" w:rsidRDefault="00255764" w:rsidP="00314EF3">
            <w:pPr>
              <w:pStyle w:val="guideline"/>
              <w:rPr>
                <w:i w:val="0"/>
                <w:color w:val="000000"/>
                <w:lang w:val="en-ID"/>
              </w:rPr>
            </w:pPr>
            <w:r>
              <w:rPr>
                <w:i w:val="0"/>
                <w:color w:val="000000"/>
                <w:lang w:val="en-ID"/>
              </w:rPr>
              <w:t xml:space="preserve">Re-Engineer </w:t>
            </w:r>
            <w:r w:rsidRPr="002F3637">
              <w:rPr>
                <w:i w:val="0"/>
                <w:color w:val="000000"/>
                <w:lang w:val="en-ID"/>
              </w:rPr>
              <w:t>S</w:t>
            </w:r>
            <w:r>
              <w:rPr>
                <w:i w:val="0"/>
                <w:color w:val="000000"/>
                <w:lang w:val="en-ID"/>
              </w:rPr>
              <w:t>istem Informasi Perizinan Kabupaten Toba</w:t>
            </w:r>
          </w:p>
        </w:tc>
      </w:tr>
      <w:tr w:rsidR="00255764" w:rsidTr="00314EF3">
        <w:tc>
          <w:tcPr>
            <w:tcW w:w="2518" w:type="dxa"/>
          </w:tcPr>
          <w:p w:rsidR="00255764" w:rsidRDefault="00255764" w:rsidP="00314EF3">
            <w:r>
              <w:t>Tujuan  rapat</w:t>
            </w:r>
          </w:p>
        </w:tc>
        <w:tc>
          <w:tcPr>
            <w:tcW w:w="284" w:type="dxa"/>
          </w:tcPr>
          <w:p w:rsidR="00255764" w:rsidRDefault="00255764" w:rsidP="00314EF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255764" w:rsidRPr="00B6550E" w:rsidRDefault="0009575F" w:rsidP="00314EF3">
            <w:pPr>
              <w:pStyle w:val="guideline"/>
              <w:rPr>
                <w:i w:val="0"/>
                <w:iCs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>Mendiskusikan terkait pemindaian yii2 basic kedalam bentuk advanced</w:t>
            </w:r>
          </w:p>
        </w:tc>
      </w:tr>
      <w:tr w:rsidR="00255764" w:rsidRPr="00CE3713" w:rsidTr="00314EF3">
        <w:tc>
          <w:tcPr>
            <w:tcW w:w="2518" w:type="dxa"/>
          </w:tcPr>
          <w:p w:rsidR="00255764" w:rsidRPr="00CE3713" w:rsidRDefault="00255764" w:rsidP="00314EF3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255764" w:rsidRPr="00CE3713" w:rsidRDefault="00255764" w:rsidP="00314EF3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255764" w:rsidRPr="00EB6ECE" w:rsidRDefault="006A18E4" w:rsidP="00314EF3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13</w:t>
            </w:r>
            <w:r w:rsidR="00255764">
              <w:rPr>
                <w:i w:val="0"/>
                <w:iCs/>
                <w:color w:val="000000"/>
                <w:lang w:val="en-ID"/>
              </w:rPr>
              <w:t xml:space="preserve"> Juli 2020, 10:00-13:00</w:t>
            </w:r>
          </w:p>
        </w:tc>
      </w:tr>
      <w:tr w:rsidR="00255764" w:rsidRPr="00CE3713" w:rsidTr="00314EF3">
        <w:tc>
          <w:tcPr>
            <w:tcW w:w="2518" w:type="dxa"/>
          </w:tcPr>
          <w:p w:rsidR="00255764" w:rsidRPr="00CE3713" w:rsidRDefault="00255764" w:rsidP="00314EF3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255764" w:rsidRPr="00CE3713" w:rsidRDefault="00255764" w:rsidP="00314EF3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255764" w:rsidRPr="00DA56D0" w:rsidRDefault="00255764" w:rsidP="00314EF3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Bapak </w:t>
            </w:r>
            <w:r>
              <w:rPr>
                <w:i w:val="0"/>
                <w:iCs/>
                <w:color w:val="000000"/>
                <w:lang w:val="en-ID"/>
              </w:rPr>
              <w:t>Ariestoni Silalahi</w:t>
            </w:r>
          </w:p>
          <w:p w:rsidR="00255764" w:rsidRPr="00636237" w:rsidRDefault="00255764" w:rsidP="00314EF3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Ronatiur Febriani Lumban Gaol</w:t>
            </w:r>
          </w:p>
          <w:p w:rsidR="00255764" w:rsidRPr="00636237" w:rsidRDefault="00255764" w:rsidP="00314EF3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Cicasmi Hasibuan</w:t>
            </w:r>
          </w:p>
          <w:p w:rsidR="00255764" w:rsidRPr="00636237" w:rsidRDefault="00255764" w:rsidP="00314EF3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Hagai Sitanggang</w:t>
            </w:r>
          </w:p>
          <w:p w:rsidR="00255764" w:rsidRPr="00636237" w:rsidRDefault="00255764" w:rsidP="00314EF3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Jhosua Sinambela</w:t>
            </w:r>
          </w:p>
          <w:p w:rsidR="00255764" w:rsidRPr="00636237" w:rsidRDefault="00255764" w:rsidP="00314EF3">
            <w:pPr>
              <w:pStyle w:val="guideline"/>
              <w:ind w:left="720"/>
              <w:rPr>
                <w:i w:val="0"/>
                <w:iCs/>
                <w:color w:val="000000"/>
                <w:lang w:val="id-ID"/>
              </w:rPr>
            </w:pPr>
          </w:p>
        </w:tc>
      </w:tr>
    </w:tbl>
    <w:p w:rsidR="00255764" w:rsidRPr="00CE3713" w:rsidRDefault="00255764" w:rsidP="00255764">
      <w:pPr>
        <w:pStyle w:val="Heading2"/>
        <w:rPr>
          <w:lang w:val="es-ES"/>
        </w:rPr>
      </w:pPr>
    </w:p>
    <w:p w:rsidR="00255764" w:rsidRPr="00CE3713" w:rsidRDefault="00255764" w:rsidP="00255764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:rsidR="00255764" w:rsidRDefault="00255764" w:rsidP="00255764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:rsidR="00255764" w:rsidRPr="007916E7" w:rsidRDefault="00255764" w:rsidP="00255764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Progress yang sudah dikerjakan dalam seminggu dan memperbaiki yang sudah diimplementasikan dan cek progress minggu lalu.</w:t>
      </w:r>
    </w:p>
    <w:p w:rsidR="00255764" w:rsidRPr="007916E7" w:rsidRDefault="00255764" w:rsidP="00255764">
      <w:pPr>
        <w:pStyle w:val="guideline"/>
        <w:ind w:left="1080"/>
        <w:jc w:val="both"/>
        <w:rPr>
          <w:i w:val="0"/>
          <w:iCs/>
          <w:color w:val="auto"/>
          <w:lang w:val="id-ID"/>
        </w:rPr>
      </w:pPr>
    </w:p>
    <w:p w:rsidR="00255764" w:rsidRDefault="00255764" w:rsidP="00255764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 w:rsidRPr="009924DC">
        <w:rPr>
          <w:i w:val="0"/>
          <w:iCs/>
          <w:color w:val="auto"/>
          <w:lang w:val="es-ES"/>
        </w:rPr>
        <w:t>Uraian Pokok Bahasan</w:t>
      </w:r>
    </w:p>
    <w:p w:rsidR="00255764" w:rsidRPr="00B6550E" w:rsidRDefault="00255764" w:rsidP="00255764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Menjelaskan alur pengerjaan dan jalan atau hal-hal yang akan dikerjakan selanjutnya.</w:t>
      </w:r>
    </w:p>
    <w:p w:rsidR="00255764" w:rsidRPr="008972F7" w:rsidRDefault="0009575F" w:rsidP="00255764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Mendiskusikan hal-hal yang terjadi ketika mengerjakan tugas kerja praktek</w:t>
      </w:r>
    </w:p>
    <w:p w:rsidR="00255764" w:rsidRPr="00CE3713" w:rsidRDefault="00255764" w:rsidP="00255764">
      <w:pPr>
        <w:rPr>
          <w:lang w:val="es-ES"/>
        </w:rPr>
      </w:pPr>
    </w:p>
    <w:p w:rsidR="00255764" w:rsidRDefault="00255764" w:rsidP="00255764">
      <w:pPr>
        <w:rPr>
          <w:b/>
        </w:rPr>
      </w:pPr>
      <w:r>
        <w:rPr>
          <w:b/>
        </w:rPr>
        <w:t>Rangkuman</w:t>
      </w:r>
    </w:p>
    <w:p w:rsidR="00255764" w:rsidRDefault="00255764" w:rsidP="00255764">
      <w:pPr>
        <w:rPr>
          <w:b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769"/>
        <w:gridCol w:w="2991"/>
      </w:tblGrid>
      <w:tr w:rsidR="00255764" w:rsidRPr="00B14DC6" w:rsidTr="00314EF3">
        <w:tc>
          <w:tcPr>
            <w:tcW w:w="301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76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255764" w:rsidRPr="00B14DC6" w:rsidTr="00314EF3">
        <w:tc>
          <w:tcPr>
            <w:tcW w:w="3019" w:type="dxa"/>
          </w:tcPr>
          <w:p w:rsidR="00255764" w:rsidRPr="00056B7F" w:rsidRDefault="00255764" w:rsidP="00314EF3">
            <w:pPr>
              <w:pStyle w:val="guideline"/>
              <w:jc w:val="both"/>
              <w:rPr>
                <w:sz w:val="22"/>
                <w:szCs w:val="22"/>
                <w:lang w:val="en-ID"/>
              </w:rPr>
            </w:pPr>
            <w:r>
              <w:rPr>
                <w:i w:val="0"/>
                <w:iCs/>
                <w:color w:val="auto"/>
                <w:lang w:val="en-ID"/>
              </w:rPr>
              <w:t>Alur kerja sistem yang akan dibangun</w:t>
            </w:r>
          </w:p>
        </w:tc>
        <w:tc>
          <w:tcPr>
            <w:tcW w:w="176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  <w:tr w:rsidR="00255764" w:rsidRPr="00B14DC6" w:rsidTr="00314EF3">
        <w:trPr>
          <w:trHeight w:val="688"/>
        </w:trPr>
        <w:tc>
          <w:tcPr>
            <w:tcW w:w="3019" w:type="dxa"/>
          </w:tcPr>
          <w:p w:rsidR="00255764" w:rsidRPr="00B6550E" w:rsidRDefault="00255764" w:rsidP="00314EF3">
            <w:pPr>
              <w:pStyle w:val="guideline"/>
              <w:jc w:val="both"/>
              <w:rPr>
                <w:i w:val="0"/>
                <w:color w:val="auto"/>
                <w:sz w:val="22"/>
                <w:szCs w:val="22"/>
                <w:lang w:val="en-ID"/>
              </w:rPr>
            </w:pPr>
            <w:bookmarkStart w:id="0" w:name="_GoBack"/>
            <w:bookmarkEnd w:id="0"/>
          </w:p>
        </w:tc>
        <w:tc>
          <w:tcPr>
            <w:tcW w:w="176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255764" w:rsidRPr="00B14DC6" w:rsidTr="00314EF3">
        <w:tc>
          <w:tcPr>
            <w:tcW w:w="301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255764" w:rsidRPr="00B14DC6" w:rsidRDefault="00255764" w:rsidP="00314EF3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255764" w:rsidRPr="00CE3713" w:rsidRDefault="00255764" w:rsidP="00255764">
      <w:pPr>
        <w:rPr>
          <w:lang w:val="es-ES"/>
        </w:rPr>
      </w:pPr>
    </w:p>
    <w:p w:rsidR="00255764" w:rsidRPr="00CE3713" w:rsidRDefault="00255764" w:rsidP="00255764">
      <w:pPr>
        <w:rPr>
          <w:lang w:val="es-ES"/>
        </w:rPr>
      </w:pPr>
    </w:p>
    <w:p w:rsidR="00255764" w:rsidRPr="00056B7F" w:rsidRDefault="00255764" w:rsidP="00255764">
      <w:pPr>
        <w:rPr>
          <w:lang w:val="en-ID"/>
        </w:rPr>
      </w:pPr>
      <w:r>
        <w:rPr>
          <w:lang w:val="en-ID"/>
        </w:rPr>
        <w:t>Balige</w:t>
      </w:r>
      <w:r>
        <w:rPr>
          <w:lang w:val="id-ID"/>
        </w:rPr>
        <w:t xml:space="preserve">, </w:t>
      </w:r>
      <w:r w:rsidR="00392BE5">
        <w:rPr>
          <w:lang w:val="en-ID"/>
        </w:rPr>
        <w:t>13</w:t>
      </w:r>
      <w:r>
        <w:rPr>
          <w:lang w:val="en-ID"/>
        </w:rPr>
        <w:t xml:space="preserve"> Juli 2020</w:t>
      </w:r>
    </w:p>
    <w:p w:rsidR="00255764" w:rsidRPr="00882379" w:rsidRDefault="00255764" w:rsidP="00255764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255764" w:rsidRPr="00882379" w:rsidRDefault="00255764" w:rsidP="00255764">
      <w:pPr>
        <w:rPr>
          <w:b/>
          <w:lang w:val="es-ES"/>
        </w:rPr>
      </w:pPr>
    </w:p>
    <w:p w:rsidR="00255764" w:rsidRPr="00CE3713" w:rsidRDefault="00255764" w:rsidP="00255764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255764" w:rsidRPr="00CE3713" w:rsidRDefault="00255764" w:rsidP="00255764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255764" w:rsidRPr="00CE3713" w:rsidRDefault="00255764" w:rsidP="00255764">
      <w:pPr>
        <w:rPr>
          <w:b/>
          <w:color w:val="808080"/>
          <w:sz w:val="16"/>
          <w:lang w:val="es-ES"/>
        </w:rPr>
      </w:pPr>
    </w:p>
    <w:p w:rsidR="00255764" w:rsidRPr="00CE3713" w:rsidRDefault="00255764" w:rsidP="00255764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255764" w:rsidRPr="00056B7F" w:rsidRDefault="00255764" w:rsidP="00255764">
      <w:pPr>
        <w:rPr>
          <w:b/>
          <w:lang w:val="en-ID"/>
        </w:rPr>
      </w:pPr>
      <w:r>
        <w:rPr>
          <w:b/>
          <w:color w:val="808080"/>
          <w:sz w:val="16"/>
          <w:lang w:val="en-ID"/>
        </w:rPr>
        <w:t>Ronatiur Febriani Lumban Gaol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color w:val="808080"/>
          <w:sz w:val="16"/>
          <w:lang w:val="en-ID"/>
        </w:rPr>
        <w:t>Ariestoni Silalahi</w:t>
      </w:r>
    </w:p>
    <w:p w:rsidR="00255764" w:rsidRPr="00CE3713" w:rsidRDefault="00255764" w:rsidP="00255764">
      <w:pPr>
        <w:rPr>
          <w:lang w:val="es-ES"/>
        </w:rPr>
      </w:pPr>
    </w:p>
    <w:p w:rsidR="00255764" w:rsidRPr="00CE3713" w:rsidRDefault="00255764" w:rsidP="00255764">
      <w:pPr>
        <w:rPr>
          <w:lang w:val="es-ES"/>
        </w:rPr>
      </w:pPr>
    </w:p>
    <w:p w:rsidR="00255764" w:rsidRDefault="00255764" w:rsidP="00255764"/>
    <w:p w:rsidR="00255764" w:rsidRDefault="00255764" w:rsidP="00255764"/>
    <w:p w:rsidR="00255764" w:rsidRDefault="00255764" w:rsidP="00255764"/>
    <w:p w:rsidR="00260867" w:rsidRDefault="00260867"/>
    <w:sectPr w:rsidR="0026086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Pr="00664683" w:rsidRDefault="0009575F" w:rsidP="0047528E">
          <w:pPr>
            <w:pStyle w:val="Footer"/>
            <w:rPr>
              <w:iCs/>
              <w:sz w:val="18"/>
              <w:lang w:val="id-ID"/>
            </w:rPr>
          </w:pPr>
        </w:p>
      </w:tc>
      <w:tc>
        <w:tcPr>
          <w:tcW w:w="4261" w:type="dxa"/>
        </w:tcPr>
        <w:p w:rsidR="00ED7E97" w:rsidRPr="00664683" w:rsidRDefault="0009575F" w:rsidP="00316E7E">
          <w:pPr>
            <w:pStyle w:val="Footer"/>
            <w:jc w:val="right"/>
            <w:rPr>
              <w:iCs/>
              <w:sz w:val="18"/>
              <w:lang w:val="es-ES"/>
            </w:rPr>
          </w:pPr>
          <w:r w:rsidRPr="00664683">
            <w:rPr>
              <w:iCs/>
              <w:sz w:val="18"/>
              <w:lang w:val="es-ES"/>
            </w:rPr>
            <w:t>Dicetak tanggal:</w:t>
          </w:r>
          <w:r w:rsidRPr="00664683">
            <w:rPr>
              <w:rStyle w:val="PageNumber"/>
              <w:iCs/>
              <w:sz w:val="18"/>
              <w:lang w:val="es-ES"/>
            </w:rPr>
            <w:t xml:space="preserve">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DATE \@ "MM/dd/yy"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>
            <w:rPr>
              <w:rStyle w:val="PageNumber"/>
              <w:iCs/>
              <w:noProof/>
              <w:sz w:val="18"/>
            </w:rPr>
            <w:t>07/18/20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>,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TIME \@ "h:mm AM/PM"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>
            <w:rPr>
              <w:rStyle w:val="PageNumber"/>
              <w:iCs/>
              <w:noProof/>
              <w:sz w:val="18"/>
            </w:rPr>
            <w:t>8:05 PM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iCs/>
              <w:sz w:val="18"/>
              <w:lang w:val="es-ES"/>
            </w:rPr>
            <w:t xml:space="preserve">, Halaman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PAGE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 xml:space="preserve"> dari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NUMPAGES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</w:p>
      </w:tc>
    </w:tr>
  </w:tbl>
  <w:p w:rsidR="00ED7E97" w:rsidRPr="00CE3713" w:rsidRDefault="0009575F">
    <w:pPr>
      <w:pStyle w:val="Footer"/>
      <w:rPr>
        <w:lang w:val="es-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09575F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 wp14:anchorId="0CB0E3E6" wp14:editId="79239C08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09575F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BB19F1" w:rsidRDefault="0009575F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09575F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09575F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09575F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0957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04A5"/>
    <w:multiLevelType w:val="hybridMultilevel"/>
    <w:tmpl w:val="766C9C9C"/>
    <w:lvl w:ilvl="0" w:tplc="927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741F5"/>
    <w:multiLevelType w:val="hybridMultilevel"/>
    <w:tmpl w:val="3B6E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7E89"/>
    <w:multiLevelType w:val="hybridMultilevel"/>
    <w:tmpl w:val="7AF6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3F7B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64"/>
    <w:rsid w:val="0009575F"/>
    <w:rsid w:val="00255764"/>
    <w:rsid w:val="00260867"/>
    <w:rsid w:val="00392BE5"/>
    <w:rsid w:val="006A18E4"/>
    <w:rsid w:val="00771D8E"/>
    <w:rsid w:val="00C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7EA2E-BD6C-40C1-BA3D-FCCF65A8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7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25576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576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25576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25576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2557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5576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255764"/>
  </w:style>
  <w:style w:type="paragraph" w:styleId="Title">
    <w:name w:val="Title"/>
    <w:basedOn w:val="Normal"/>
    <w:link w:val="TitleChar"/>
    <w:qFormat/>
    <w:rsid w:val="0025576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255764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guideline">
    <w:name w:val="guideline"/>
    <w:basedOn w:val="Normal"/>
    <w:rsid w:val="00255764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2020-07-18T13:05:00Z</dcterms:created>
  <dcterms:modified xsi:type="dcterms:W3CDTF">2020-07-18T13:09:00Z</dcterms:modified>
</cp:coreProperties>
</file>