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3656C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 Debi Yanti Simatupang (11317042)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3. Adelya Putri Sitanggang (11317047)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4. Joni Nababan (11317054)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5. Dwi Putri Anatasya Sibarani (11317057)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6. Romauli Feronica Siregar (11317065)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533603" w:rsidRDefault="00533603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 w:rsidRPr="00533603">
              <w:rPr>
                <w:i w:val="0"/>
                <w:iCs/>
                <w:color w:val="000000"/>
                <w:lang w:val="id-ID"/>
              </w:rPr>
              <w:t>Service notifikasi, Service dashboard, SPM</w:t>
            </w:r>
            <w:r w:rsidRPr="00533603">
              <w:rPr>
                <w:i w:val="0"/>
                <w:iCs/>
                <w:color w:val="000000"/>
                <w:lang w:val="en-US"/>
              </w:rPr>
              <w:t xml:space="preserve"> (</w:t>
            </w:r>
            <w:proofErr w:type="spellStart"/>
            <w:r w:rsidRPr="00533603">
              <w:rPr>
                <w:i w:val="0"/>
                <w:iCs/>
                <w:color w:val="000000"/>
                <w:lang w:val="en-US"/>
              </w:rPr>
              <w:t>Sistem</w:t>
            </w:r>
            <w:proofErr w:type="spellEnd"/>
            <w:r w:rsidRPr="00533603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Pr="00533603">
              <w:rPr>
                <w:i w:val="0"/>
                <w:iCs/>
                <w:color w:val="000000"/>
                <w:lang w:val="en-US"/>
              </w:rPr>
              <w:t>Penjaminan</w:t>
            </w:r>
            <w:proofErr w:type="spellEnd"/>
            <w:r w:rsidRPr="00533603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Pr="00533603">
              <w:rPr>
                <w:i w:val="0"/>
                <w:iCs/>
                <w:color w:val="000000"/>
                <w:lang w:val="en-US"/>
              </w:rPr>
              <w:t>Mutu</w:t>
            </w:r>
            <w:proofErr w:type="spellEnd"/>
            <w:r w:rsidRPr="00533603">
              <w:rPr>
                <w:i w:val="0"/>
                <w:iCs/>
                <w:color w:val="000000"/>
                <w:lang w:val="en-US"/>
              </w:rPr>
              <w:t>)</w:t>
            </w:r>
            <w:r w:rsidRPr="00533603">
              <w:rPr>
                <w:i w:val="0"/>
                <w:iCs/>
                <w:color w:val="000000"/>
                <w:lang w:val="id-ID"/>
              </w:rPr>
              <w:t>.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565E6E" w:rsidRDefault="000D1994" w:rsidP="000D1994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>Project Progress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533603" w:rsidRDefault="000D1994" w:rsidP="000D1994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 xml:space="preserve">3 </w:t>
            </w:r>
            <w:proofErr w:type="spellStart"/>
            <w:r>
              <w:rPr>
                <w:i w:val="0"/>
                <w:color w:val="000000"/>
                <w:lang w:val="en-US"/>
              </w:rPr>
              <w:t>Juli</w:t>
            </w:r>
            <w:proofErr w:type="spellEnd"/>
            <w:r w:rsidR="00533603">
              <w:rPr>
                <w:i w:val="0"/>
                <w:color w:val="000000"/>
                <w:lang w:val="id-ID"/>
              </w:rPr>
              <w:t xml:space="preserve"> 2020,  </w:t>
            </w:r>
            <w:r>
              <w:rPr>
                <w:i w:val="0"/>
                <w:color w:val="000000"/>
                <w:lang w:val="en-US"/>
              </w:rPr>
              <w:t>14</w:t>
            </w:r>
            <w:r w:rsidR="00533603">
              <w:rPr>
                <w:i w:val="0"/>
                <w:color w:val="000000"/>
                <w:lang w:val="en-US"/>
              </w:rPr>
              <w:t>.</w:t>
            </w:r>
            <w:r>
              <w:rPr>
                <w:i w:val="0"/>
                <w:color w:val="000000"/>
                <w:lang w:val="en-US"/>
              </w:rPr>
              <w:t>0</w:t>
            </w:r>
            <w:r w:rsidR="00533603">
              <w:rPr>
                <w:i w:val="0"/>
                <w:color w:val="000000"/>
                <w:lang w:val="en-US"/>
              </w:rPr>
              <w:t xml:space="preserve">0 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0D1994" w:rsidRDefault="000D1994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Anggota</w:t>
            </w:r>
            <w:proofErr w:type="spellEnd"/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kelompok</w:t>
            </w:r>
            <w:proofErr w:type="spellEnd"/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Kerja</w:t>
            </w:r>
            <w:proofErr w:type="spellEnd"/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Praktek</w:t>
            </w:r>
            <w:proofErr w:type="spellEnd"/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SDI</w:t>
            </w:r>
          </w:p>
        </w:tc>
      </w:tr>
    </w:tbl>
    <w:p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</w:p>
    <w:p w:rsidR="007125B4" w:rsidRDefault="007125B4" w:rsidP="007125B4">
      <w:pPr>
        <w:pStyle w:val="Heading2"/>
        <w:spacing w:line="276" w:lineRule="auto"/>
        <w:rPr>
          <w:color w:val="000000"/>
          <w:lang w:val="en-US"/>
        </w:rPr>
      </w:pPr>
      <w:r w:rsidRPr="001D35E7">
        <w:rPr>
          <w:color w:val="000000"/>
          <w:lang w:val="id-ID"/>
        </w:rPr>
        <w:t>Agenda :</w:t>
      </w:r>
    </w:p>
    <w:p w:rsidR="000D1994" w:rsidRPr="000D1994" w:rsidRDefault="000D1994" w:rsidP="000D1994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web SPM IT Del</w:t>
      </w:r>
    </w:p>
    <w:p w:rsidR="00533603" w:rsidRPr="00B72C74" w:rsidRDefault="000D1994" w:rsidP="000D199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 w:rsidRPr="00B72C74">
        <w:rPr>
          <w:i w:val="0"/>
          <w:iCs/>
          <w:color w:val="000000"/>
          <w:lang w:val="en-US"/>
        </w:rPr>
        <w:t>Membuat</w:t>
      </w:r>
      <w:proofErr w:type="spellEnd"/>
      <w:r w:rsidRPr="00B72C74">
        <w:rPr>
          <w:i w:val="0"/>
          <w:iCs/>
          <w:color w:val="000000"/>
          <w:lang w:val="en-US"/>
        </w:rPr>
        <w:t xml:space="preserve"> </w:t>
      </w:r>
      <w:r w:rsidR="00B72C74" w:rsidRPr="00B72C74">
        <w:rPr>
          <w:iCs/>
          <w:color w:val="000000"/>
          <w:lang w:val="en-US"/>
        </w:rPr>
        <w:t>design</w:t>
      </w:r>
      <w:r w:rsidR="00B72C74" w:rsidRPr="00B72C74">
        <w:rPr>
          <w:i w:val="0"/>
          <w:iCs/>
          <w:color w:val="000000"/>
          <w:lang w:val="en-US"/>
        </w:rPr>
        <w:t xml:space="preserve"> </w:t>
      </w:r>
      <w:proofErr w:type="spellStart"/>
      <w:r w:rsidRPr="00B72C74">
        <w:rPr>
          <w:i w:val="0"/>
          <w:iCs/>
          <w:color w:val="000000"/>
          <w:lang w:val="en-US"/>
        </w:rPr>
        <w:t>tampilan</w:t>
      </w:r>
      <w:proofErr w:type="spellEnd"/>
      <w:r w:rsidRPr="00B72C74">
        <w:rPr>
          <w:i w:val="0"/>
          <w:iCs/>
          <w:color w:val="000000"/>
          <w:lang w:val="en-US"/>
        </w:rPr>
        <w:t xml:space="preserve"> web SPM IT Del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7125B4" w:rsidRPr="001D35E7" w:rsidRDefault="007125B4" w:rsidP="007125B4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:rsidR="007125B4" w:rsidRPr="001D35E7" w:rsidRDefault="007125B4" w:rsidP="007125B4">
      <w:pPr>
        <w:pStyle w:val="guideline"/>
        <w:spacing w:line="276" w:lineRule="auto"/>
        <w:ind w:left="270"/>
        <w:jc w:val="both"/>
        <w:rPr>
          <w:i w:val="0"/>
          <w:iCs/>
          <w:color w:val="000000"/>
          <w:lang w:val="id-ID"/>
        </w:rPr>
      </w:pPr>
    </w:p>
    <w:p w:rsidR="00533603" w:rsidRPr="00B72C74" w:rsidRDefault="00B72C74" w:rsidP="007125B4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 xml:space="preserve">Design Interface </w:t>
      </w:r>
      <w:proofErr w:type="spellStart"/>
      <w:r>
        <w:rPr>
          <w:i w:val="0"/>
          <w:iCs/>
          <w:color w:val="000000"/>
          <w:lang w:val="en-US"/>
        </w:rPr>
        <w:t>diharapkan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mampu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dimengerti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oleh</w:t>
      </w:r>
      <w:proofErr w:type="spellEnd"/>
      <w:r>
        <w:rPr>
          <w:i w:val="0"/>
          <w:iCs/>
          <w:color w:val="000000"/>
          <w:lang w:val="en-US"/>
        </w:rPr>
        <w:t xml:space="preserve"> user </w:t>
      </w:r>
      <w:proofErr w:type="spellStart"/>
      <w:r>
        <w:rPr>
          <w:i w:val="0"/>
          <w:iCs/>
          <w:color w:val="000000"/>
          <w:lang w:val="en-US"/>
        </w:rPr>
        <w:t>dengan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mudah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B72C74" w:rsidRDefault="00F60BF9" w:rsidP="007125B4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Diharapkan</w:t>
      </w:r>
      <w:proofErr w:type="spellEnd"/>
      <w:r>
        <w:rPr>
          <w:i w:val="0"/>
          <w:iCs/>
          <w:color w:val="000000"/>
          <w:lang w:val="en-US"/>
        </w:rPr>
        <w:t xml:space="preserve"> user </w:t>
      </w:r>
      <w:proofErr w:type="spellStart"/>
      <w:r>
        <w:rPr>
          <w:i w:val="0"/>
          <w:iCs/>
          <w:color w:val="000000"/>
          <w:lang w:val="en-US"/>
        </w:rPr>
        <w:t>dapat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mem</w:t>
      </w:r>
      <w:r w:rsidR="00B72C74">
        <w:rPr>
          <w:i w:val="0"/>
          <w:iCs/>
          <w:color w:val="000000"/>
          <w:lang w:val="en-US"/>
        </w:rPr>
        <w:t>peroleh</w:t>
      </w:r>
      <w:proofErr w:type="spellEnd"/>
      <w:r w:rsidR="00B72C74">
        <w:rPr>
          <w:i w:val="0"/>
          <w:iCs/>
          <w:color w:val="000000"/>
          <w:lang w:val="en-US"/>
        </w:rPr>
        <w:t xml:space="preserve"> template </w:t>
      </w:r>
      <w:proofErr w:type="spellStart"/>
      <w:r w:rsidR="00B72C74">
        <w:rPr>
          <w:i w:val="0"/>
          <w:iCs/>
          <w:color w:val="000000"/>
          <w:lang w:val="en-US"/>
        </w:rPr>
        <w:t>dokumen</w:t>
      </w:r>
      <w:proofErr w:type="spellEnd"/>
      <w:r w:rsidR="00B72C74">
        <w:rPr>
          <w:i w:val="0"/>
          <w:iCs/>
          <w:color w:val="000000"/>
          <w:lang w:val="en-US"/>
        </w:rPr>
        <w:t xml:space="preserve"> </w:t>
      </w:r>
      <w:proofErr w:type="spellStart"/>
      <w:r w:rsidR="00B72C74">
        <w:rPr>
          <w:i w:val="0"/>
          <w:iCs/>
          <w:color w:val="000000"/>
          <w:lang w:val="en-US"/>
        </w:rPr>
        <w:t>laporan</w:t>
      </w:r>
      <w:proofErr w:type="spellEnd"/>
      <w:r w:rsidR="00B72C74">
        <w:rPr>
          <w:i w:val="0"/>
          <w:iCs/>
          <w:color w:val="000000"/>
          <w:lang w:val="en-US"/>
        </w:rPr>
        <w:t xml:space="preserve"> </w:t>
      </w:r>
      <w:proofErr w:type="spellStart"/>
      <w:r w:rsidR="00B72C74">
        <w:rPr>
          <w:i w:val="0"/>
          <w:iCs/>
          <w:color w:val="000000"/>
          <w:lang w:val="en-US"/>
        </w:rPr>
        <w:t>setiap</w:t>
      </w:r>
      <w:proofErr w:type="spellEnd"/>
      <w:r w:rsidR="00B72C74">
        <w:rPr>
          <w:i w:val="0"/>
          <w:iCs/>
          <w:color w:val="000000"/>
          <w:lang w:val="en-US"/>
        </w:rPr>
        <w:t xml:space="preserve"> unit </w:t>
      </w:r>
      <w:proofErr w:type="spellStart"/>
      <w:r w:rsidR="00B72C74">
        <w:rPr>
          <w:i w:val="0"/>
          <w:iCs/>
          <w:color w:val="000000"/>
          <w:lang w:val="en-US"/>
        </w:rPr>
        <w:t>dan</w:t>
      </w:r>
      <w:proofErr w:type="spellEnd"/>
      <w:r w:rsidR="00B72C74">
        <w:rPr>
          <w:i w:val="0"/>
          <w:iCs/>
          <w:color w:val="000000"/>
          <w:lang w:val="en-US"/>
        </w:rPr>
        <w:t xml:space="preserve"> audit </w:t>
      </w:r>
      <w:proofErr w:type="spellStart"/>
      <w:r w:rsidR="00B72C74">
        <w:rPr>
          <w:i w:val="0"/>
          <w:iCs/>
          <w:color w:val="000000"/>
          <w:lang w:val="en-US"/>
        </w:rPr>
        <w:t>dengan</w:t>
      </w:r>
      <w:proofErr w:type="spellEnd"/>
      <w:r w:rsidR="00B72C74">
        <w:rPr>
          <w:i w:val="0"/>
          <w:iCs/>
          <w:color w:val="000000"/>
          <w:lang w:val="en-US"/>
        </w:rPr>
        <w:t xml:space="preserve"> men-</w:t>
      </w:r>
      <w:r w:rsidR="00B72C74" w:rsidRPr="00B72C74">
        <w:rPr>
          <w:iCs/>
          <w:color w:val="000000"/>
          <w:lang w:val="en-US"/>
        </w:rPr>
        <w:t>download</w:t>
      </w:r>
      <w:r w:rsidR="00B72C74">
        <w:rPr>
          <w:i w:val="0"/>
          <w:iCs/>
          <w:color w:val="000000"/>
          <w:lang w:val="en-US"/>
        </w:rPr>
        <w:t xml:space="preserve"> file </w:t>
      </w:r>
      <w:proofErr w:type="spellStart"/>
      <w:r w:rsidR="00B72C74">
        <w:rPr>
          <w:i w:val="0"/>
          <w:iCs/>
          <w:color w:val="000000"/>
          <w:lang w:val="en-US"/>
        </w:rPr>
        <w:t>dari</w:t>
      </w:r>
      <w:proofErr w:type="spellEnd"/>
      <w:r w:rsidR="00B72C74">
        <w:rPr>
          <w:i w:val="0"/>
          <w:iCs/>
          <w:color w:val="000000"/>
          <w:lang w:val="en-US"/>
        </w:rPr>
        <w:t xml:space="preserve"> </w:t>
      </w:r>
      <w:r w:rsidR="00B72C74" w:rsidRPr="00564EAD">
        <w:rPr>
          <w:iCs/>
          <w:color w:val="000000"/>
          <w:lang w:val="en-US"/>
        </w:rPr>
        <w:t>website</w:t>
      </w:r>
      <w:r w:rsidR="00B72C74">
        <w:rPr>
          <w:i w:val="0"/>
          <w:iCs/>
          <w:color w:val="000000"/>
          <w:lang w:val="en-US"/>
        </w:rPr>
        <w:t>.</w:t>
      </w:r>
    </w:p>
    <w:p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:rsidR="007125B4" w:rsidRPr="001D35E7" w:rsidRDefault="007125B4" w:rsidP="007125B4">
      <w:pPr>
        <w:spacing w:line="276" w:lineRule="auto"/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Rangkuman</w:t>
      </w:r>
    </w:p>
    <w:p w:rsidR="007125B4" w:rsidRPr="001D35E7" w:rsidRDefault="007125B4" w:rsidP="007125B4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125B4" w:rsidRPr="001D35E7" w:rsidTr="000875D3">
        <w:tc>
          <w:tcPr>
            <w:tcW w:w="2718" w:type="dxa"/>
          </w:tcPr>
          <w:p w:rsidR="007125B4" w:rsidRPr="001D35E7" w:rsidRDefault="007125B4" w:rsidP="000875D3">
            <w:pPr>
              <w:spacing w:before="120"/>
              <w:jc w:val="center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</w:tcPr>
          <w:p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</w:tcPr>
          <w:p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Keterangan</w:t>
            </w:r>
          </w:p>
        </w:tc>
      </w:tr>
      <w:tr w:rsidR="007125B4" w:rsidRPr="001D35E7" w:rsidTr="000875D3">
        <w:tc>
          <w:tcPr>
            <w:tcW w:w="2718" w:type="dxa"/>
          </w:tcPr>
          <w:p w:rsidR="00893AA7" w:rsidRPr="00B72C74" w:rsidRDefault="00893AA7" w:rsidP="00893AA7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Design Interface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diharapkan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mampu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dimengerti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oleh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user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dengan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mudah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>.</w:t>
            </w:r>
          </w:p>
          <w:p w:rsidR="007125B4" w:rsidRPr="00684453" w:rsidRDefault="007125B4" w:rsidP="00684453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id-ID"/>
              </w:rPr>
            </w:pPr>
          </w:p>
        </w:tc>
        <w:tc>
          <w:tcPr>
            <w:tcW w:w="2070" w:type="dxa"/>
          </w:tcPr>
          <w:p w:rsidR="007125B4" w:rsidRPr="003679D1" w:rsidRDefault="00893AA7" w:rsidP="000875D3">
            <w:pPr>
              <w:spacing w:before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O</w:t>
            </w:r>
            <w:r w:rsidR="003679D1">
              <w:rPr>
                <w:i/>
                <w:color w:val="000000"/>
                <w:lang w:val="en-US"/>
              </w:rPr>
              <w:t>n progress</w:t>
            </w:r>
          </w:p>
        </w:tc>
        <w:tc>
          <w:tcPr>
            <w:tcW w:w="2991" w:type="dxa"/>
          </w:tcPr>
          <w:p w:rsidR="007125B4" w:rsidRPr="00684453" w:rsidRDefault="003679D1" w:rsidP="00893AA7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Mahasiswa</w:t>
            </w:r>
            <w:proofErr w:type="spellEnd"/>
            <w:r w:rsidR="00893AA7">
              <w:rPr>
                <w:color w:val="000000"/>
                <w:lang w:val="en-US"/>
              </w:rPr>
              <w:t xml:space="preserve"> KP </w:t>
            </w:r>
            <w:proofErr w:type="spellStart"/>
            <w:r w:rsidR="00893AA7">
              <w:rPr>
                <w:color w:val="000000"/>
                <w:lang w:val="en-US"/>
              </w:rPr>
              <w:t>harus</w:t>
            </w:r>
            <w:proofErr w:type="spellEnd"/>
            <w:r w:rsidR="00893AA7">
              <w:rPr>
                <w:color w:val="000000"/>
                <w:lang w:val="en-US"/>
              </w:rPr>
              <w:t xml:space="preserve"> </w:t>
            </w:r>
            <w:proofErr w:type="spellStart"/>
            <w:r w:rsidR="00893AA7">
              <w:rPr>
                <w:color w:val="000000"/>
                <w:lang w:val="en-US"/>
              </w:rPr>
              <w:t>melakukan</w:t>
            </w:r>
            <w:proofErr w:type="spellEnd"/>
            <w:r w:rsidR="00893AA7">
              <w:rPr>
                <w:color w:val="000000"/>
                <w:lang w:val="en-US"/>
              </w:rPr>
              <w:t xml:space="preserve"> </w:t>
            </w:r>
            <w:proofErr w:type="spellStart"/>
            <w:r w:rsidR="00893AA7">
              <w:rPr>
                <w:color w:val="000000"/>
                <w:lang w:val="en-US"/>
              </w:rPr>
              <w:t>validasi</w:t>
            </w:r>
            <w:proofErr w:type="spellEnd"/>
            <w:r w:rsidR="00893AA7">
              <w:rPr>
                <w:color w:val="000000"/>
                <w:lang w:val="en-US"/>
              </w:rPr>
              <w:t xml:space="preserve"> </w:t>
            </w:r>
            <w:proofErr w:type="spellStart"/>
            <w:r w:rsidR="00893AA7">
              <w:rPr>
                <w:color w:val="000000"/>
                <w:lang w:val="en-US"/>
              </w:rPr>
              <w:t>dengan</w:t>
            </w:r>
            <w:proofErr w:type="spellEnd"/>
            <w:r w:rsidR="00893AA7">
              <w:rPr>
                <w:color w:val="000000"/>
                <w:lang w:val="en-US"/>
              </w:rPr>
              <w:t xml:space="preserve"> user.</w:t>
            </w:r>
          </w:p>
        </w:tc>
      </w:tr>
      <w:tr w:rsidR="007125B4" w:rsidRPr="001D35E7" w:rsidTr="000875D3">
        <w:tc>
          <w:tcPr>
            <w:tcW w:w="2718" w:type="dxa"/>
          </w:tcPr>
          <w:p w:rsidR="00893AA7" w:rsidRDefault="00893AA7" w:rsidP="00893AA7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US"/>
              </w:rPr>
              <w:t>Diharapkan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user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dapat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memperoleh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template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dokumen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laporan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setiap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unit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dan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audit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dengan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men-</w:t>
            </w:r>
            <w:r w:rsidRPr="00B72C74">
              <w:rPr>
                <w:iCs/>
                <w:color w:val="000000"/>
                <w:lang w:val="en-US"/>
              </w:rPr>
              <w:t>download</w:t>
            </w:r>
            <w:r>
              <w:rPr>
                <w:i w:val="0"/>
                <w:iCs/>
                <w:color w:val="000000"/>
                <w:lang w:val="en-US"/>
              </w:rPr>
              <w:t xml:space="preserve"> file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dari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r w:rsidRPr="00564EAD">
              <w:rPr>
                <w:iCs/>
                <w:color w:val="000000"/>
                <w:lang w:val="en-US"/>
              </w:rPr>
              <w:t>website</w:t>
            </w:r>
            <w:r>
              <w:rPr>
                <w:i w:val="0"/>
                <w:iCs/>
                <w:color w:val="000000"/>
                <w:lang w:val="en-US"/>
              </w:rPr>
              <w:t>.</w:t>
            </w:r>
          </w:p>
          <w:p w:rsidR="007125B4" w:rsidRPr="00684453" w:rsidRDefault="007125B4" w:rsidP="00684453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id-ID"/>
              </w:rPr>
            </w:pPr>
          </w:p>
        </w:tc>
        <w:tc>
          <w:tcPr>
            <w:tcW w:w="2070" w:type="dxa"/>
          </w:tcPr>
          <w:p w:rsidR="007125B4" w:rsidRPr="003679D1" w:rsidRDefault="00893AA7" w:rsidP="000875D3">
            <w:pPr>
              <w:spacing w:before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O</w:t>
            </w:r>
            <w:r w:rsidR="003679D1">
              <w:rPr>
                <w:i/>
                <w:color w:val="000000"/>
                <w:lang w:val="en-US"/>
              </w:rPr>
              <w:t>n Progress</w:t>
            </w:r>
          </w:p>
        </w:tc>
        <w:tc>
          <w:tcPr>
            <w:tcW w:w="2991" w:type="dxa"/>
          </w:tcPr>
          <w:p w:rsidR="007125B4" w:rsidRPr="00893AA7" w:rsidRDefault="00893AA7" w:rsidP="003679D1">
            <w:pPr>
              <w:pStyle w:val="guideline"/>
              <w:spacing w:line="276" w:lineRule="auto"/>
              <w:jc w:val="both"/>
              <w:rPr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-</w:t>
            </w:r>
          </w:p>
        </w:tc>
      </w:tr>
    </w:tbl>
    <w:p w:rsidR="007125B4" w:rsidRDefault="007125B4" w:rsidP="007125B4">
      <w:pPr>
        <w:rPr>
          <w:color w:val="000000"/>
          <w:lang w:val="en-US"/>
        </w:rPr>
      </w:pPr>
    </w:p>
    <w:p w:rsidR="00893AA7" w:rsidRDefault="00893AA7" w:rsidP="007125B4">
      <w:pPr>
        <w:rPr>
          <w:color w:val="000000"/>
          <w:lang w:val="en-US"/>
        </w:rPr>
      </w:pPr>
    </w:p>
    <w:p w:rsidR="00893AA7" w:rsidRDefault="00893AA7" w:rsidP="007125B4">
      <w:pPr>
        <w:rPr>
          <w:color w:val="000000"/>
          <w:lang w:val="en-US"/>
        </w:rPr>
      </w:pPr>
    </w:p>
    <w:p w:rsidR="00893AA7" w:rsidRDefault="00893AA7" w:rsidP="007125B4">
      <w:pPr>
        <w:rPr>
          <w:color w:val="000000"/>
          <w:lang w:val="en-US"/>
        </w:rPr>
      </w:pPr>
    </w:p>
    <w:p w:rsidR="00893AA7" w:rsidRDefault="00893AA7" w:rsidP="007125B4">
      <w:pPr>
        <w:rPr>
          <w:color w:val="000000"/>
          <w:lang w:val="en-US"/>
        </w:rPr>
      </w:pPr>
    </w:p>
    <w:p w:rsidR="00893AA7" w:rsidRPr="00893AA7" w:rsidRDefault="00893AA7" w:rsidP="007125B4">
      <w:pPr>
        <w:rPr>
          <w:color w:val="000000"/>
          <w:lang w:val="en-US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color w:val="000000"/>
          <w:lang w:val="id-ID"/>
        </w:rPr>
        <w:lastRenderedPageBreak/>
        <w:t xml:space="preserve">Sitoluama, </w:t>
      </w:r>
      <w:r w:rsidR="00893AA7">
        <w:rPr>
          <w:color w:val="000000"/>
          <w:lang w:val="en-US"/>
        </w:rPr>
        <w:t xml:space="preserve">3 </w:t>
      </w:r>
      <w:proofErr w:type="spellStart"/>
      <w:r w:rsidR="00893AA7">
        <w:rPr>
          <w:color w:val="000000"/>
          <w:lang w:val="en-US"/>
        </w:rPr>
        <w:t>Juli</w:t>
      </w:r>
      <w:proofErr w:type="spellEnd"/>
      <w:r w:rsidRPr="001D35E7">
        <w:rPr>
          <w:color w:val="000000"/>
          <w:lang w:val="id-ID"/>
        </w:rPr>
        <w:t xml:space="preserve"> 2020</w:t>
      </w: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Dilaporkan oleh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Menyetujui,</w:t>
      </w:r>
    </w:p>
    <w:p w:rsidR="007125B4" w:rsidRPr="001D35E7" w:rsidRDefault="007125B4" w:rsidP="007125B4">
      <w:pPr>
        <w:rPr>
          <w:b/>
          <w:color w:val="000000"/>
          <w:lang w:val="id-ID"/>
        </w:rPr>
      </w:pP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_______________________</w:t>
      </w: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 xml:space="preserve"> 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b/>
          <w:color w:val="000000"/>
          <w:lang w:val="id-ID"/>
        </w:rPr>
      </w:pP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816E2">
        <w:rPr>
          <w:b/>
          <w:color w:val="000000"/>
          <w:lang w:val="id-ID"/>
        </w:rPr>
        <w:t>_______________________</w:t>
      </w:r>
    </w:p>
    <w:p w:rsidR="007125B4" w:rsidRPr="001D35E7" w:rsidRDefault="00A54CAC" w:rsidP="007125B4">
      <w:pPr>
        <w:rPr>
          <w:b/>
          <w:color w:val="000000"/>
          <w:lang w:val="id-ID"/>
        </w:rPr>
      </w:pPr>
      <w:proofErr w:type="spellStart"/>
      <w:r>
        <w:rPr>
          <w:b/>
          <w:color w:val="000000"/>
          <w:lang w:val="en-US"/>
        </w:rPr>
        <w:t>Adelya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Putri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Sitanggang</w:t>
      </w:r>
      <w:proofErr w:type="spellEnd"/>
      <w:r>
        <w:rPr>
          <w:b/>
          <w:color w:val="000000"/>
          <w:lang w:val="en-US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  <w:t>Johannes H Sianipar</w:t>
      </w:r>
      <w:r w:rsidR="007125B4"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9A5DA2" w:rsidRDefault="009A5DA2">
      <w:bookmarkStart w:id="0" w:name="_GoBack"/>
      <w:bookmarkEnd w:id="0"/>
    </w:p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DEC" w:rsidRDefault="00133DEC" w:rsidP="00132FE6">
      <w:r>
        <w:separator/>
      </w:r>
    </w:p>
  </w:endnote>
  <w:endnote w:type="continuationSeparator" w:id="0">
    <w:p w:rsidR="00133DEC" w:rsidRDefault="00133DEC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227A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D1994">
            <w:rPr>
              <w:rStyle w:val="PageNumber"/>
              <w:i/>
              <w:noProof/>
              <w:sz w:val="18"/>
            </w:rPr>
            <w:t>07/04/20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D1994">
            <w:rPr>
              <w:rStyle w:val="PageNumber"/>
              <w:i/>
              <w:noProof/>
              <w:sz w:val="18"/>
            </w:rPr>
            <w:t>8:04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93AA7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93AA7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133DEC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DEC" w:rsidRDefault="00133DEC" w:rsidP="00132FE6">
      <w:r>
        <w:separator/>
      </w:r>
    </w:p>
  </w:footnote>
  <w:footnote w:type="continuationSeparator" w:id="0">
    <w:p w:rsidR="00133DEC" w:rsidRDefault="00133DEC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133DEC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133DEC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133D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3050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C3FAD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C0165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E35B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43587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F6C2D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25059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278AF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9"/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0D1994"/>
    <w:rsid w:val="001326B6"/>
    <w:rsid w:val="00132FE6"/>
    <w:rsid w:val="00133DEC"/>
    <w:rsid w:val="00221D8F"/>
    <w:rsid w:val="002B11EB"/>
    <w:rsid w:val="003656C5"/>
    <w:rsid w:val="003679D1"/>
    <w:rsid w:val="00533603"/>
    <w:rsid w:val="00564EAD"/>
    <w:rsid w:val="00565E6E"/>
    <w:rsid w:val="00684453"/>
    <w:rsid w:val="007125B4"/>
    <w:rsid w:val="00741695"/>
    <w:rsid w:val="00893AA7"/>
    <w:rsid w:val="00895BD4"/>
    <w:rsid w:val="008A2089"/>
    <w:rsid w:val="008D3E32"/>
    <w:rsid w:val="00960AEF"/>
    <w:rsid w:val="009A5DA2"/>
    <w:rsid w:val="00A54CAC"/>
    <w:rsid w:val="00B44564"/>
    <w:rsid w:val="00B72C74"/>
    <w:rsid w:val="00B860C9"/>
    <w:rsid w:val="00C04A2E"/>
    <w:rsid w:val="00C06AFA"/>
    <w:rsid w:val="00CF6C4D"/>
    <w:rsid w:val="00D15DBA"/>
    <w:rsid w:val="00F143EC"/>
    <w:rsid w:val="00F6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adelia putri</cp:lastModifiedBy>
  <cp:revision>18</cp:revision>
  <dcterms:created xsi:type="dcterms:W3CDTF">2020-06-19T07:19:00Z</dcterms:created>
  <dcterms:modified xsi:type="dcterms:W3CDTF">2020-07-04T13:23:00Z</dcterms:modified>
</cp:coreProperties>
</file>