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0A39D" w14:textId="77777777" w:rsidR="007125B4" w:rsidRPr="001D35E7" w:rsidRDefault="007125B4" w:rsidP="007125B4">
      <w:pPr>
        <w:rPr>
          <w:color w:val="000000"/>
          <w:lang w:val="id-ID"/>
        </w:rPr>
      </w:pPr>
    </w:p>
    <w:p w14:paraId="04C17124" w14:textId="77777777"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14:paraId="6FA97AE0" w14:textId="77777777" w:rsidTr="000875D3">
        <w:tc>
          <w:tcPr>
            <w:tcW w:w="2518" w:type="dxa"/>
          </w:tcPr>
          <w:p w14:paraId="0C1E20E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14:paraId="7AE15246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11E3A25" w14:textId="77777777"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14:paraId="6061DDF8" w14:textId="77777777" w:rsidTr="000875D3">
        <w:tc>
          <w:tcPr>
            <w:tcW w:w="2518" w:type="dxa"/>
          </w:tcPr>
          <w:p w14:paraId="53DBD09F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14:paraId="32DF374F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859997B" w14:textId="0A52639B" w:rsidR="007125B4" w:rsidRPr="001D35E7" w:rsidRDefault="003325FF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20-227B</w:t>
            </w:r>
          </w:p>
        </w:tc>
      </w:tr>
      <w:tr w:rsidR="007125B4" w:rsidRPr="001D35E7" w14:paraId="5BE01F4F" w14:textId="77777777" w:rsidTr="000875D3">
        <w:tc>
          <w:tcPr>
            <w:tcW w:w="2518" w:type="dxa"/>
          </w:tcPr>
          <w:p w14:paraId="258D6E94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14:paraId="3DD7E46E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E632070" w14:textId="033E1A97" w:rsidR="007125B4" w:rsidRPr="001D35E7" w:rsidRDefault="007125B4" w:rsidP="003325FF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="003325FF" w:rsidRPr="001D35E7">
              <w:rPr>
                <w:i w:val="0"/>
                <w:color w:val="000000"/>
                <w:lang w:val="id-ID"/>
              </w:rPr>
              <w:t xml:space="preserve"> 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="003325FF">
              <w:rPr>
                <w:i w:val="0"/>
                <w:color w:val="000000"/>
                <w:shd w:val="clear" w:color="auto" w:fill="FDFDFD"/>
                <w:lang w:val="id-ID"/>
              </w:rPr>
              <w:t>2</w:t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  <w:tr w:rsidR="007125B4" w:rsidRPr="001D35E7" w14:paraId="6E43887B" w14:textId="77777777" w:rsidTr="000875D3">
        <w:tc>
          <w:tcPr>
            <w:tcW w:w="2518" w:type="dxa"/>
          </w:tcPr>
          <w:p w14:paraId="401E0380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14:paraId="5A790B42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0B1C0EF" w14:textId="44C83303" w:rsidR="007125B4" w:rsidRPr="003325FF" w:rsidRDefault="00F949B3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color w:val="000000"/>
                <w:lang w:val="en-US"/>
              </w:rPr>
            </w:pPr>
            <w:proofErr w:type="spellStart"/>
            <w:r>
              <w:rPr>
                <w:i w:val="0"/>
                <w:iCs/>
                <w:color w:val="000000"/>
                <w:lang w:val="en-US"/>
              </w:rPr>
              <w:t>Pengembangan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Campus Information System </w:t>
            </w:r>
            <w:r>
              <w:rPr>
                <w:i w:val="0"/>
                <w:iCs/>
                <w:color w:val="000000"/>
                <w:lang w:val="en-US"/>
              </w:rPr>
              <w:t xml:space="preserve">(CIS) - </w:t>
            </w:r>
            <w:r>
              <w:rPr>
                <w:iCs/>
                <w:color w:val="000000"/>
                <w:lang w:val="en-US"/>
              </w:rPr>
              <w:t>Dashboard Service</w:t>
            </w:r>
          </w:p>
        </w:tc>
      </w:tr>
      <w:tr w:rsidR="007125B4" w:rsidRPr="001D35E7" w14:paraId="1F2A5871" w14:textId="77777777" w:rsidTr="000875D3">
        <w:tc>
          <w:tcPr>
            <w:tcW w:w="2518" w:type="dxa"/>
          </w:tcPr>
          <w:p w14:paraId="2FD7DA0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14:paraId="06D44EC9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9DF1B63" w14:textId="77777777"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Perkenalan Tim</w:t>
            </w:r>
          </w:p>
        </w:tc>
      </w:tr>
      <w:tr w:rsidR="007125B4" w:rsidRPr="001D35E7" w14:paraId="7A1BF9F3" w14:textId="77777777" w:rsidTr="000875D3">
        <w:tc>
          <w:tcPr>
            <w:tcW w:w="2518" w:type="dxa"/>
          </w:tcPr>
          <w:p w14:paraId="368FB8B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14:paraId="42AE6A99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83C3DCF" w14:textId="5F14A045" w:rsidR="007125B4" w:rsidRPr="002D3AFE" w:rsidRDefault="00127E1E" w:rsidP="008A2089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24</w:t>
            </w:r>
            <w:r w:rsidR="008A2089">
              <w:rPr>
                <w:i w:val="0"/>
                <w:color w:val="000000"/>
                <w:lang w:val="id-ID"/>
              </w:rPr>
              <w:t xml:space="preserve"> Juni 2020, </w:t>
            </w:r>
            <w:r>
              <w:rPr>
                <w:i w:val="0"/>
                <w:color w:val="000000"/>
                <w:lang w:val="en-US"/>
              </w:rPr>
              <w:t>14.40</w:t>
            </w:r>
          </w:p>
        </w:tc>
      </w:tr>
      <w:tr w:rsidR="007125B4" w:rsidRPr="001D35E7" w14:paraId="5B823C41" w14:textId="77777777" w:rsidTr="000875D3">
        <w:tc>
          <w:tcPr>
            <w:tcW w:w="2518" w:type="dxa"/>
          </w:tcPr>
          <w:p w14:paraId="1E50D19F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14:paraId="1D867B6F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AC975C9" w14:textId="44B9E28B" w:rsidR="000F52A2" w:rsidRPr="000F52A2" w:rsidRDefault="00127E1E" w:rsidP="000875D3">
            <w:pPr>
              <w:pStyle w:val="guideline"/>
              <w:spacing w:line="276" w:lineRule="auto"/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1. </w:t>
            </w:r>
            <w:proofErr w:type="spellStart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>Staf</w:t>
            </w:r>
            <w:proofErr w:type="spellEnd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SDI, </w:t>
            </w:r>
            <w:proofErr w:type="spellStart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>Kirbi</w:t>
            </w:r>
            <w:proofErr w:type="spellEnd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>Simbolon</w:t>
            </w:r>
            <w:proofErr w:type="spellEnd"/>
          </w:p>
          <w:p w14:paraId="0D218F47" w14:textId="2D8B8439" w:rsidR="007125B4" w:rsidRPr="001D35E7" w:rsidRDefault="00127E1E" w:rsidP="003325FF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>2</w:t>
            </w:r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. 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Chorintians Lucky Panjaitan (11317041)</w:t>
            </w:r>
            <w:r w:rsidR="003325FF" w:rsidRPr="001D35E7">
              <w:rPr>
                <w:i w:val="0"/>
                <w:color w:val="000000"/>
                <w:lang w:val="id-ID"/>
              </w:rPr>
              <w:t xml:space="preserve"> 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 w:rsidR="003325FF">
              <w:rPr>
                <w:i w:val="0"/>
                <w:color w:val="000000"/>
                <w:shd w:val="clear" w:color="auto" w:fill="FDFDFD"/>
                <w:lang w:val="en-US"/>
              </w:rPr>
              <w:t>2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</w:tbl>
    <w:p w14:paraId="2E4E82EC" w14:textId="77777777" w:rsidR="007125B4" w:rsidRPr="001D35E7" w:rsidRDefault="007125B4" w:rsidP="007125B4">
      <w:pPr>
        <w:spacing w:line="276" w:lineRule="auto"/>
        <w:rPr>
          <w:color w:val="000000"/>
          <w:lang w:val="id-ID"/>
        </w:rPr>
      </w:pPr>
    </w:p>
    <w:p w14:paraId="15017480" w14:textId="77777777" w:rsidR="007125B4" w:rsidRPr="001D35E7" w:rsidRDefault="007125B4" w:rsidP="007125B4">
      <w:pPr>
        <w:pStyle w:val="Heading2"/>
        <w:spacing w:line="276" w:lineRule="auto"/>
        <w:rPr>
          <w:color w:val="000000"/>
          <w:lang w:val="id-ID"/>
        </w:rPr>
      </w:pPr>
    </w:p>
    <w:p w14:paraId="5D1E790D" w14:textId="03DD960B" w:rsidR="00127E1E" w:rsidRPr="003325FF" w:rsidRDefault="007125B4" w:rsidP="003325FF">
      <w:pPr>
        <w:pStyle w:val="Heading2"/>
        <w:spacing w:line="276" w:lineRule="auto"/>
        <w:rPr>
          <w:color w:val="000000"/>
          <w:lang w:val="id-ID"/>
        </w:rPr>
      </w:pPr>
      <w:r w:rsidRPr="001D35E7">
        <w:rPr>
          <w:color w:val="000000"/>
          <w:lang w:val="id-ID"/>
        </w:rPr>
        <w:t>Agenda :</w:t>
      </w:r>
      <w:r w:rsidR="003325FF">
        <w:rPr>
          <w:color w:val="000000"/>
          <w:lang w:val="en-US"/>
        </w:rPr>
        <w:t xml:space="preserve"> </w:t>
      </w:r>
      <w:proofErr w:type="spellStart"/>
      <w:r w:rsidR="00127E1E" w:rsidRPr="003325FF">
        <w:rPr>
          <w:b w:val="0"/>
          <w:iCs/>
          <w:color w:val="000000"/>
          <w:lang w:val="en-US"/>
        </w:rPr>
        <w:t>Penjelasan</w:t>
      </w:r>
      <w:proofErr w:type="spellEnd"/>
      <w:r w:rsidR="00127E1E" w:rsidRPr="003325FF">
        <w:rPr>
          <w:b w:val="0"/>
          <w:iCs/>
          <w:color w:val="000000"/>
          <w:lang w:val="en-US"/>
        </w:rPr>
        <w:t xml:space="preserve"> </w:t>
      </w:r>
      <w:proofErr w:type="spellStart"/>
      <w:r w:rsidR="00127E1E" w:rsidRPr="003325FF">
        <w:rPr>
          <w:b w:val="0"/>
          <w:iCs/>
          <w:color w:val="000000"/>
          <w:lang w:val="en-US"/>
        </w:rPr>
        <w:t>tugas</w:t>
      </w:r>
      <w:proofErr w:type="spellEnd"/>
      <w:r w:rsidR="00127E1E" w:rsidRPr="003325FF">
        <w:rPr>
          <w:b w:val="0"/>
          <w:iCs/>
          <w:color w:val="000000"/>
          <w:lang w:val="en-US"/>
        </w:rPr>
        <w:t xml:space="preserve"> </w:t>
      </w:r>
      <w:r w:rsidR="00127E1E" w:rsidRPr="003325FF">
        <w:rPr>
          <w:b w:val="0"/>
          <w:i/>
          <w:iCs/>
          <w:color w:val="000000"/>
          <w:lang w:val="en-US"/>
        </w:rPr>
        <w:t>dashboard service</w:t>
      </w:r>
    </w:p>
    <w:p w14:paraId="3F989F27" w14:textId="77777777" w:rsidR="00127E1E" w:rsidRDefault="00127E1E" w:rsidP="00127E1E">
      <w:pPr>
        <w:pStyle w:val="guideline"/>
        <w:spacing w:line="276" w:lineRule="auto"/>
        <w:ind w:left="360"/>
        <w:jc w:val="both"/>
        <w:rPr>
          <w:i w:val="0"/>
          <w:iCs/>
          <w:color w:val="000000"/>
          <w:lang w:val="id-ID"/>
        </w:rPr>
      </w:pPr>
    </w:p>
    <w:p w14:paraId="1D49775A" w14:textId="77777777" w:rsidR="003325FF" w:rsidRDefault="007125B4" w:rsidP="003325FF">
      <w:pPr>
        <w:pStyle w:val="guideline"/>
        <w:spacing w:line="276" w:lineRule="auto"/>
        <w:jc w:val="both"/>
        <w:rPr>
          <w:b/>
          <w:bCs/>
          <w:i w:val="0"/>
          <w:iCs/>
          <w:color w:val="000000"/>
          <w:lang w:val="en-US"/>
        </w:rPr>
      </w:pPr>
      <w:r w:rsidRPr="00127E1E">
        <w:rPr>
          <w:b/>
          <w:bCs/>
          <w:i w:val="0"/>
          <w:iCs/>
          <w:color w:val="000000"/>
          <w:lang w:val="id-ID"/>
        </w:rPr>
        <w:t>Uraian Pokok Bahasan</w:t>
      </w:r>
      <w:r w:rsidR="00127E1E">
        <w:rPr>
          <w:b/>
          <w:bCs/>
          <w:i w:val="0"/>
          <w:iCs/>
          <w:color w:val="000000"/>
          <w:lang w:val="en-US"/>
        </w:rPr>
        <w:t>:</w:t>
      </w:r>
    </w:p>
    <w:p w14:paraId="1DD77EDE" w14:textId="77777777" w:rsidR="003325FF" w:rsidRDefault="00C7022D" w:rsidP="003325FF">
      <w:pPr>
        <w:pStyle w:val="guideline"/>
        <w:spacing w:line="276" w:lineRule="auto"/>
        <w:jc w:val="both"/>
        <w:rPr>
          <w:color w:val="000000"/>
          <w:lang w:val="id-ID"/>
        </w:rPr>
      </w:pPr>
      <w:r>
        <w:rPr>
          <w:i w:val="0"/>
          <w:iCs/>
          <w:color w:val="000000"/>
          <w:lang w:val="en-US"/>
        </w:rPr>
        <w:t xml:space="preserve">Salah </w:t>
      </w:r>
      <w:proofErr w:type="spellStart"/>
      <w:r>
        <w:rPr>
          <w:i w:val="0"/>
          <w:iCs/>
          <w:color w:val="000000"/>
          <w:lang w:val="en-US"/>
        </w:rPr>
        <w:t>satu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tugas</w:t>
      </w:r>
      <w:proofErr w:type="spellEnd"/>
      <w:r>
        <w:rPr>
          <w:i w:val="0"/>
          <w:iCs/>
          <w:color w:val="000000"/>
          <w:lang w:val="en-US"/>
        </w:rPr>
        <w:t xml:space="preserve"> dashboard service </w:t>
      </w:r>
      <w:proofErr w:type="spellStart"/>
      <w:r>
        <w:rPr>
          <w:i w:val="0"/>
          <w:iCs/>
          <w:color w:val="000000"/>
          <w:lang w:val="en-US"/>
        </w:rPr>
        <w:t>yaitu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dengan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menampilkan</w:t>
      </w:r>
      <w:proofErr w:type="spellEnd"/>
      <w:r>
        <w:rPr>
          <w:i w:val="0"/>
          <w:iCs/>
          <w:color w:val="000000"/>
          <w:lang w:val="en-US"/>
        </w:rPr>
        <w:t xml:space="preserve"> chart </w:t>
      </w:r>
      <w:proofErr w:type="spellStart"/>
      <w:r>
        <w:rPr>
          <w:i w:val="0"/>
          <w:iCs/>
          <w:color w:val="000000"/>
          <w:lang w:val="en-US"/>
        </w:rPr>
        <w:t>atau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grafik</w:t>
      </w:r>
      <w:proofErr w:type="spellEnd"/>
      <w:r>
        <w:rPr>
          <w:i w:val="0"/>
          <w:iCs/>
          <w:color w:val="000000"/>
          <w:lang w:val="en-US"/>
        </w:rPr>
        <w:t xml:space="preserve">. Chart </w:t>
      </w:r>
      <w:proofErr w:type="spellStart"/>
      <w:r>
        <w:rPr>
          <w:i w:val="0"/>
          <w:iCs/>
          <w:color w:val="000000"/>
          <w:lang w:val="en-US"/>
        </w:rPr>
        <w:t>atau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grafik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ini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digunakan</w:t>
      </w:r>
      <w:proofErr w:type="spellEnd"/>
      <w:r>
        <w:rPr>
          <w:i w:val="0"/>
          <w:iCs/>
          <w:color w:val="000000"/>
          <w:lang w:val="en-US"/>
        </w:rPr>
        <w:t xml:space="preserve"> agar </w:t>
      </w:r>
      <w:proofErr w:type="spellStart"/>
      <w:r>
        <w:rPr>
          <w:i w:val="0"/>
          <w:iCs/>
          <w:color w:val="000000"/>
          <w:lang w:val="en-US"/>
        </w:rPr>
        <w:t>pengguna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dapat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melihat</w:t>
      </w:r>
      <w:proofErr w:type="spellEnd"/>
      <w:r>
        <w:rPr>
          <w:i w:val="0"/>
          <w:iCs/>
          <w:color w:val="000000"/>
          <w:lang w:val="en-US"/>
        </w:rPr>
        <w:t xml:space="preserve"> data </w:t>
      </w:r>
      <w:proofErr w:type="spellStart"/>
      <w:r>
        <w:rPr>
          <w:i w:val="0"/>
          <w:iCs/>
          <w:color w:val="000000"/>
          <w:lang w:val="en-US"/>
        </w:rPr>
        <w:t>dalam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bentuk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grafik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sehingga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dapat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melihat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jumlah</w:t>
      </w:r>
      <w:proofErr w:type="spellEnd"/>
      <w:r>
        <w:rPr>
          <w:i w:val="0"/>
          <w:iCs/>
          <w:color w:val="000000"/>
          <w:lang w:val="en-US"/>
        </w:rPr>
        <w:t xml:space="preserve">, </w:t>
      </w:r>
      <w:proofErr w:type="spellStart"/>
      <w:r>
        <w:rPr>
          <w:i w:val="0"/>
          <w:iCs/>
          <w:color w:val="000000"/>
          <w:lang w:val="en-US"/>
        </w:rPr>
        <w:t>perbandingan</w:t>
      </w:r>
      <w:proofErr w:type="spellEnd"/>
      <w:r>
        <w:rPr>
          <w:i w:val="0"/>
          <w:iCs/>
          <w:color w:val="000000"/>
          <w:lang w:val="en-US"/>
        </w:rPr>
        <w:t xml:space="preserve">, </w:t>
      </w:r>
      <w:proofErr w:type="spellStart"/>
      <w:r>
        <w:rPr>
          <w:i w:val="0"/>
          <w:iCs/>
          <w:color w:val="000000"/>
          <w:lang w:val="en-US"/>
        </w:rPr>
        <w:t>kenaikan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maupun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penurunan</w:t>
      </w:r>
      <w:proofErr w:type="spellEnd"/>
      <w:r>
        <w:rPr>
          <w:i w:val="0"/>
          <w:iCs/>
          <w:color w:val="000000"/>
          <w:lang w:val="en-US"/>
        </w:rPr>
        <w:t xml:space="preserve"> data.</w:t>
      </w:r>
    </w:p>
    <w:p w14:paraId="5733F321" w14:textId="77777777" w:rsidR="003325FF" w:rsidRDefault="003325FF" w:rsidP="003325FF">
      <w:pPr>
        <w:pStyle w:val="guideline"/>
        <w:spacing w:line="276" w:lineRule="auto"/>
        <w:jc w:val="both"/>
        <w:rPr>
          <w:color w:val="000000"/>
          <w:lang w:val="id-ID"/>
        </w:rPr>
      </w:pPr>
    </w:p>
    <w:p w14:paraId="3E3787CF" w14:textId="6F2AC77D" w:rsidR="007125B4" w:rsidRPr="003325FF" w:rsidRDefault="007125B4" w:rsidP="003325FF">
      <w:pPr>
        <w:pStyle w:val="guideline"/>
        <w:spacing w:line="276" w:lineRule="auto"/>
        <w:jc w:val="both"/>
        <w:rPr>
          <w:b/>
          <w:bCs/>
          <w:i w:val="0"/>
          <w:iCs/>
          <w:color w:val="000000"/>
          <w:lang w:val="en-US"/>
        </w:rPr>
      </w:pPr>
      <w:r w:rsidRPr="003325FF">
        <w:rPr>
          <w:b/>
          <w:i w:val="0"/>
          <w:color w:val="000000"/>
          <w:lang w:val="id-ID"/>
        </w:rPr>
        <w:t>Rangkuman</w:t>
      </w:r>
    </w:p>
    <w:p w14:paraId="7361DFD8" w14:textId="77777777" w:rsidR="007125B4" w:rsidRPr="001D35E7" w:rsidRDefault="007125B4" w:rsidP="007125B4">
      <w:pPr>
        <w:rPr>
          <w:b/>
          <w:color w:val="000000"/>
          <w:lang w:val="id-ID"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125B4" w:rsidRPr="001D35E7" w14:paraId="45C8D09C" w14:textId="77777777" w:rsidTr="000875D3">
        <w:tc>
          <w:tcPr>
            <w:tcW w:w="2718" w:type="dxa"/>
          </w:tcPr>
          <w:p w14:paraId="0CD564E5" w14:textId="77777777" w:rsidR="007125B4" w:rsidRPr="001D35E7" w:rsidRDefault="007125B4" w:rsidP="000875D3">
            <w:pPr>
              <w:spacing w:before="120"/>
              <w:jc w:val="center"/>
              <w:rPr>
                <w:i/>
                <w:color w:val="000000"/>
                <w:lang w:val="id-ID"/>
              </w:rPr>
            </w:pPr>
            <w:r w:rsidRPr="001D35E7">
              <w:rPr>
                <w:i/>
                <w:color w:val="000000"/>
                <w:lang w:val="id-ID"/>
              </w:rPr>
              <w:t>Issues</w:t>
            </w:r>
          </w:p>
        </w:tc>
        <w:tc>
          <w:tcPr>
            <w:tcW w:w="2070" w:type="dxa"/>
          </w:tcPr>
          <w:p w14:paraId="718C6FBE" w14:textId="77777777"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Status</w:t>
            </w:r>
          </w:p>
        </w:tc>
        <w:tc>
          <w:tcPr>
            <w:tcW w:w="2991" w:type="dxa"/>
          </w:tcPr>
          <w:p w14:paraId="33A7C1F6" w14:textId="77777777"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Keterangan</w:t>
            </w:r>
          </w:p>
        </w:tc>
      </w:tr>
      <w:tr w:rsidR="00C7022D" w:rsidRPr="001D35E7" w14:paraId="60B820A0" w14:textId="77777777" w:rsidTr="000875D3">
        <w:tc>
          <w:tcPr>
            <w:tcW w:w="2718" w:type="dxa"/>
          </w:tcPr>
          <w:p w14:paraId="16358A68" w14:textId="5F7A5035" w:rsidR="00C7022D" w:rsidRDefault="00C7022D" w:rsidP="00C7022D">
            <w:pPr>
              <w:pStyle w:val="guideline"/>
              <w:spacing w:line="276" w:lineRule="auto"/>
              <w:jc w:val="both"/>
              <w:rPr>
                <w:i w:val="0"/>
                <w:iCs/>
                <w:color w:val="000000"/>
                <w:lang w:val="en-US"/>
              </w:rPr>
            </w:pPr>
            <w:proofErr w:type="spellStart"/>
            <w:r>
              <w:rPr>
                <w:i w:val="0"/>
                <w:iCs/>
                <w:color w:val="000000"/>
                <w:lang w:val="en-US"/>
              </w:rPr>
              <w:t>Penjelasan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dashboard service</w:t>
            </w:r>
          </w:p>
        </w:tc>
        <w:tc>
          <w:tcPr>
            <w:tcW w:w="2070" w:type="dxa"/>
          </w:tcPr>
          <w:p w14:paraId="1F0B63C4" w14:textId="3D5C51E2" w:rsidR="00C7022D" w:rsidRPr="00C7022D" w:rsidRDefault="00C7022D" w:rsidP="000875D3">
            <w:pPr>
              <w:spacing w:before="120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Done</w:t>
            </w:r>
          </w:p>
        </w:tc>
        <w:tc>
          <w:tcPr>
            <w:tcW w:w="2991" w:type="dxa"/>
          </w:tcPr>
          <w:p w14:paraId="12FF2196" w14:textId="0E76DD06" w:rsidR="00C7022D" w:rsidRDefault="00C7022D" w:rsidP="000875D3">
            <w:pPr>
              <w:spacing w:before="12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Salah </w:t>
            </w:r>
            <w:proofErr w:type="spellStart"/>
            <w:r>
              <w:rPr>
                <w:color w:val="000000"/>
                <w:lang w:val="en-US"/>
              </w:rPr>
              <w:t>satu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pengerjaan</w:t>
            </w:r>
            <w:proofErr w:type="spellEnd"/>
            <w:r>
              <w:rPr>
                <w:color w:val="000000"/>
                <w:lang w:val="en-US"/>
              </w:rPr>
              <w:t xml:space="preserve"> dashboard service </w:t>
            </w:r>
            <w:proofErr w:type="spellStart"/>
            <w:r>
              <w:rPr>
                <w:color w:val="000000"/>
                <w:lang w:val="en-US"/>
              </w:rPr>
              <w:t>adalah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dapat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menampilkan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grafik</w:t>
            </w:r>
            <w:proofErr w:type="spellEnd"/>
            <w:r>
              <w:rPr>
                <w:color w:val="000000"/>
                <w:lang w:val="en-US"/>
              </w:rPr>
              <w:t xml:space="preserve"> data.</w:t>
            </w:r>
          </w:p>
        </w:tc>
      </w:tr>
    </w:tbl>
    <w:p w14:paraId="5C6BBC23" w14:textId="77777777" w:rsidR="007125B4" w:rsidRPr="001D35E7" w:rsidRDefault="007125B4" w:rsidP="007125B4">
      <w:pPr>
        <w:rPr>
          <w:color w:val="000000"/>
          <w:lang w:val="id-ID"/>
        </w:rPr>
      </w:pPr>
    </w:p>
    <w:p w14:paraId="2C1D73B1" w14:textId="77777777" w:rsidR="007125B4" w:rsidRPr="001D35E7" w:rsidRDefault="007125B4" w:rsidP="007125B4">
      <w:pPr>
        <w:rPr>
          <w:color w:val="000000"/>
          <w:lang w:val="id-ID"/>
        </w:rPr>
      </w:pPr>
    </w:p>
    <w:p w14:paraId="00EC1323" w14:textId="77777777" w:rsidR="007125B4" w:rsidRPr="001D35E7" w:rsidRDefault="007125B4" w:rsidP="007125B4">
      <w:pPr>
        <w:rPr>
          <w:color w:val="000000"/>
          <w:lang w:val="id-ID"/>
        </w:rPr>
      </w:pPr>
    </w:p>
    <w:p w14:paraId="7BA6E447" w14:textId="77777777" w:rsidR="007125B4" w:rsidRPr="001D35E7" w:rsidRDefault="007125B4" w:rsidP="007125B4">
      <w:pPr>
        <w:rPr>
          <w:color w:val="000000"/>
          <w:lang w:val="id-ID"/>
        </w:rPr>
      </w:pPr>
    </w:p>
    <w:p w14:paraId="4C906B55" w14:textId="6E4A8163" w:rsidR="007125B4" w:rsidRPr="001D35E7" w:rsidRDefault="007125B4" w:rsidP="007125B4">
      <w:pPr>
        <w:rPr>
          <w:color w:val="000000"/>
          <w:lang w:val="id-ID"/>
        </w:rPr>
      </w:pPr>
      <w:r w:rsidRPr="001D35E7">
        <w:rPr>
          <w:color w:val="000000"/>
          <w:lang w:val="id-ID"/>
        </w:rPr>
        <w:t xml:space="preserve">Sitoluama, </w:t>
      </w:r>
      <w:r w:rsidR="00C7022D">
        <w:rPr>
          <w:color w:val="000000"/>
          <w:lang w:val="en-US"/>
        </w:rPr>
        <w:t>24</w:t>
      </w:r>
      <w:r w:rsidRPr="001D35E7">
        <w:rPr>
          <w:color w:val="000000"/>
          <w:lang w:val="id-ID"/>
        </w:rPr>
        <w:t xml:space="preserve"> Juni 2020</w:t>
      </w:r>
    </w:p>
    <w:p w14:paraId="5359CBA6" w14:textId="6068DE7A"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>Dilaporkan oleh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  <w:t>Menyetujui,</w:t>
      </w:r>
    </w:p>
    <w:p w14:paraId="56CBB3B7" w14:textId="3CF6BACB"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="00FD5B62" w:rsidRPr="00556377">
        <w:rPr>
          <w:b/>
          <w:noProof/>
          <w:lang w:val="en-US"/>
        </w:rPr>
        <w:drawing>
          <wp:inline distT="0" distB="0" distL="0" distR="0" wp14:anchorId="66C53D0A" wp14:editId="38A155DD">
            <wp:extent cx="977900" cy="939800"/>
            <wp:effectExtent l="0" t="0" r="0" b="0"/>
            <wp:docPr id="3" name="Picture 3" descr="E:\Folder Kuliah\Semester VI\1133291 KP\KP_D3TI\Topik - Dashboard Service\KP-20-227B\ttd chor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Folder Kuliah\Semester VI\1133291 KP\KP_D3TI\Topik - Dashboard Service\KP-20-227B\ttd chorin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8" r="23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5E7">
        <w:rPr>
          <w:b/>
          <w:color w:val="000000"/>
          <w:lang w:val="id-ID"/>
        </w:rPr>
        <w:t xml:space="preserve"> 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</w:p>
    <w:p w14:paraId="5FBA55A3" w14:textId="77777777" w:rsidR="007125B4" w:rsidRPr="001D35E7" w:rsidRDefault="007125B4" w:rsidP="007125B4">
      <w:pPr>
        <w:rPr>
          <w:b/>
          <w:color w:val="000000"/>
          <w:lang w:val="id-ID"/>
        </w:rPr>
      </w:pPr>
      <w:r w:rsidRPr="001816E2">
        <w:rPr>
          <w:b/>
          <w:color w:val="000000"/>
          <w:lang w:val="id-ID"/>
        </w:rPr>
        <w:t>_______________________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816E2">
        <w:rPr>
          <w:b/>
          <w:color w:val="000000"/>
          <w:lang w:val="id-ID"/>
        </w:rPr>
        <w:t>_______________________</w:t>
      </w:r>
    </w:p>
    <w:p w14:paraId="0A74261C" w14:textId="628E33E1" w:rsidR="007125B4" w:rsidRPr="001D35E7" w:rsidRDefault="003325FF" w:rsidP="007125B4">
      <w:pPr>
        <w:rPr>
          <w:b/>
          <w:color w:val="000000"/>
          <w:lang w:val="id-ID"/>
        </w:rPr>
      </w:pPr>
      <w:proofErr w:type="spellStart"/>
      <w:r>
        <w:rPr>
          <w:b/>
          <w:color w:val="000000"/>
          <w:lang w:val="en-US"/>
        </w:rPr>
        <w:t>Chorintians</w:t>
      </w:r>
      <w:proofErr w:type="spellEnd"/>
      <w:r>
        <w:rPr>
          <w:b/>
          <w:color w:val="000000"/>
          <w:lang w:val="en-US"/>
        </w:rPr>
        <w:t xml:space="preserve"> Lucky </w:t>
      </w:r>
      <w:proofErr w:type="spellStart"/>
      <w:r>
        <w:rPr>
          <w:b/>
          <w:color w:val="000000"/>
          <w:lang w:val="en-US"/>
        </w:rPr>
        <w:t>Panjaitan</w:t>
      </w:r>
      <w:proofErr w:type="spellEnd"/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bookmarkStart w:id="0" w:name="_GoBack"/>
      <w:bookmarkEnd w:id="0"/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proofErr w:type="spellStart"/>
      <w:r w:rsidR="00127E1E">
        <w:rPr>
          <w:b/>
          <w:color w:val="000000"/>
          <w:lang w:val="en-US"/>
        </w:rPr>
        <w:t>Kirbi</w:t>
      </w:r>
      <w:proofErr w:type="spellEnd"/>
      <w:r w:rsidR="00127E1E">
        <w:rPr>
          <w:b/>
          <w:color w:val="000000"/>
          <w:lang w:val="en-US"/>
        </w:rPr>
        <w:t xml:space="preserve"> </w:t>
      </w:r>
      <w:proofErr w:type="spellStart"/>
      <w:r w:rsidR="00127E1E">
        <w:rPr>
          <w:b/>
          <w:color w:val="000000"/>
          <w:lang w:val="en-US"/>
        </w:rPr>
        <w:t>Simbolon</w:t>
      </w:r>
      <w:proofErr w:type="spellEnd"/>
      <w:r w:rsidR="007125B4" w:rsidRPr="001D35E7">
        <w:rPr>
          <w:b/>
          <w:color w:val="000000"/>
          <w:lang w:val="id-ID"/>
        </w:rPr>
        <w:tab/>
      </w:r>
    </w:p>
    <w:p w14:paraId="24E6B61F" w14:textId="77777777" w:rsidR="007125B4" w:rsidRPr="001D35E7" w:rsidRDefault="007125B4" w:rsidP="007125B4">
      <w:pPr>
        <w:rPr>
          <w:color w:val="000000"/>
          <w:lang w:val="id-ID"/>
        </w:rPr>
      </w:pPr>
    </w:p>
    <w:p w14:paraId="41E594B5" w14:textId="77777777"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4F738" w14:textId="77777777" w:rsidR="0071099C" w:rsidRDefault="0071099C" w:rsidP="00132FE6">
      <w:r>
        <w:separator/>
      </w:r>
    </w:p>
  </w:endnote>
  <w:endnote w:type="continuationSeparator" w:id="0">
    <w:p w14:paraId="78434C92" w14:textId="77777777" w:rsidR="0071099C" w:rsidRDefault="0071099C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08DA6416" w14:textId="77777777">
      <w:tc>
        <w:tcPr>
          <w:tcW w:w="4261" w:type="dxa"/>
        </w:tcPr>
        <w:p w14:paraId="335ED04B" w14:textId="4C356F91" w:rsidR="00ED7E97" w:rsidRDefault="00C04A2E" w:rsidP="00132FE6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3325FF">
            <w:rPr>
              <w:i/>
              <w:noProof/>
              <w:sz w:val="18"/>
              <w:lang w:val="id-ID"/>
            </w:rPr>
            <w:t>227</w:t>
          </w:r>
          <w:r w:rsidR="003325FF">
            <w:rPr>
              <w:i/>
              <w:noProof/>
              <w:sz w:val="18"/>
              <w:lang w:val="en-US"/>
            </w:rPr>
            <w:t>B</w:t>
          </w:r>
          <w:r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0</w:t>
          </w:r>
          <w:r>
            <w:rPr>
              <w:i/>
              <w:sz w:val="18"/>
            </w:rPr>
            <w:fldChar w:fldCharType="end"/>
          </w:r>
          <w:r w:rsidR="003325FF">
            <w:rPr>
              <w:i/>
              <w:sz w:val="18"/>
            </w:rPr>
            <w:t>3</w:t>
          </w:r>
        </w:p>
      </w:tc>
      <w:tc>
        <w:tcPr>
          <w:tcW w:w="4261" w:type="dxa"/>
        </w:tcPr>
        <w:p w14:paraId="57699733" w14:textId="23E1E104"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0683B">
            <w:rPr>
              <w:rStyle w:val="PageNumber"/>
              <w:i/>
              <w:noProof/>
              <w:sz w:val="18"/>
            </w:rPr>
            <w:t>08/05/20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0683B">
            <w:rPr>
              <w:rStyle w:val="PageNumber"/>
              <w:i/>
              <w:noProof/>
              <w:sz w:val="18"/>
            </w:rPr>
            <w:t>6:27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D5B62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D5B62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3D3E4A54" w14:textId="77777777" w:rsidR="00ED7E97" w:rsidRPr="00CE3713" w:rsidRDefault="0071099C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34BA2" w14:textId="77777777" w:rsidR="0071099C" w:rsidRDefault="0071099C" w:rsidP="00132FE6">
      <w:r>
        <w:separator/>
      </w:r>
    </w:p>
  </w:footnote>
  <w:footnote w:type="continuationSeparator" w:id="0">
    <w:p w14:paraId="3E4024A8" w14:textId="77777777" w:rsidR="0071099C" w:rsidRDefault="0071099C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6CA579CA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0EEC57B0" w14:textId="77777777" w:rsidR="00ED7E97" w:rsidRDefault="007125B4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 wp14:anchorId="13246436" wp14:editId="762518A6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1BECAC78" w14:textId="77777777" w:rsidR="00ED7E97" w:rsidRDefault="0071099C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61A12D8A" w14:textId="77777777"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14:paraId="7F5CFEF1" w14:textId="77777777"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2DAD4E66" w14:textId="77777777" w:rsidR="00ED7E97" w:rsidRPr="00616A65" w:rsidRDefault="0071099C">
          <w:pPr>
            <w:pStyle w:val="Header"/>
            <w:rPr>
              <w:lang w:val="nl-NL"/>
            </w:rPr>
          </w:pPr>
        </w:p>
      </w:tc>
    </w:tr>
    <w:tr w:rsidR="00ED7E97" w:rsidRPr="00CE3713" w14:paraId="25298084" w14:textId="77777777">
      <w:trPr>
        <w:cantSplit/>
      </w:trPr>
      <w:tc>
        <w:tcPr>
          <w:tcW w:w="8472" w:type="dxa"/>
          <w:gridSpan w:val="3"/>
        </w:tcPr>
        <w:p w14:paraId="233E3950" w14:textId="77777777" w:rsidR="00ED7E97" w:rsidRDefault="00C04A2E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14:paraId="4434023F" w14:textId="77777777" w:rsidR="00ED7E97" w:rsidRDefault="007109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370B9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01925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B4"/>
    <w:rsid w:val="00006167"/>
    <w:rsid w:val="000F52A2"/>
    <w:rsid w:val="0010683B"/>
    <w:rsid w:val="00127E1E"/>
    <w:rsid w:val="001326B6"/>
    <w:rsid w:val="00132FE6"/>
    <w:rsid w:val="002B11EB"/>
    <w:rsid w:val="002D3AFE"/>
    <w:rsid w:val="003325FF"/>
    <w:rsid w:val="003656C5"/>
    <w:rsid w:val="003E2A7E"/>
    <w:rsid w:val="005C08D9"/>
    <w:rsid w:val="0071099C"/>
    <w:rsid w:val="007125B4"/>
    <w:rsid w:val="00712CB8"/>
    <w:rsid w:val="00741695"/>
    <w:rsid w:val="008A2089"/>
    <w:rsid w:val="009A5DA2"/>
    <w:rsid w:val="00A24409"/>
    <w:rsid w:val="00B44564"/>
    <w:rsid w:val="00C04A2E"/>
    <w:rsid w:val="00C7022D"/>
    <w:rsid w:val="00CF6C4D"/>
    <w:rsid w:val="00F143EC"/>
    <w:rsid w:val="00F949B3"/>
    <w:rsid w:val="00FD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64B6B"/>
  <w15:docId w15:val="{66BBF57B-D309-4851-BD8D-F88C7D01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ITD-STU</cp:lastModifiedBy>
  <cp:revision>14</cp:revision>
  <dcterms:created xsi:type="dcterms:W3CDTF">2020-06-19T07:19:00Z</dcterms:created>
  <dcterms:modified xsi:type="dcterms:W3CDTF">2020-08-05T13:16:00Z</dcterms:modified>
</cp:coreProperties>
</file>