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890C" w14:textId="77777777" w:rsidR="00C60D47" w:rsidRDefault="00C60D47" w:rsidP="00C60D47">
      <w:pPr>
        <w:rPr>
          <w:rFonts w:ascii="Times New Roman" w:hAnsi="Times New Roman" w:cs="Times New Roman"/>
        </w:rPr>
      </w:pPr>
    </w:p>
    <w:p w14:paraId="6938731A" w14:textId="7939687F" w:rsidR="00C60D47" w:rsidRPr="00C60D47" w:rsidRDefault="00C60D47" w:rsidP="00C60D47">
      <w:pPr>
        <w:rPr>
          <w:rFonts w:ascii="Times New Roman" w:hAnsi="Times New Roman" w:cs="Times New Roman"/>
        </w:rPr>
      </w:pPr>
      <w:r w:rsidRPr="00C60D47">
        <w:rPr>
          <w:rFonts w:ascii="Times New Roman" w:hAnsi="Times New Roman" w:cs="Times New Roman"/>
        </w:rPr>
        <w:t>La taxonomía de Flynn y las bibliotecas OpenMP y MPI están intrínsecamente relacionadas, cada una jugando un papel importante en la forma en que los programas se ejecutan y aprovechan la potencia de cálculo de las computadoras modernas.</w:t>
      </w:r>
    </w:p>
    <w:p w14:paraId="09608F67" w14:textId="31EA7121" w:rsidR="00C60D47" w:rsidRPr="00C60D47" w:rsidRDefault="00C60D47" w:rsidP="00C60D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explicarlo mejor imaginemos</w:t>
      </w:r>
      <w:r w:rsidRPr="00C60D47">
        <w:rPr>
          <w:rFonts w:ascii="Times New Roman" w:hAnsi="Times New Roman" w:cs="Times New Roman"/>
        </w:rPr>
        <w:t xml:space="preserve"> que las computadoras son como cocinas grandes y complejas, y cada taxonomía es un método diferente para organizar a los chefs (procesadores) y las mesas de trabajo (memoria). En la taxonomía de Flynn, tenemos cuatro categorías: SISD (una instrucción, un dato), SIMD (una instrucción, múltiples datos), MISD (múltiples instrucciones, un dato) y MIMD (múltiples instrucciones, múltiples datos).</w:t>
      </w:r>
    </w:p>
    <w:p w14:paraId="79D0D89C" w14:textId="0A02CA98" w:rsidR="00C60D47" w:rsidRPr="00C60D47" w:rsidRDefault="00C60D47" w:rsidP="00C60D47">
      <w:pPr>
        <w:rPr>
          <w:rFonts w:ascii="Times New Roman" w:hAnsi="Times New Roman" w:cs="Times New Roman"/>
        </w:rPr>
      </w:pPr>
      <w:r w:rsidRPr="00C60D47">
        <w:rPr>
          <w:rFonts w:ascii="Times New Roman" w:hAnsi="Times New Roman" w:cs="Times New Roman"/>
        </w:rPr>
        <w:t>OpenMP y MPI son como las recetas y las herramientas especiales que los chefs pueden usar en esta cocina. OpenMP se asemeja a una receta para preparar un plato complejo con varios pasos, donde varios chefs trabajan juntos en una mesa grande. Esta mesa grande representa la memoria compartida, y los chefs son como los hilos que ejecutan instrucciones en paralelo, lo que se ajusta a la categoría MIMD de la taxonomía de Flynn. Los chefs pueden comunicarse fácilmente y compartir ingredientes (datos) en esta mesa compartida.</w:t>
      </w:r>
    </w:p>
    <w:p w14:paraId="5C12CB29" w14:textId="77777777" w:rsidR="00C60D47" w:rsidRPr="00C60D47" w:rsidRDefault="00C60D47" w:rsidP="00C60D47">
      <w:pPr>
        <w:rPr>
          <w:rFonts w:ascii="Times New Roman" w:hAnsi="Times New Roman" w:cs="Times New Roman"/>
        </w:rPr>
      </w:pPr>
      <w:r w:rsidRPr="00C60D47">
        <w:rPr>
          <w:rFonts w:ascii="Times New Roman" w:hAnsi="Times New Roman" w:cs="Times New Roman"/>
        </w:rPr>
        <w:t>Por otro lado, MPI es como una receta para preparar un gran banquete donde hay múltiples mesas de trabajo separadas (memoria distribuida) y varios chefs (procesadores) que trabajan de forma independiente en cada mesa. Cada chef tiene su propia receta y sus ingredientes, y pueden comunicarse entre mesas a través de camareros (mensajes). Esta estructura refleja la categoría MIMD de la taxonomía de Flynn, donde múltiples instrucciones y múltiples datos se manejan de forma independiente en diferentes procesadores y memorias.</w:t>
      </w:r>
    </w:p>
    <w:p w14:paraId="14028020" w14:textId="6205F0F3" w:rsidR="00BB68FE" w:rsidRPr="00C60D47" w:rsidRDefault="00C60D47" w:rsidP="00C60D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</w:t>
      </w:r>
      <w:r w:rsidRPr="00C60D47">
        <w:rPr>
          <w:rFonts w:ascii="Times New Roman" w:hAnsi="Times New Roman" w:cs="Times New Roman"/>
        </w:rPr>
        <w:t xml:space="preserve"> taxonomía de Flynn nos ayuda a entender cómo se organizan las instrucciones y los datos en las computadoras, mientras que OpenMP y MPI son herramientas que permiten a los programadores aprovechar al máximo esta organización, ya sea trabajando juntos en una mesa grande (memoria compartida) o preparando un gran banquete distribuido (memoria distribuida). Así, como chef en esta cocina computacional, </w:t>
      </w:r>
      <w:r>
        <w:rPr>
          <w:rFonts w:ascii="Times New Roman" w:hAnsi="Times New Roman" w:cs="Times New Roman"/>
        </w:rPr>
        <w:t>se puede</w:t>
      </w:r>
      <w:r w:rsidRPr="00C60D47">
        <w:rPr>
          <w:rFonts w:ascii="Times New Roman" w:hAnsi="Times New Roman" w:cs="Times New Roman"/>
        </w:rPr>
        <w:t xml:space="preserve"> elegir la mejor receta según tus necesidades y crear platos deliciosos y eficientes en tu gran cocina tecnológica.</w:t>
      </w:r>
    </w:p>
    <w:sectPr w:rsidR="00BB68FE" w:rsidRPr="00C60D47" w:rsidSect="00C60D4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47"/>
    <w:rsid w:val="00BB68FE"/>
    <w:rsid w:val="00C6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632CE"/>
  <w15:chartTrackingRefBased/>
  <w15:docId w15:val="{B0A96A92-3067-4955-9298-0F6508D4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345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jhovany Condori Ticona</dc:creator>
  <cp:keywords/>
  <dc:description/>
  <cp:lastModifiedBy>jhovany Condori Ticona</cp:lastModifiedBy>
  <cp:revision>1</cp:revision>
  <dcterms:created xsi:type="dcterms:W3CDTF">2023-11-06T03:39:00Z</dcterms:created>
  <dcterms:modified xsi:type="dcterms:W3CDTF">2023-11-06T03:50:00Z</dcterms:modified>
</cp:coreProperties>
</file>