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8591" w14:textId="0CA022E2" w:rsidR="000A7393" w:rsidRPr="000A7393" w:rsidRDefault="000A7393" w:rsidP="000A7393">
      <w:pPr>
        <w:spacing w:before="240"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32"/>
          <w:szCs w:val="32"/>
          <w:lang w:eastAsia="pt-BR"/>
        </w:rPr>
        <w:t xml:space="preserve">Algoritmo Genético </w:t>
      </w:r>
    </w:p>
    <w:p w14:paraId="2785E2BF" w14:textId="11992FD6" w:rsidR="000A7393" w:rsidRPr="000A7393" w:rsidRDefault="000A7393" w:rsidP="000A739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t>Bruno Machado Löbell</w:t>
      </w:r>
      <w:r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t xml:space="preserve">, </w:t>
      </w:r>
      <w:r w:rsidRPr="000A7393">
        <w:rPr>
          <w:rFonts w:ascii="Times" w:eastAsia="Times New Roman" w:hAnsi="Times" w:cs="Times"/>
          <w:b/>
          <w:bCs/>
          <w:color w:val="000000"/>
          <w:sz w:val="24"/>
          <w:szCs w:val="24"/>
          <w:lang w:eastAsia="pt-BR"/>
        </w:rPr>
        <w:t>Johann Pinheiro Pires</w:t>
      </w:r>
      <w:r w:rsidRPr="000A7393">
        <w:rPr>
          <w:rFonts w:ascii="Times" w:eastAsia="Times New Roman" w:hAnsi="Times" w:cs="Times"/>
          <w:b/>
          <w:bCs/>
          <w:color w:val="000000"/>
          <w:sz w:val="14"/>
          <w:szCs w:val="14"/>
          <w:vertAlign w:val="superscript"/>
          <w:lang w:eastAsia="pt-BR"/>
        </w:rPr>
        <w:t>1</w:t>
      </w:r>
    </w:p>
    <w:p w14:paraId="56586F69" w14:textId="77777777" w:rsidR="000A7393" w:rsidRPr="000A7393" w:rsidRDefault="000A7393" w:rsidP="000A739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39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>Centro de Ciências Computacionais – Universidade Federal do Rio Grande (FURG) Rio Grande – RS – Brazil</w:t>
      </w:r>
      <w:r w:rsidRPr="000A7393">
        <w:rPr>
          <w:rFonts w:ascii="Times" w:eastAsia="Times New Roman" w:hAnsi="Times" w:cs="Times"/>
          <w:color w:val="000000"/>
          <w:sz w:val="14"/>
          <w:szCs w:val="14"/>
          <w:vertAlign w:val="superscript"/>
          <w:lang w:eastAsia="pt-BR"/>
        </w:rPr>
        <w:t>1</w:t>
      </w:r>
    </w:p>
    <w:p w14:paraId="19B6E790" w14:textId="77777777" w:rsidR="000A7393" w:rsidRPr="000A7393" w:rsidRDefault="000A7393" w:rsidP="000A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E3FAE" w14:textId="0D187034" w:rsidR="000A7393" w:rsidRPr="000A7393" w:rsidRDefault="000A7393" w:rsidP="000A739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244B56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piresjohann@gmail.com</w:t>
        </w:r>
      </w:hyperlink>
      <w:r w:rsidRPr="000A7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hyperlink r:id="rId5" w:history="1">
        <w:r w:rsidRPr="00244B56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brunolobell2@gmail.com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A739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14:paraId="55CEB4AB" w14:textId="77777777" w:rsidR="000A7393" w:rsidRPr="000A7393" w:rsidRDefault="000A7393" w:rsidP="000A7393">
      <w:pPr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393">
        <w:rPr>
          <w:rFonts w:ascii="Times" w:eastAsia="Times New Roman" w:hAnsi="Times" w:cs="Times"/>
          <w:b/>
          <w:bCs/>
          <w:i/>
          <w:iCs/>
          <w:color w:val="000000"/>
          <w:sz w:val="24"/>
          <w:szCs w:val="24"/>
          <w:lang w:eastAsia="pt-BR"/>
        </w:rPr>
        <w:t>Resumo.</w:t>
      </w:r>
      <w:r w:rsidRPr="000A7393">
        <w:rPr>
          <w:rFonts w:ascii="Times" w:eastAsia="Times New Roman" w:hAnsi="Times" w:cs="Times"/>
          <w:i/>
          <w:iCs/>
          <w:color w:val="000000"/>
          <w:sz w:val="24"/>
          <w:szCs w:val="24"/>
          <w:lang w:eastAsia="pt-BR"/>
        </w:rPr>
        <w:t xml:space="preserve"> Este trabalho propõe a resolução de um exercício de modelagem de dados proposto na aula de Projeto e Desenvolvimento de Software I, pelo professor André </w:t>
      </w:r>
      <w:proofErr w:type="spellStart"/>
      <w:r w:rsidRPr="000A7393">
        <w:rPr>
          <w:rFonts w:ascii="Times" w:eastAsia="Times New Roman" w:hAnsi="Times" w:cs="Times"/>
          <w:i/>
          <w:iCs/>
          <w:color w:val="000000"/>
          <w:sz w:val="24"/>
          <w:szCs w:val="24"/>
          <w:lang w:eastAsia="pt-BR"/>
        </w:rPr>
        <w:t>Luis</w:t>
      </w:r>
      <w:proofErr w:type="spellEnd"/>
      <w:r w:rsidRPr="000A7393">
        <w:rPr>
          <w:rFonts w:ascii="Times" w:eastAsia="Times New Roman" w:hAnsi="Times" w:cs="Times"/>
          <w:i/>
          <w:iCs/>
          <w:color w:val="000000"/>
          <w:sz w:val="24"/>
          <w:szCs w:val="24"/>
          <w:lang w:eastAsia="pt-BR"/>
        </w:rPr>
        <w:t xml:space="preserve">, tendo como foco o estudo, aperfeiçoamento e desenvolvimento de conhecimentos básicos no que tange BD, </w:t>
      </w:r>
      <w:proofErr w:type="spellStart"/>
      <w:r w:rsidRPr="000A7393">
        <w:rPr>
          <w:rFonts w:ascii="Times" w:eastAsia="Times New Roman" w:hAnsi="Times" w:cs="Times"/>
          <w:i/>
          <w:iCs/>
          <w:color w:val="000000"/>
          <w:sz w:val="24"/>
          <w:szCs w:val="24"/>
          <w:lang w:eastAsia="pt-BR"/>
        </w:rPr>
        <w:t>SGBDs</w:t>
      </w:r>
      <w:proofErr w:type="spellEnd"/>
      <w:r w:rsidRPr="000A7393">
        <w:rPr>
          <w:rFonts w:ascii="Times" w:eastAsia="Times New Roman" w:hAnsi="Times" w:cs="Times"/>
          <w:i/>
          <w:iCs/>
          <w:color w:val="000000"/>
          <w:sz w:val="24"/>
          <w:szCs w:val="24"/>
          <w:lang w:eastAsia="pt-BR"/>
        </w:rPr>
        <w:t>, modelo entidade Relacional, entidade, atributos etc. Sendo que nesse trabalho apresentarei uma das soluções possíveis para o problema e o porquê acredito que esteja correta.</w:t>
      </w:r>
    </w:p>
    <w:p w14:paraId="75F5EC6B" w14:textId="77777777" w:rsidR="000A7393" w:rsidRPr="000A7393" w:rsidRDefault="000A7393" w:rsidP="000A739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1. Introdução</w:t>
      </w:r>
    </w:p>
    <w:p w14:paraId="767BBF13" w14:textId="3102FE5B" w:rsidR="000A7393" w:rsidRDefault="000A7393" w:rsidP="000A7393">
      <w:pPr>
        <w:spacing w:before="120"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pt-BR"/>
        </w:rPr>
      </w:pPr>
      <w:r w:rsidRPr="000A7393">
        <w:rPr>
          <w:rFonts w:ascii="Times" w:eastAsia="Times New Roman" w:hAnsi="Times" w:cs="Times"/>
          <w:color w:val="000000"/>
          <w:sz w:val="24"/>
          <w:szCs w:val="24"/>
          <w:lang w:eastAsia="pt-BR"/>
        </w:rPr>
        <w:tab/>
        <w:t xml:space="preserve">Desde </w:t>
      </w:r>
    </w:p>
    <w:p w14:paraId="13822AED" w14:textId="03B58EB5" w:rsidR="000A7393" w:rsidRDefault="000A7393" w:rsidP="000A7393">
      <w:pPr>
        <w:spacing w:before="120"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pt-BR"/>
        </w:rPr>
      </w:pPr>
    </w:p>
    <w:p w14:paraId="47502D75" w14:textId="6D8E06E0" w:rsidR="000A7393" w:rsidRDefault="000A7393" w:rsidP="000A7393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2</w:t>
      </w: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Método Adotado </w:t>
      </w:r>
    </w:p>
    <w:p w14:paraId="7CAAC438" w14:textId="3E369A7F" w:rsidR="00B70AA0" w:rsidRDefault="00B70AA0" w:rsidP="000A7393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4FD1C13E" w14:textId="0D6EF24F" w:rsidR="00B70AA0" w:rsidRDefault="00B70AA0" w:rsidP="000A7393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3</w:t>
      </w: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Teste e Validação</w:t>
      </w:r>
    </w:p>
    <w:p w14:paraId="745273DF" w14:textId="1A34348A" w:rsidR="00B70AA0" w:rsidRDefault="00B70AA0" w:rsidP="000A7393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63982371" w14:textId="385C7610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4</w:t>
      </w: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Considerações Finais</w:t>
      </w:r>
    </w:p>
    <w:p w14:paraId="786E96B5" w14:textId="77777777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09724308" w14:textId="01FB547F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5</w:t>
      </w: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Material Consultado</w:t>
      </w:r>
    </w:p>
    <w:p w14:paraId="537CE24B" w14:textId="77777777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71E8E5AA" w14:textId="4E52A47B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6</w:t>
      </w:r>
      <w:r w:rsidRPr="000A7393"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. </w:t>
      </w: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>Código Comentado</w:t>
      </w:r>
    </w:p>
    <w:p w14:paraId="24579097" w14:textId="77777777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7905B972" w14:textId="32E24A89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  <w:r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  <w:t xml:space="preserve">7. Link para vídeo </w:t>
      </w:r>
    </w:p>
    <w:p w14:paraId="5FE54144" w14:textId="77777777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21E539D8" w14:textId="77777777" w:rsidR="00B70AA0" w:rsidRDefault="00B70AA0" w:rsidP="00B70AA0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5FD055CB" w14:textId="77777777" w:rsidR="00B70AA0" w:rsidRPr="000A7393" w:rsidRDefault="00B70AA0" w:rsidP="000A7393">
      <w:pPr>
        <w:spacing w:before="240" w:after="0" w:line="240" w:lineRule="auto"/>
        <w:rPr>
          <w:rFonts w:ascii="Times" w:eastAsia="Times New Roman" w:hAnsi="Times" w:cs="Times"/>
          <w:b/>
          <w:bCs/>
          <w:color w:val="000000"/>
          <w:sz w:val="26"/>
          <w:szCs w:val="26"/>
          <w:lang w:eastAsia="pt-BR"/>
        </w:rPr>
      </w:pPr>
    </w:p>
    <w:p w14:paraId="6730699A" w14:textId="77777777" w:rsidR="000A7393" w:rsidRPr="000A7393" w:rsidRDefault="000A7393" w:rsidP="000A739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52564F" w14:textId="77777777" w:rsidR="0073676C" w:rsidRDefault="0073676C"/>
    <w:sectPr w:rsidR="00736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7"/>
    <w:rsid w:val="000A7393"/>
    <w:rsid w:val="004C6823"/>
    <w:rsid w:val="0073676C"/>
    <w:rsid w:val="00B70AA0"/>
    <w:rsid w:val="00C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7066"/>
  <w15:chartTrackingRefBased/>
  <w15:docId w15:val="{3CE9869B-FB05-4BB7-B526-E8E50D23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A7393"/>
  </w:style>
  <w:style w:type="character" w:styleId="Hyperlink">
    <w:name w:val="Hyperlink"/>
    <w:basedOn w:val="Fontepargpadro"/>
    <w:uiPriority w:val="99"/>
    <w:unhideWhenUsed/>
    <w:rsid w:val="000A7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unolobell2@gmail.com" TargetMode="External"/><Relationship Id="rId4" Type="http://schemas.openxmlformats.org/officeDocument/2006/relationships/hyperlink" Target="mailto:piresjohann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PIRES</dc:creator>
  <cp:keywords/>
  <dc:description/>
  <cp:lastModifiedBy>JOHANN PIRES</cp:lastModifiedBy>
  <cp:revision>2</cp:revision>
  <dcterms:created xsi:type="dcterms:W3CDTF">2021-11-05T23:11:00Z</dcterms:created>
  <dcterms:modified xsi:type="dcterms:W3CDTF">2021-11-06T02:10:00Z</dcterms:modified>
</cp:coreProperties>
</file>