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437" w:rsidRDefault="00B02437"/>
    <w:p w:rsidR="001A1E95" w:rsidRDefault="001A1E95"/>
    <w:p w:rsidR="001A1E95" w:rsidRDefault="001A1E95">
      <w:r>
        <w:t>Objetivo general</w:t>
      </w:r>
    </w:p>
    <w:p w:rsidR="001A1E95" w:rsidRDefault="001A1E95"/>
    <w:p w:rsidR="001A1E95" w:rsidRDefault="001A1E95">
      <w:r>
        <w:t xml:space="preserve">Agilizar adquisición y venta de instrumentos musicales para la </w:t>
      </w:r>
      <w:r w:rsidR="00784DA0">
        <w:t xml:space="preserve">producción audiovisual, </w:t>
      </w:r>
      <w:r>
        <w:t xml:space="preserve">nivel de los insumos </w:t>
      </w:r>
      <w:r w:rsidR="002F1E1B">
        <w:t>que la compañía maneja, sistematizando cada uno de sus procesos generando así una imagen corporativa</w:t>
      </w:r>
      <w:r w:rsidR="00784DA0">
        <w:t xml:space="preserve"> de fácil acceso y retención de clientes,</w:t>
      </w:r>
      <w:r w:rsidR="002F1E1B">
        <w:t xml:space="preserve"> llevando así la marca a un nuevo nivel empresarial.</w:t>
      </w:r>
    </w:p>
    <w:p w:rsidR="001A1E95" w:rsidRDefault="001A1E95"/>
    <w:p w:rsidR="001A1E95" w:rsidRDefault="00784DA0">
      <w:r>
        <w:t>Objetivos específicos</w:t>
      </w:r>
    </w:p>
    <w:p w:rsidR="00784DA0" w:rsidRDefault="00784DA0"/>
    <w:p w:rsidR="001D4A91" w:rsidRDefault="004B65E8" w:rsidP="001D4A91">
      <w:pPr>
        <w:pStyle w:val="Prrafodelista"/>
        <w:numPr>
          <w:ilvl w:val="0"/>
          <w:numId w:val="1"/>
        </w:numPr>
      </w:pPr>
      <w:r>
        <w:t>Desarrollo de aplicación para llevar de manera organizada todo el inventario de insumos, otorgando a la entidad</w:t>
      </w:r>
      <w:r w:rsidR="00D65B69">
        <w:t xml:space="preserve">, orden, </w:t>
      </w:r>
      <w:r w:rsidR="001D4A91">
        <w:t>eficiencia y exactitud en administración de activos</w:t>
      </w:r>
    </w:p>
    <w:p w:rsidR="001D4A91" w:rsidRDefault="001D4A91" w:rsidP="001D4A91">
      <w:pPr>
        <w:pStyle w:val="Prrafodelista"/>
        <w:numPr>
          <w:ilvl w:val="0"/>
          <w:numId w:val="1"/>
        </w:numPr>
      </w:pPr>
      <w:r>
        <w:t xml:space="preserve">Desarrollo de página web, en la cual usuarios realizarán registro, y obtendrán tanto descuentos como conocimientos de nuevos productos, lo que dará   </w:t>
      </w:r>
      <w:bookmarkStart w:id="0" w:name="_GoBack"/>
      <w:bookmarkEnd w:id="0"/>
    </w:p>
    <w:p w:rsidR="004B65E8" w:rsidRDefault="001D4A91">
      <w:r>
        <w:t xml:space="preserve"> </w:t>
      </w:r>
      <w:r w:rsidR="00D65B69">
        <w:t xml:space="preserve"> </w:t>
      </w:r>
      <w:r w:rsidR="004B65E8">
        <w:t xml:space="preserve"> </w:t>
      </w:r>
    </w:p>
    <w:p w:rsidR="00784DA0" w:rsidRDefault="00784DA0"/>
    <w:p w:rsidR="00784DA0" w:rsidRDefault="00784DA0"/>
    <w:p w:rsidR="00784DA0" w:rsidRDefault="00784DA0"/>
    <w:p w:rsidR="00784DA0" w:rsidRDefault="00784DA0"/>
    <w:p w:rsidR="00784DA0" w:rsidRDefault="00784DA0">
      <w:r>
        <w:t>Planeamiento del problema</w:t>
      </w:r>
    </w:p>
    <w:p w:rsidR="009B6285" w:rsidRDefault="009B6285"/>
    <w:p w:rsidR="00784DA0" w:rsidRDefault="00784DA0">
      <w:r>
        <w:t xml:space="preserve">Se evidencia un manejo poco eficaz, en procesos de inventario y control general, además </w:t>
      </w:r>
      <w:r w:rsidR="009B6285">
        <w:t>que los clientes que dan</w:t>
      </w:r>
      <w:r>
        <w:t xml:space="preserve"> ingresos de manera continua, no tienen ningún sistema </w:t>
      </w:r>
      <w:r w:rsidR="009B6285">
        <w:t>de registro, por lo que no tienen conocimiento de promociones o nuevos productos, tampoco existe un sitio en la web que haga referencia a la marca</w:t>
      </w:r>
    </w:p>
    <w:p w:rsidR="00784DA0" w:rsidRDefault="00784DA0"/>
    <w:p w:rsidR="00784DA0" w:rsidRDefault="00784DA0">
      <w:r>
        <w:t xml:space="preserve">Alcance del proyecto </w:t>
      </w:r>
    </w:p>
    <w:p w:rsidR="009B6285" w:rsidRDefault="009B6285"/>
    <w:p w:rsidR="009B6285" w:rsidRDefault="009B6285"/>
    <w:p w:rsidR="00784DA0" w:rsidRDefault="00784DA0"/>
    <w:p w:rsidR="009B6285" w:rsidRDefault="009B6285">
      <w:r>
        <w:t xml:space="preserve">El alcance del mismo </w:t>
      </w:r>
    </w:p>
    <w:p w:rsidR="009B6285" w:rsidRDefault="009B6285"/>
    <w:p w:rsidR="00784DA0" w:rsidRDefault="00784DA0"/>
    <w:p w:rsidR="00784DA0" w:rsidRDefault="00784DA0">
      <w:r>
        <w:t xml:space="preserve">Justificación </w:t>
      </w:r>
    </w:p>
    <w:p w:rsidR="00784DA0" w:rsidRDefault="00784DA0"/>
    <w:p w:rsidR="00784DA0" w:rsidRDefault="00784DA0"/>
    <w:p w:rsidR="001A1E95" w:rsidRDefault="001A1E95"/>
    <w:sectPr w:rsidR="001A1E9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AFA" w:rsidRDefault="00697AFA" w:rsidP="00010145">
      <w:pPr>
        <w:spacing w:after="0" w:line="240" w:lineRule="auto"/>
      </w:pPr>
      <w:r>
        <w:separator/>
      </w:r>
    </w:p>
  </w:endnote>
  <w:endnote w:type="continuationSeparator" w:id="0">
    <w:p w:rsidR="00697AFA" w:rsidRDefault="00697AFA" w:rsidP="00010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AFA" w:rsidRDefault="00697AFA" w:rsidP="00010145">
      <w:pPr>
        <w:spacing w:after="0" w:line="240" w:lineRule="auto"/>
      </w:pPr>
      <w:r>
        <w:separator/>
      </w:r>
    </w:p>
  </w:footnote>
  <w:footnote w:type="continuationSeparator" w:id="0">
    <w:p w:rsidR="00697AFA" w:rsidRDefault="00697AFA" w:rsidP="00010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6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569"/>
    </w:tblGrid>
    <w:tr w:rsidR="00010145" w:rsidRPr="00CE461E" w:rsidTr="00092849">
      <w:trPr>
        <w:trHeight w:val="1245"/>
        <w:jc w:val="center"/>
      </w:trPr>
      <w:tc>
        <w:tcPr>
          <w:tcW w:w="10569" w:type="dxa"/>
          <w:shd w:val="clear" w:color="auto" w:fill="auto"/>
          <w:vAlign w:val="center"/>
          <w:hideMark/>
        </w:tcPr>
        <w:p w:rsidR="00010145" w:rsidRPr="00B24466" w:rsidRDefault="00010145" w:rsidP="00010145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b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3FD5D7B7" wp14:editId="09C15569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>
            <w:rPr>
              <w:b/>
              <w:noProof/>
              <w:sz w:val="24"/>
              <w:szCs w:val="24"/>
              <w:lang w:val="es-CO" w:eastAsia="es-CO"/>
            </w:rPr>
            <w:t>PROYECTO SENA</w:t>
          </w:r>
        </w:p>
        <w:p w:rsidR="00010145" w:rsidRPr="00010145" w:rsidRDefault="00010145" w:rsidP="00010145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</w:p>
      </w:tc>
    </w:tr>
  </w:tbl>
  <w:p w:rsidR="00010145" w:rsidRDefault="00010145" w:rsidP="000101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57B1C"/>
    <w:multiLevelType w:val="hybridMultilevel"/>
    <w:tmpl w:val="B706EAA0"/>
    <w:lvl w:ilvl="0" w:tplc="71008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95"/>
    <w:rsid w:val="00010145"/>
    <w:rsid w:val="001A1E95"/>
    <w:rsid w:val="001D4A91"/>
    <w:rsid w:val="002F1E1B"/>
    <w:rsid w:val="003A1A33"/>
    <w:rsid w:val="004B65E8"/>
    <w:rsid w:val="00697AFA"/>
    <w:rsid w:val="00784DA0"/>
    <w:rsid w:val="00786E88"/>
    <w:rsid w:val="009B6285"/>
    <w:rsid w:val="00B02437"/>
    <w:rsid w:val="00B35BF6"/>
    <w:rsid w:val="00CA6AFB"/>
    <w:rsid w:val="00D5195C"/>
    <w:rsid w:val="00D65B69"/>
    <w:rsid w:val="00F7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8068A"/>
  <w15:chartTrackingRefBased/>
  <w15:docId w15:val="{091BF6C3-8577-4D0C-89BC-87065467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01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0145"/>
  </w:style>
  <w:style w:type="paragraph" w:styleId="Piedepgina">
    <w:name w:val="footer"/>
    <w:basedOn w:val="Normal"/>
    <w:link w:val="PiedepginaCar"/>
    <w:uiPriority w:val="99"/>
    <w:unhideWhenUsed/>
    <w:rsid w:val="000101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145"/>
  </w:style>
  <w:style w:type="paragraph" w:styleId="Prrafodelista">
    <w:name w:val="List Paragraph"/>
    <w:basedOn w:val="Normal"/>
    <w:uiPriority w:val="34"/>
    <w:qFormat/>
    <w:rsid w:val="001D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Javier Hildebrando Reyes Neira</cp:lastModifiedBy>
  <cp:revision>2</cp:revision>
  <dcterms:created xsi:type="dcterms:W3CDTF">2019-02-22T16:46:00Z</dcterms:created>
  <dcterms:modified xsi:type="dcterms:W3CDTF">2019-02-22T16:46:00Z</dcterms:modified>
</cp:coreProperties>
</file>