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CL03 대시보드 배포답안</w:t>
      </w:r>
    </w:p>
    <w:p>
      <w:r>
        <w:t>제작자 형식 정리본 — 실제 AI 응답의 실질 본문은 보존하고, 도구 진행·버튼·출처 배지 등 복사 메타만 제외했습니다. 탭 구분 표는 읽을 수 있는 표로 바꿨습니다. 내용의 한계와 검증 결과는 교재 실행 기록을 함께 확인하세요.</w:t>
      </w:r>
    </w:p>
    <w:p>
      <w:r>
        <w:t>첨부 CSV를 읽고 필터가 동작하는 진행현황 대시보드를 만들겠습니다.</w:t>
      </w:r>
    </w:p>
    <w:p>
      <w:r>
        <w:t>첨부 CSV 12건만으로 만든 교육용 진행현황 대시보드입니다. 상단에 ‘교육용 가상자료’ 표시와 기준일 2026-11-30이 있고, 외부 서비스나 실시간 정보는 연결하지 않았습니다.</w:t>
      </w:r>
    </w:p>
    <w:p>
      <w:pPr>
        <w:pStyle w:val="Heading2"/>
      </w:pPr>
      <w:r>
        <w:t>화면 구성</w:t>
      </w:r>
    </w:p>
    <w:p>
      <w:r>
        <w:t>건수 타일: 전체, 필터 결과, 상태별(완료 3·진행 4·대기 5), 확인 필요를 보여 줍니다. 상태 타일을 누르면 그 상태로 거릅니다.</w:t>
      </w:r>
    </w:p>
    <w:p>
      <w:r>
        <w:t>필터: 상태와 담당 역할 필터를 바꾸면 건수, 역할별 과제, 일정 막대, 상세 표가 함께 바뀝니다.</w:t>
      </w:r>
    </w:p>
    <w:p>
      <w:r>
        <w:t>담당 역할별 과제: 역할마다 상태별 막대와 과제 목록을 보여 줍니다. 역할을 누르면 그 역할로 거릅니다.</w:t>
      </w:r>
    </w:p>
    <w:p>
      <w:r>
        <w:t>예정 일정: 시작일(예정)부터 예정일까지를 막대로 보여 주고, 기준일을 점선으로 표시합니다.</w:t>
      </w:r>
    </w:p>
    <w:p>
      <w:r>
        <w:t>상세 표: 예정일, 진행률, 쟁점, 근거 문서를 담고, 지연 판단과 쟁점 확인 열을 추가했습니다.</w:t>
      </w:r>
    </w:p>
    <w:p>
      <w:pPr>
        <w:pStyle w:val="Heading2"/>
      </w:pPr>
      <w:r>
        <w:t>판단 방식 (화면의 ‘판단 기준’ 카드에도 적어 두었습니다)</w:t>
      </w:r>
    </w:p>
    <w:p>
      <w:r>
        <w:t>시작일 열은 ‘시작일(예정)’로만 표시했고, 실제 계약일이나 착수일로 다루지 않았습니다.</w:t>
      </w:r>
    </w:p>
    <w:p>
      <w:r>
        <w:t>미완료 9건은 예정일이 모두 기준일 이후입니다. 그래서 지연 여부를 판단할 수 없어 ‘확인 필요’로 두었습니다.</w:t>
      </w:r>
    </w:p>
    <w:p>
      <w:r>
        <w:t>T-07도 그중 하나입니다. 시작일(예정)이 기준일 이전인데 상태가 ‘대기’라 확인 필요로 표시했습니다.</w:t>
      </w:r>
    </w:p>
    <w:p>
      <w:r>
        <w:t>두 쟁점은 필터와 관계없이 항상 보이는 별도 카드에 둡니다.</w:t>
      </w:r>
    </w:p>
    <w:p>
      <w:r>
        <w:t>T-11 제출기한 차이: 과제 상태는 ‘완료’지만 정정이 확정되지 않았으므로 미해결로 표시했습니다.</w:t>
      </w:r>
    </w:p>
    <w:p>
      <w:r>
        <w:t>T-07 평가 사례 300건 확대: 미확정 제안으로 표시했습니다.</w:t>
      </w:r>
    </w:p>
    <w:p>
      <w:r>
        <w:t>그래서 확인 필요는 모두 10건입니다.</w:t>
      </w:r>
    </w:p>
    <w:p>
      <w:r>
        <w:t>이 링크를 여는 사람은 첨부한 CSV도 볼 수 있습니다. 대시보드는 직접 공유하기 전까지 본인만 열 수 있습니다. 화면의 출처 패널에서 원본 행을 CSV로 내려받을 수 있습니다. 진행률 분포 같은 차트나 ‘확인 필요만 보기’ 같은 필터가 더 필요하면 이름으로 말씀해 주세요.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CL03 대시보드 배포답안</dc:title>
  <dc:subject>검수용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