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00E1" w14:textId="68391BAD" w:rsidR="00A01F4A" w:rsidRPr="005A3209" w:rsidRDefault="00A01F4A" w:rsidP="006D04D4">
      <w:pPr>
        <w:pStyle w:val="Heading2"/>
        <w:numPr>
          <w:ilvl w:val="0"/>
          <w:numId w:val="0"/>
        </w:numPr>
        <w:ind w:left="-184" w:firstLine="184"/>
        <w:jc w:val="center"/>
        <w:rPr>
          <w:rFonts w:asciiTheme="majorHAnsi" w:hAnsiTheme="majorHAnsi" w:cstheme="majorHAnsi"/>
          <w:color w:val="auto"/>
          <w:sz w:val="28"/>
          <w:szCs w:val="22"/>
          <w:u w:val="single"/>
        </w:rPr>
      </w:pPr>
      <w:r w:rsidRPr="005A3209">
        <w:rPr>
          <w:rFonts w:asciiTheme="majorHAnsi" w:hAnsiTheme="majorHAnsi" w:cstheme="majorHAnsi"/>
          <w:color w:val="auto"/>
          <w:sz w:val="28"/>
          <w:szCs w:val="22"/>
          <w:u w:val="single"/>
        </w:rPr>
        <w:t>Warehouse Audit Report</w:t>
      </w:r>
    </w:p>
    <w:tbl>
      <w:tblPr>
        <w:tblStyle w:val="TableGrid"/>
        <w:tblW w:w="10837" w:type="dxa"/>
        <w:jc w:val="center"/>
        <w:tblLook w:val="04A0" w:firstRow="1" w:lastRow="0" w:firstColumn="1" w:lastColumn="0" w:noHBand="0" w:noVBand="1"/>
      </w:tblPr>
      <w:tblGrid>
        <w:gridCol w:w="2965"/>
        <w:gridCol w:w="2430"/>
        <w:gridCol w:w="2430"/>
        <w:gridCol w:w="3012"/>
      </w:tblGrid>
      <w:tr w:rsidR="00D41AE9" w:rsidRPr="00E674D8" w14:paraId="059FD443" w14:textId="77777777" w:rsidTr="00A77F2A">
        <w:trPr>
          <w:trHeight w:val="348"/>
          <w:jc w:val="center"/>
        </w:trPr>
        <w:tc>
          <w:tcPr>
            <w:tcW w:w="2965" w:type="dxa"/>
          </w:tcPr>
          <w:p w14:paraId="01AE6C7E" w14:textId="1D9889A7" w:rsidR="00D41AE9" w:rsidRPr="00E674D8" w:rsidRDefault="00D41AE9" w:rsidP="007F2606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 xml:space="preserve">Date of </w:t>
            </w:r>
            <w:r w:rsidR="005C2537">
              <w:rPr>
                <w:rFonts w:asciiTheme="majorHAnsi" w:hAnsiTheme="majorHAnsi" w:cstheme="majorHAnsi"/>
                <w:b/>
                <w:bCs/>
              </w:rPr>
              <w:t>Regular</w:t>
            </w:r>
            <w:r w:rsidR="00352276">
              <w:rPr>
                <w:rFonts w:asciiTheme="majorHAnsi" w:hAnsiTheme="majorHAnsi" w:cstheme="majorHAnsi"/>
                <w:b/>
                <w:bCs/>
              </w:rPr>
              <w:t>/Surprise Audit</w:t>
            </w:r>
          </w:p>
        </w:tc>
        <w:tc>
          <w:tcPr>
            <w:tcW w:w="2430" w:type="dxa"/>
          </w:tcPr>
          <w:p w14:paraId="1B84D7F5" w14:textId="77777777" w:rsidR="00D41AE9" w:rsidRPr="00E674D8" w:rsidRDefault="00D41AE9" w:rsidP="00A77F2A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430" w:type="dxa"/>
          </w:tcPr>
          <w:p w14:paraId="525D9A59" w14:textId="435993A6" w:rsidR="00D41AE9" w:rsidRPr="00E674D8" w:rsidRDefault="003745E4" w:rsidP="007F2606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Delivery </w:t>
            </w:r>
            <w:r w:rsidR="00800C24">
              <w:rPr>
                <w:rFonts w:asciiTheme="majorHAnsi" w:hAnsiTheme="majorHAnsi" w:cstheme="majorHAnsi"/>
                <w:b/>
                <w:bCs/>
              </w:rPr>
              <w:t>Centre</w:t>
            </w:r>
          </w:p>
        </w:tc>
        <w:tc>
          <w:tcPr>
            <w:tcW w:w="3012" w:type="dxa"/>
            <w:vAlign w:val="center"/>
          </w:tcPr>
          <w:p w14:paraId="6BF73457" w14:textId="77777777" w:rsidR="00D41AE9" w:rsidRPr="00E674D8" w:rsidRDefault="00D41AE9" w:rsidP="00D534DC">
            <w:pPr>
              <w:spacing w:after="0" w:line="360" w:lineRule="auto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A77F2A" w:rsidRPr="00E674D8" w14:paraId="53CBB148" w14:textId="77777777" w:rsidTr="00A77F2A">
        <w:trPr>
          <w:trHeight w:val="348"/>
          <w:jc w:val="center"/>
        </w:trPr>
        <w:tc>
          <w:tcPr>
            <w:tcW w:w="2965" w:type="dxa"/>
          </w:tcPr>
          <w:p w14:paraId="5F9EBC1F" w14:textId="5E821262" w:rsidR="00A77F2A" w:rsidRPr="00E674D8" w:rsidRDefault="00A77F2A" w:rsidP="007F2606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Time in and Time out</w:t>
            </w:r>
          </w:p>
        </w:tc>
        <w:tc>
          <w:tcPr>
            <w:tcW w:w="2430" w:type="dxa"/>
          </w:tcPr>
          <w:p w14:paraId="67A3CA6D" w14:textId="77777777" w:rsidR="00A77F2A" w:rsidRPr="00E674D8" w:rsidRDefault="00A77F2A" w:rsidP="00A77F2A">
            <w:pPr>
              <w:spacing w:after="0" w:line="36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430" w:type="dxa"/>
            <w:vMerge w:val="restart"/>
          </w:tcPr>
          <w:p w14:paraId="11999749" w14:textId="23CECA8B" w:rsidR="00A77F2A" w:rsidRPr="00E674D8" w:rsidRDefault="00A77F2A" w:rsidP="00A77F2A">
            <w:pPr>
              <w:spacing w:after="0"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Address of Warehouse</w:t>
            </w:r>
          </w:p>
        </w:tc>
        <w:tc>
          <w:tcPr>
            <w:tcW w:w="3012" w:type="dxa"/>
            <w:vMerge w:val="restart"/>
          </w:tcPr>
          <w:p w14:paraId="4C4D7D46" w14:textId="77777777" w:rsidR="00A77F2A" w:rsidRPr="00E674D8" w:rsidRDefault="00A77F2A" w:rsidP="00A77F2A">
            <w:pPr>
              <w:spacing w:after="0" w:line="360" w:lineRule="auto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A77F2A" w:rsidRPr="00E674D8" w14:paraId="36315B99" w14:textId="77777777" w:rsidTr="00A77F2A">
        <w:trPr>
          <w:trHeight w:val="860"/>
          <w:jc w:val="center"/>
        </w:trPr>
        <w:tc>
          <w:tcPr>
            <w:tcW w:w="2965" w:type="dxa"/>
          </w:tcPr>
          <w:p w14:paraId="485D029A" w14:textId="4DD946BC" w:rsidR="00A77F2A" w:rsidRPr="00E674D8" w:rsidRDefault="00A77F2A" w:rsidP="00A77F2A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 xml:space="preserve">Name </w:t>
            </w:r>
            <w:proofErr w:type="gramStart"/>
            <w:r w:rsidRPr="00E674D8">
              <w:rPr>
                <w:rFonts w:asciiTheme="majorHAnsi" w:hAnsiTheme="majorHAnsi" w:cstheme="majorHAnsi"/>
                <w:b/>
                <w:bCs/>
              </w:rPr>
              <w:t>of  Warehouse</w:t>
            </w:r>
            <w:proofErr w:type="gramEnd"/>
          </w:p>
        </w:tc>
        <w:tc>
          <w:tcPr>
            <w:tcW w:w="2430" w:type="dxa"/>
          </w:tcPr>
          <w:p w14:paraId="3339B9EB" w14:textId="77777777" w:rsidR="00A77F2A" w:rsidRPr="00E674D8" w:rsidRDefault="00A77F2A" w:rsidP="00A77F2A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430" w:type="dxa"/>
            <w:vMerge/>
          </w:tcPr>
          <w:p w14:paraId="489E3C65" w14:textId="580B430C" w:rsidR="00A77F2A" w:rsidRPr="00E674D8" w:rsidRDefault="00A77F2A" w:rsidP="00A77F2A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012" w:type="dxa"/>
            <w:vMerge/>
            <w:vAlign w:val="center"/>
          </w:tcPr>
          <w:p w14:paraId="797FC83A" w14:textId="77777777" w:rsidR="00A77F2A" w:rsidRPr="00E674D8" w:rsidRDefault="00A77F2A" w:rsidP="00D534DC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0BD2CBA7" w14:textId="77777777" w:rsidTr="00A77F2A">
        <w:trPr>
          <w:trHeight w:val="348"/>
          <w:jc w:val="center"/>
        </w:trPr>
        <w:tc>
          <w:tcPr>
            <w:tcW w:w="2965" w:type="dxa"/>
          </w:tcPr>
          <w:p w14:paraId="1E93C03F" w14:textId="77777777" w:rsidR="00D41AE9" w:rsidRPr="00E674D8" w:rsidRDefault="00D41AE9" w:rsidP="00A77F2A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Name of Auditor</w:t>
            </w:r>
          </w:p>
        </w:tc>
        <w:tc>
          <w:tcPr>
            <w:tcW w:w="2430" w:type="dxa"/>
          </w:tcPr>
          <w:p w14:paraId="2542E530" w14:textId="77777777" w:rsidR="00D41AE9" w:rsidRPr="00E674D8" w:rsidRDefault="00D41AE9" w:rsidP="00A77F2A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430" w:type="dxa"/>
          </w:tcPr>
          <w:p w14:paraId="125F340A" w14:textId="77777777" w:rsidR="00D41AE9" w:rsidRPr="00E674D8" w:rsidRDefault="00D41AE9" w:rsidP="00A77F2A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Name of Warehouse Manager</w:t>
            </w:r>
          </w:p>
        </w:tc>
        <w:tc>
          <w:tcPr>
            <w:tcW w:w="3012" w:type="dxa"/>
            <w:vAlign w:val="center"/>
          </w:tcPr>
          <w:p w14:paraId="695C0FB0" w14:textId="77777777" w:rsidR="00D41AE9" w:rsidRPr="00E674D8" w:rsidRDefault="00D41AE9" w:rsidP="00D534DC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65440F0C" w14:textId="77777777" w:rsidTr="00A77F2A">
        <w:trPr>
          <w:trHeight w:val="536"/>
          <w:jc w:val="center"/>
        </w:trPr>
        <w:tc>
          <w:tcPr>
            <w:tcW w:w="2965" w:type="dxa"/>
            <w:vMerge w:val="restart"/>
          </w:tcPr>
          <w:p w14:paraId="30DB6AAF" w14:textId="77777777" w:rsidR="00D41AE9" w:rsidRPr="00E674D8" w:rsidRDefault="00D41AE9" w:rsidP="00A77F2A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Date of Previous Audit</w:t>
            </w:r>
          </w:p>
          <w:p w14:paraId="6C988B12" w14:textId="6920EBCE" w:rsidR="00D41AE9" w:rsidRPr="00E674D8" w:rsidRDefault="00D41AE9" w:rsidP="00A77F2A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 xml:space="preserve">&amp; </w:t>
            </w:r>
            <w:r w:rsidR="00527C1B" w:rsidRPr="00E674D8">
              <w:rPr>
                <w:rFonts w:asciiTheme="majorHAnsi" w:hAnsiTheme="majorHAnsi" w:cstheme="majorHAnsi"/>
                <w:b/>
                <w:bCs/>
              </w:rPr>
              <w:t xml:space="preserve">Name of </w:t>
            </w:r>
            <w:r w:rsidRPr="00E674D8">
              <w:rPr>
                <w:rFonts w:asciiTheme="majorHAnsi" w:hAnsiTheme="majorHAnsi" w:cstheme="majorHAnsi"/>
                <w:b/>
                <w:bCs/>
              </w:rPr>
              <w:t>previous Auditor</w:t>
            </w:r>
            <w:r w:rsidR="003745E4">
              <w:rPr>
                <w:rFonts w:asciiTheme="majorHAnsi" w:hAnsiTheme="majorHAnsi" w:cstheme="majorHAnsi"/>
                <w:b/>
                <w:bCs/>
              </w:rPr>
              <w:t xml:space="preserve"> (MCXCCL/WSP/External)</w:t>
            </w:r>
          </w:p>
          <w:p w14:paraId="331C2707" w14:textId="1651BCC0" w:rsidR="00D41AE9" w:rsidRPr="00E674D8" w:rsidRDefault="00D41AE9" w:rsidP="00A77F2A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Also</w:t>
            </w:r>
            <w:r w:rsidR="00527C1B" w:rsidRPr="00E674D8">
              <w:rPr>
                <w:rFonts w:asciiTheme="majorHAnsi" w:hAnsiTheme="majorHAnsi" w:cstheme="majorHAnsi"/>
                <w:b/>
                <w:bCs/>
              </w:rPr>
              <w:t xml:space="preserve"> name of </w:t>
            </w:r>
            <w:proofErr w:type="gramStart"/>
            <w:r w:rsidRPr="00E674D8">
              <w:rPr>
                <w:rFonts w:asciiTheme="majorHAnsi" w:hAnsiTheme="majorHAnsi" w:cstheme="majorHAnsi"/>
                <w:b/>
                <w:bCs/>
              </w:rPr>
              <w:t xml:space="preserve">Agency </w:t>
            </w:r>
            <w:r w:rsidR="00527C1B" w:rsidRPr="00E674D8">
              <w:rPr>
                <w:rFonts w:asciiTheme="majorHAnsi" w:hAnsiTheme="majorHAnsi" w:cstheme="majorHAnsi"/>
                <w:b/>
                <w:bCs/>
              </w:rPr>
              <w:t>,</w:t>
            </w:r>
            <w:proofErr w:type="gramEnd"/>
            <w:r w:rsidR="00527C1B" w:rsidRPr="00E674D8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E674D8">
              <w:rPr>
                <w:rFonts w:asciiTheme="majorHAnsi" w:hAnsiTheme="majorHAnsi" w:cstheme="majorHAnsi"/>
                <w:b/>
                <w:bCs/>
              </w:rPr>
              <w:t>if external</w:t>
            </w:r>
          </w:p>
        </w:tc>
        <w:tc>
          <w:tcPr>
            <w:tcW w:w="2430" w:type="dxa"/>
            <w:vMerge w:val="restart"/>
          </w:tcPr>
          <w:p w14:paraId="5A120A30" w14:textId="77777777" w:rsidR="00D41AE9" w:rsidRPr="00E674D8" w:rsidRDefault="00D41AE9" w:rsidP="00A77F2A">
            <w:pPr>
              <w:spacing w:before="240" w:after="0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430" w:type="dxa"/>
          </w:tcPr>
          <w:p w14:paraId="011DBAB1" w14:textId="77777777" w:rsidR="00D41AE9" w:rsidRPr="00E674D8" w:rsidRDefault="00A975A3" w:rsidP="00A77F2A">
            <w:pPr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Capacity of Warehouse</w:t>
            </w:r>
          </w:p>
        </w:tc>
        <w:tc>
          <w:tcPr>
            <w:tcW w:w="3012" w:type="dxa"/>
            <w:vAlign w:val="center"/>
          </w:tcPr>
          <w:p w14:paraId="6C8FD750" w14:textId="77777777" w:rsidR="00D41AE9" w:rsidRPr="00E674D8" w:rsidRDefault="00D41AE9" w:rsidP="00A975A3">
            <w:pPr>
              <w:spacing w:before="240" w:after="0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150FC572" w14:textId="77777777" w:rsidTr="00A77F2A">
        <w:trPr>
          <w:trHeight w:val="608"/>
          <w:jc w:val="center"/>
        </w:trPr>
        <w:tc>
          <w:tcPr>
            <w:tcW w:w="2965" w:type="dxa"/>
            <w:vMerge/>
          </w:tcPr>
          <w:p w14:paraId="7F0235D1" w14:textId="77777777" w:rsidR="00D41AE9" w:rsidRPr="00E674D8" w:rsidRDefault="00D41AE9" w:rsidP="00A77F2A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430" w:type="dxa"/>
            <w:vMerge/>
          </w:tcPr>
          <w:p w14:paraId="12D799CD" w14:textId="77777777" w:rsidR="00D41AE9" w:rsidRPr="00E674D8" w:rsidRDefault="00D41AE9" w:rsidP="00A77F2A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430" w:type="dxa"/>
          </w:tcPr>
          <w:p w14:paraId="7433FF26" w14:textId="53CF14F0" w:rsidR="00D41AE9" w:rsidRPr="00E674D8" w:rsidRDefault="00527C1B" w:rsidP="00A77F2A">
            <w:pP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 xml:space="preserve">Capacity </w:t>
            </w:r>
            <w:r w:rsidR="00D41AE9" w:rsidRPr="00E674D8">
              <w:rPr>
                <w:rFonts w:asciiTheme="majorHAnsi" w:hAnsiTheme="majorHAnsi" w:cstheme="majorHAnsi"/>
                <w:b/>
                <w:bCs/>
              </w:rPr>
              <w:t>Utilization of warehouse</w:t>
            </w:r>
            <w:r w:rsidR="00A77F2A">
              <w:rPr>
                <w:rFonts w:asciiTheme="majorHAnsi" w:hAnsiTheme="majorHAnsi" w:cstheme="majorHAnsi"/>
                <w:b/>
                <w:bCs/>
              </w:rPr>
              <w:t xml:space="preserve"> (</w:t>
            </w:r>
            <w:r w:rsidRPr="00E674D8">
              <w:rPr>
                <w:rFonts w:asciiTheme="majorHAnsi" w:hAnsiTheme="majorHAnsi" w:cstheme="majorHAnsi"/>
                <w:b/>
                <w:bCs/>
              </w:rPr>
              <w:t>%)</w:t>
            </w:r>
          </w:p>
        </w:tc>
        <w:tc>
          <w:tcPr>
            <w:tcW w:w="3012" w:type="dxa"/>
            <w:vAlign w:val="center"/>
          </w:tcPr>
          <w:p w14:paraId="09D03F0F" w14:textId="77777777" w:rsidR="00D41AE9" w:rsidRPr="00E674D8" w:rsidRDefault="00D41AE9" w:rsidP="00A01F4A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19165339" w14:textId="77777777" w:rsidR="00D41AE9" w:rsidRPr="00E674D8" w:rsidRDefault="00D41AE9" w:rsidP="00D41AE9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08837D04" w14:textId="77777777" w:rsidR="00D41AE9" w:rsidRPr="00E674D8" w:rsidRDefault="00D41AE9" w:rsidP="00D41AE9">
      <w:pPr>
        <w:spacing w:line="240" w:lineRule="auto"/>
        <w:rPr>
          <w:rFonts w:asciiTheme="majorHAnsi" w:hAnsiTheme="majorHAnsi" w:cstheme="majorHAnsi"/>
          <w:b/>
        </w:rPr>
      </w:pPr>
      <w:r w:rsidRPr="00E674D8">
        <w:rPr>
          <w:rFonts w:asciiTheme="majorHAnsi" w:hAnsiTheme="majorHAnsi" w:cstheme="majorHAnsi"/>
          <w:b/>
        </w:rPr>
        <w:t>Stock Reconciliation:</w:t>
      </w:r>
    </w:p>
    <w:tbl>
      <w:tblPr>
        <w:tblpPr w:leftFromText="180" w:rightFromText="180" w:vertAnchor="text" w:tblpXSpec="center" w:tblpY="1"/>
        <w:tblOverlap w:val="never"/>
        <w:tblW w:w="54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843"/>
        <w:gridCol w:w="1560"/>
        <w:gridCol w:w="1700"/>
        <w:gridCol w:w="1417"/>
        <w:gridCol w:w="1274"/>
        <w:gridCol w:w="1055"/>
      </w:tblGrid>
      <w:tr w:rsidR="00D03E45" w:rsidRPr="00E674D8" w14:paraId="614E0181" w14:textId="77777777" w:rsidTr="001B09AA">
        <w:trPr>
          <w:trHeight w:val="340"/>
        </w:trPr>
        <w:tc>
          <w:tcPr>
            <w:tcW w:w="915" w:type="pct"/>
            <w:vMerge w:val="restart"/>
            <w:vAlign w:val="center"/>
            <w:hideMark/>
          </w:tcPr>
          <w:p w14:paraId="375FA49F" w14:textId="77777777" w:rsidR="00D41AE9" w:rsidRPr="00E674D8" w:rsidRDefault="00D41AE9" w:rsidP="00234C66">
            <w:pPr>
              <w:spacing w:after="0"/>
              <w:ind w:left="-120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Commodity</w:t>
            </w:r>
          </w:p>
        </w:tc>
        <w:tc>
          <w:tcPr>
            <w:tcW w:w="3010" w:type="pct"/>
            <w:gridSpan w:val="4"/>
            <w:vAlign w:val="center"/>
            <w:hideMark/>
          </w:tcPr>
          <w:p w14:paraId="6B3B3B01" w14:textId="591D113F" w:rsidR="00D41AE9" w:rsidRPr="00E674D8" w:rsidRDefault="002A28A1" w:rsidP="002A28A1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Stock Quantity as on _________</w:t>
            </w:r>
            <w:r w:rsidR="00554DDA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(opening balance or closing balance)</w:t>
            </w:r>
          </w:p>
        </w:tc>
        <w:tc>
          <w:tcPr>
            <w:tcW w:w="588" w:type="pct"/>
            <w:vMerge w:val="restart"/>
            <w:vAlign w:val="center"/>
            <w:hideMark/>
          </w:tcPr>
          <w:p w14:paraId="5A538DFF" w14:textId="3F081397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Difference if any</w:t>
            </w:r>
          </w:p>
        </w:tc>
        <w:tc>
          <w:tcPr>
            <w:tcW w:w="487" w:type="pct"/>
            <w:vMerge w:val="restart"/>
            <w:vAlign w:val="center"/>
            <w:hideMark/>
          </w:tcPr>
          <w:p w14:paraId="527B5A8F" w14:textId="33E46777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Remarks</w:t>
            </w:r>
          </w:p>
        </w:tc>
      </w:tr>
      <w:tr w:rsidR="00D03E45" w:rsidRPr="00E674D8" w14:paraId="544008EC" w14:textId="77777777" w:rsidTr="00DA0BA5">
        <w:trPr>
          <w:trHeight w:val="1920"/>
        </w:trPr>
        <w:tc>
          <w:tcPr>
            <w:tcW w:w="915" w:type="pct"/>
            <w:vMerge/>
            <w:vAlign w:val="center"/>
            <w:hideMark/>
          </w:tcPr>
          <w:p w14:paraId="089C9EBD" w14:textId="77777777" w:rsidR="00D41AE9" w:rsidRPr="00E674D8" w:rsidRDefault="00D41AE9" w:rsidP="00A01F4A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851" w:type="pct"/>
            <w:vAlign w:val="center"/>
            <w:hideMark/>
          </w:tcPr>
          <w:p w14:paraId="7B826936" w14:textId="16A62C39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 xml:space="preserve">Quantity as per </w:t>
            </w:r>
            <w:r w:rsidR="00973E81">
              <w:rPr>
                <w:rFonts w:asciiTheme="majorHAnsi" w:hAnsiTheme="majorHAnsi" w:cstheme="majorHAnsi"/>
              </w:rPr>
              <w:t>MCXCCL</w:t>
            </w:r>
          </w:p>
          <w:p w14:paraId="550B316E" w14:textId="11F34EBC" w:rsidR="00D41AE9" w:rsidRPr="00E674D8" w:rsidRDefault="004649E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 w:rsidR="00D41AE9" w:rsidRPr="00E674D8">
              <w:rPr>
                <w:rFonts w:asciiTheme="majorHAnsi" w:hAnsiTheme="majorHAnsi" w:cstheme="majorHAnsi"/>
              </w:rPr>
              <w:t xml:space="preserve">Bales/ </w:t>
            </w:r>
            <w:r w:rsidR="00970C6A">
              <w:rPr>
                <w:rFonts w:asciiTheme="majorHAnsi" w:hAnsiTheme="majorHAnsi" w:cstheme="majorHAnsi"/>
              </w:rPr>
              <w:t>Bags/</w:t>
            </w:r>
            <w:r w:rsidR="00D41AE9" w:rsidRPr="00E674D8">
              <w:rPr>
                <w:rFonts w:asciiTheme="majorHAnsi" w:hAnsiTheme="majorHAnsi" w:cstheme="majorHAnsi"/>
              </w:rPr>
              <w:t>Drums/Bundle</w:t>
            </w:r>
            <w:r w:rsidR="00A11939">
              <w:rPr>
                <w:rFonts w:asciiTheme="majorHAnsi" w:hAnsiTheme="majorHAnsi" w:cstheme="majorHAnsi"/>
              </w:rPr>
              <w:t>/Bars</w:t>
            </w:r>
            <w:r w:rsidR="00D41AE9" w:rsidRPr="00E674D8">
              <w:rPr>
                <w:rFonts w:asciiTheme="majorHAnsi" w:hAnsiTheme="majorHAnsi" w:cstheme="majorHAnsi"/>
              </w:rPr>
              <w:t>)</w:t>
            </w:r>
          </w:p>
          <w:p w14:paraId="297429B2" w14:textId="3202A415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20" w:type="pct"/>
            <w:vAlign w:val="center"/>
          </w:tcPr>
          <w:p w14:paraId="6870583F" w14:textId="359E3A6A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Quantity as per WSP MIS</w:t>
            </w:r>
          </w:p>
          <w:p w14:paraId="38F646C6" w14:textId="20D57B3B" w:rsidR="00D41AE9" w:rsidRPr="00E674D8" w:rsidRDefault="004649E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 w:rsidR="00D41AE9" w:rsidRPr="00E674D8">
              <w:rPr>
                <w:rFonts w:asciiTheme="majorHAnsi" w:hAnsiTheme="majorHAnsi" w:cstheme="majorHAnsi"/>
              </w:rPr>
              <w:t xml:space="preserve">Bales/ </w:t>
            </w:r>
            <w:r w:rsidR="00970C6A">
              <w:rPr>
                <w:rFonts w:asciiTheme="majorHAnsi" w:hAnsiTheme="majorHAnsi" w:cstheme="majorHAnsi"/>
              </w:rPr>
              <w:t>Bags/</w:t>
            </w:r>
            <w:r w:rsidR="00D41AE9" w:rsidRPr="00E674D8">
              <w:rPr>
                <w:rFonts w:asciiTheme="majorHAnsi" w:hAnsiTheme="majorHAnsi" w:cstheme="majorHAnsi"/>
              </w:rPr>
              <w:t>Drums/Bundle</w:t>
            </w:r>
            <w:r w:rsidR="00A11939">
              <w:rPr>
                <w:rFonts w:asciiTheme="majorHAnsi" w:hAnsiTheme="majorHAnsi" w:cstheme="majorHAnsi"/>
              </w:rPr>
              <w:t>/Bars</w:t>
            </w:r>
            <w:r w:rsidR="00D41AE9" w:rsidRPr="00E674D8">
              <w:rPr>
                <w:rFonts w:asciiTheme="majorHAnsi" w:hAnsiTheme="majorHAnsi" w:cstheme="majorHAnsi"/>
              </w:rPr>
              <w:t>)</w:t>
            </w:r>
          </w:p>
          <w:p w14:paraId="5B05E442" w14:textId="7A12B2F8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5" w:type="pct"/>
            <w:vAlign w:val="center"/>
          </w:tcPr>
          <w:p w14:paraId="0C129903" w14:textId="77777777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Quantity as per WSP Warehouse record</w:t>
            </w:r>
          </w:p>
          <w:p w14:paraId="40670C7A" w14:textId="20A20CDD" w:rsidR="00D41AE9" w:rsidRPr="00E674D8" w:rsidRDefault="004649E4" w:rsidP="00A11939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 w:rsidR="00AB7620">
              <w:rPr>
                <w:rFonts w:asciiTheme="majorHAnsi" w:hAnsiTheme="majorHAnsi" w:cstheme="majorHAnsi"/>
              </w:rPr>
              <w:t>Bales/</w:t>
            </w:r>
            <w:r w:rsidR="00970C6A">
              <w:rPr>
                <w:rFonts w:asciiTheme="majorHAnsi" w:hAnsiTheme="majorHAnsi" w:cstheme="majorHAnsi"/>
              </w:rPr>
              <w:t>Bags/</w:t>
            </w:r>
            <w:r w:rsidR="00AB7620">
              <w:rPr>
                <w:rFonts w:asciiTheme="majorHAnsi" w:hAnsiTheme="majorHAnsi" w:cstheme="majorHAnsi"/>
              </w:rPr>
              <w:t xml:space="preserve"> Drums/ Bundle</w:t>
            </w:r>
            <w:r w:rsidR="00A11939">
              <w:rPr>
                <w:rFonts w:asciiTheme="majorHAnsi" w:hAnsiTheme="majorHAnsi" w:cstheme="majorHAnsi"/>
              </w:rPr>
              <w:t>/Bars</w:t>
            </w:r>
            <w:r w:rsidR="00AB7620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654" w:type="pct"/>
          </w:tcPr>
          <w:p w14:paraId="4C567026" w14:textId="1EB7766F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Quantity as per Physical Verification</w:t>
            </w:r>
          </w:p>
          <w:p w14:paraId="2B1934C0" w14:textId="1DE72A7D" w:rsidR="00D41AE9" w:rsidRPr="00E674D8" w:rsidRDefault="004649E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 w:rsidR="00D41AE9" w:rsidRPr="00E674D8">
              <w:rPr>
                <w:rFonts w:asciiTheme="majorHAnsi" w:hAnsiTheme="majorHAnsi" w:cstheme="majorHAnsi"/>
              </w:rPr>
              <w:t xml:space="preserve">Bales/ </w:t>
            </w:r>
            <w:r w:rsidR="00970C6A">
              <w:rPr>
                <w:rFonts w:asciiTheme="majorHAnsi" w:hAnsiTheme="majorHAnsi" w:cstheme="majorHAnsi"/>
              </w:rPr>
              <w:t>Bags/</w:t>
            </w:r>
            <w:r w:rsidR="00D41AE9" w:rsidRPr="00E674D8">
              <w:rPr>
                <w:rFonts w:asciiTheme="majorHAnsi" w:hAnsiTheme="majorHAnsi" w:cstheme="majorHAnsi"/>
              </w:rPr>
              <w:t>Drums/Bundle</w:t>
            </w:r>
            <w:r w:rsidR="00A11939">
              <w:rPr>
                <w:rFonts w:asciiTheme="majorHAnsi" w:hAnsiTheme="majorHAnsi" w:cstheme="majorHAnsi"/>
              </w:rPr>
              <w:t>/Bars</w:t>
            </w:r>
            <w:r w:rsidR="00D41AE9" w:rsidRPr="00E674D8">
              <w:rPr>
                <w:rFonts w:asciiTheme="majorHAnsi" w:hAnsiTheme="majorHAnsi" w:cstheme="majorHAnsi"/>
              </w:rPr>
              <w:t>)</w:t>
            </w:r>
          </w:p>
          <w:p w14:paraId="01098684" w14:textId="4317F7E1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  <w:vMerge/>
            <w:vAlign w:val="center"/>
            <w:hideMark/>
          </w:tcPr>
          <w:p w14:paraId="657A247B" w14:textId="77777777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7" w:type="pct"/>
            <w:vMerge/>
            <w:vAlign w:val="center"/>
            <w:hideMark/>
          </w:tcPr>
          <w:p w14:paraId="19D67B2C" w14:textId="77777777" w:rsidR="00D41AE9" w:rsidRPr="00E674D8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E674D8" w14:paraId="19E506DF" w14:textId="77777777" w:rsidTr="00287437">
        <w:trPr>
          <w:trHeight w:val="340"/>
        </w:trPr>
        <w:tc>
          <w:tcPr>
            <w:tcW w:w="915" w:type="pct"/>
            <w:vAlign w:val="center"/>
            <w:hideMark/>
          </w:tcPr>
          <w:p w14:paraId="3FBDF154" w14:textId="77777777" w:rsidR="008651F4" w:rsidRPr="00E674D8" w:rsidRDefault="008651F4" w:rsidP="00A01F4A">
            <w:pPr>
              <w:numPr>
                <w:ilvl w:val="0"/>
                <w:numId w:val="4"/>
              </w:numPr>
              <w:spacing w:after="0"/>
              <w:contextualSpacing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softHyphen/>
            </w:r>
            <w:r w:rsidRPr="00E674D8">
              <w:rPr>
                <w:rFonts w:asciiTheme="majorHAnsi" w:hAnsiTheme="majorHAnsi" w:cstheme="majorHAnsi"/>
              </w:rPr>
              <w:softHyphen/>
            </w:r>
            <w:r w:rsidRPr="00E674D8">
              <w:rPr>
                <w:rFonts w:asciiTheme="majorHAnsi" w:hAnsiTheme="majorHAnsi" w:cstheme="majorHAnsi"/>
              </w:rPr>
              <w:softHyphen/>
            </w:r>
            <w:r w:rsidRPr="00E674D8">
              <w:rPr>
                <w:rFonts w:asciiTheme="majorHAnsi" w:hAnsiTheme="majorHAnsi" w:cstheme="majorHAnsi"/>
              </w:rPr>
              <w:softHyphen/>
            </w:r>
            <w:r w:rsidRPr="00E674D8">
              <w:rPr>
                <w:rFonts w:asciiTheme="majorHAnsi" w:hAnsiTheme="majorHAnsi" w:cstheme="majorHAnsi"/>
              </w:rPr>
              <w:softHyphen/>
            </w:r>
            <w:r w:rsidRPr="00E674D8">
              <w:rPr>
                <w:rFonts w:asciiTheme="majorHAnsi" w:hAnsiTheme="majorHAnsi" w:cstheme="majorHAnsi"/>
              </w:rPr>
              <w:softHyphen/>
            </w:r>
            <w:r w:rsidRPr="00E674D8">
              <w:rPr>
                <w:rFonts w:asciiTheme="majorHAnsi" w:hAnsiTheme="majorHAnsi" w:cstheme="majorHAnsi"/>
              </w:rPr>
              <w:softHyphen/>
            </w:r>
            <w:r w:rsidRPr="00E674D8">
              <w:rPr>
                <w:rFonts w:asciiTheme="majorHAnsi" w:hAnsiTheme="majorHAnsi" w:cstheme="majorHAnsi"/>
              </w:rPr>
              <w:softHyphen/>
              <w:t>________</w:t>
            </w:r>
          </w:p>
        </w:tc>
        <w:tc>
          <w:tcPr>
            <w:tcW w:w="851" w:type="pct"/>
            <w:vAlign w:val="center"/>
            <w:hideMark/>
          </w:tcPr>
          <w:p w14:paraId="74DFF602" w14:textId="77777777" w:rsidR="008651F4" w:rsidRPr="008651F4" w:rsidRDefault="008651F4" w:rsidP="00A01F4A">
            <w:pPr>
              <w:spacing w:after="0"/>
              <w:jc w:val="center"/>
              <w:rPr>
                <w:rFonts w:asciiTheme="majorHAnsi" w:hAnsiTheme="majorHAnsi"/>
                <w:strike/>
              </w:rPr>
            </w:pPr>
          </w:p>
        </w:tc>
        <w:tc>
          <w:tcPr>
            <w:tcW w:w="720" w:type="pct"/>
            <w:vAlign w:val="center"/>
          </w:tcPr>
          <w:p w14:paraId="4EEDAA67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5" w:type="pct"/>
            <w:vAlign w:val="center"/>
          </w:tcPr>
          <w:p w14:paraId="0EAF1F0B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54" w:type="pct"/>
          </w:tcPr>
          <w:p w14:paraId="6F469281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  <w:vAlign w:val="center"/>
            <w:hideMark/>
          </w:tcPr>
          <w:p w14:paraId="016F50D5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7" w:type="pct"/>
            <w:vAlign w:val="center"/>
          </w:tcPr>
          <w:p w14:paraId="267CB97F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E674D8" w14:paraId="1646B317" w14:textId="77777777" w:rsidTr="00104F0B">
        <w:trPr>
          <w:trHeight w:val="340"/>
        </w:trPr>
        <w:tc>
          <w:tcPr>
            <w:tcW w:w="915" w:type="pct"/>
            <w:vAlign w:val="center"/>
          </w:tcPr>
          <w:p w14:paraId="1B480EAE" w14:textId="77777777" w:rsidR="008651F4" w:rsidRPr="00E674D8" w:rsidRDefault="008651F4" w:rsidP="002A28A1">
            <w:pPr>
              <w:numPr>
                <w:ilvl w:val="0"/>
                <w:numId w:val="2"/>
              </w:numPr>
              <w:spacing w:after="0"/>
              <w:ind w:left="330" w:hanging="142"/>
              <w:contextualSpacing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Valid Stock</w:t>
            </w:r>
          </w:p>
        </w:tc>
        <w:tc>
          <w:tcPr>
            <w:tcW w:w="851" w:type="pct"/>
            <w:vAlign w:val="center"/>
          </w:tcPr>
          <w:p w14:paraId="3667EB13" w14:textId="77777777" w:rsidR="008651F4" w:rsidRPr="008651F4" w:rsidRDefault="008651F4" w:rsidP="00A01F4A">
            <w:pPr>
              <w:spacing w:after="0"/>
              <w:jc w:val="center"/>
              <w:rPr>
                <w:rFonts w:asciiTheme="majorHAnsi" w:hAnsiTheme="majorHAnsi"/>
                <w:strike/>
              </w:rPr>
            </w:pPr>
          </w:p>
        </w:tc>
        <w:tc>
          <w:tcPr>
            <w:tcW w:w="720" w:type="pct"/>
            <w:vAlign w:val="center"/>
          </w:tcPr>
          <w:p w14:paraId="4BB204C7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5" w:type="pct"/>
            <w:vAlign w:val="center"/>
          </w:tcPr>
          <w:p w14:paraId="076E2E13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54" w:type="pct"/>
            <w:vAlign w:val="center"/>
          </w:tcPr>
          <w:p w14:paraId="28EA31F8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  <w:vAlign w:val="center"/>
          </w:tcPr>
          <w:p w14:paraId="3B8BD13C" w14:textId="77777777" w:rsidR="008651F4" w:rsidRPr="00E674D8" w:rsidRDefault="008651F4" w:rsidP="008651F4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487" w:type="pct"/>
            <w:vAlign w:val="center"/>
          </w:tcPr>
          <w:p w14:paraId="7DE6B1FA" w14:textId="77777777" w:rsidR="008651F4" w:rsidRPr="00E674D8" w:rsidRDefault="008651F4" w:rsidP="008651F4">
            <w:pPr>
              <w:spacing w:after="0"/>
              <w:rPr>
                <w:rFonts w:asciiTheme="majorHAnsi" w:hAnsiTheme="majorHAnsi" w:cstheme="majorHAnsi"/>
              </w:rPr>
            </w:pPr>
          </w:p>
        </w:tc>
      </w:tr>
      <w:tr w:rsidR="008651F4" w:rsidRPr="00E674D8" w14:paraId="0F8A79D7" w14:textId="77777777" w:rsidTr="009D17CC">
        <w:trPr>
          <w:trHeight w:val="340"/>
        </w:trPr>
        <w:tc>
          <w:tcPr>
            <w:tcW w:w="915" w:type="pct"/>
            <w:vAlign w:val="center"/>
            <w:hideMark/>
          </w:tcPr>
          <w:p w14:paraId="648E8210" w14:textId="77777777" w:rsidR="008651F4" w:rsidRPr="00E674D8" w:rsidRDefault="008651F4" w:rsidP="002A28A1">
            <w:pPr>
              <w:numPr>
                <w:ilvl w:val="0"/>
                <w:numId w:val="2"/>
              </w:numPr>
              <w:spacing w:after="0"/>
              <w:ind w:left="330" w:hanging="142"/>
              <w:contextualSpacing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Under QC</w:t>
            </w:r>
          </w:p>
        </w:tc>
        <w:tc>
          <w:tcPr>
            <w:tcW w:w="851" w:type="pct"/>
            <w:vAlign w:val="center"/>
          </w:tcPr>
          <w:p w14:paraId="4A208950" w14:textId="77777777" w:rsidR="008651F4" w:rsidRPr="008651F4" w:rsidRDefault="008651F4" w:rsidP="00A01F4A">
            <w:pPr>
              <w:spacing w:after="0"/>
              <w:jc w:val="center"/>
              <w:rPr>
                <w:rFonts w:asciiTheme="majorHAnsi" w:hAnsiTheme="majorHAnsi"/>
                <w:strike/>
              </w:rPr>
            </w:pPr>
          </w:p>
        </w:tc>
        <w:tc>
          <w:tcPr>
            <w:tcW w:w="720" w:type="pct"/>
            <w:vAlign w:val="center"/>
          </w:tcPr>
          <w:p w14:paraId="5D40924F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5" w:type="pct"/>
            <w:vAlign w:val="center"/>
          </w:tcPr>
          <w:p w14:paraId="1139CF26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54" w:type="pct"/>
            <w:vAlign w:val="center"/>
          </w:tcPr>
          <w:p w14:paraId="71CC8E3D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  <w:vAlign w:val="center"/>
          </w:tcPr>
          <w:p w14:paraId="4F79A528" w14:textId="77777777" w:rsidR="008651F4" w:rsidRPr="00E674D8" w:rsidRDefault="008651F4" w:rsidP="008651F4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487" w:type="pct"/>
            <w:vAlign w:val="center"/>
          </w:tcPr>
          <w:p w14:paraId="08C1D80F" w14:textId="77777777" w:rsidR="008651F4" w:rsidRPr="00E674D8" w:rsidRDefault="008651F4" w:rsidP="008651F4">
            <w:pPr>
              <w:spacing w:after="0"/>
              <w:rPr>
                <w:rFonts w:asciiTheme="majorHAnsi" w:hAnsiTheme="majorHAnsi" w:cstheme="majorHAnsi"/>
              </w:rPr>
            </w:pPr>
          </w:p>
        </w:tc>
      </w:tr>
      <w:tr w:rsidR="008651F4" w:rsidRPr="00E674D8" w14:paraId="16258ED1" w14:textId="77777777" w:rsidTr="00C65780">
        <w:trPr>
          <w:trHeight w:val="340"/>
        </w:trPr>
        <w:tc>
          <w:tcPr>
            <w:tcW w:w="915" w:type="pct"/>
            <w:vAlign w:val="center"/>
          </w:tcPr>
          <w:p w14:paraId="44A2235C" w14:textId="77777777" w:rsidR="008651F4" w:rsidRPr="00E674D8" w:rsidRDefault="008651F4" w:rsidP="002A28A1">
            <w:pPr>
              <w:numPr>
                <w:ilvl w:val="0"/>
                <w:numId w:val="2"/>
              </w:numPr>
              <w:spacing w:after="0"/>
              <w:ind w:left="330" w:hanging="142"/>
              <w:contextualSpacing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Rejected</w:t>
            </w:r>
          </w:p>
        </w:tc>
        <w:tc>
          <w:tcPr>
            <w:tcW w:w="851" w:type="pct"/>
            <w:vAlign w:val="center"/>
          </w:tcPr>
          <w:p w14:paraId="1B335D30" w14:textId="77777777" w:rsidR="008651F4" w:rsidRPr="008651F4" w:rsidRDefault="008651F4" w:rsidP="00A01F4A">
            <w:pPr>
              <w:spacing w:after="0"/>
              <w:jc w:val="center"/>
              <w:rPr>
                <w:rFonts w:asciiTheme="majorHAnsi" w:hAnsiTheme="majorHAnsi"/>
                <w:strike/>
              </w:rPr>
            </w:pPr>
          </w:p>
        </w:tc>
        <w:tc>
          <w:tcPr>
            <w:tcW w:w="720" w:type="pct"/>
            <w:vAlign w:val="center"/>
          </w:tcPr>
          <w:p w14:paraId="1C8AA8F8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5" w:type="pct"/>
            <w:vAlign w:val="center"/>
          </w:tcPr>
          <w:p w14:paraId="0E810438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54" w:type="pct"/>
            <w:vAlign w:val="center"/>
          </w:tcPr>
          <w:p w14:paraId="068B8ED2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  <w:vAlign w:val="center"/>
          </w:tcPr>
          <w:p w14:paraId="32F2C3CA" w14:textId="77777777" w:rsidR="008651F4" w:rsidRPr="00E674D8" w:rsidRDefault="008651F4" w:rsidP="008651F4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487" w:type="pct"/>
            <w:vAlign w:val="center"/>
          </w:tcPr>
          <w:p w14:paraId="264DEA63" w14:textId="77777777" w:rsidR="008651F4" w:rsidRPr="00E674D8" w:rsidRDefault="008651F4" w:rsidP="008651F4">
            <w:pPr>
              <w:spacing w:after="0"/>
              <w:rPr>
                <w:rFonts w:asciiTheme="majorHAnsi" w:hAnsiTheme="majorHAnsi" w:cstheme="majorHAnsi"/>
              </w:rPr>
            </w:pPr>
          </w:p>
        </w:tc>
      </w:tr>
      <w:tr w:rsidR="008651F4" w:rsidRPr="00E674D8" w14:paraId="43479B30" w14:textId="77777777" w:rsidTr="0014634C">
        <w:trPr>
          <w:trHeight w:val="340"/>
        </w:trPr>
        <w:tc>
          <w:tcPr>
            <w:tcW w:w="915" w:type="pct"/>
            <w:vAlign w:val="center"/>
          </w:tcPr>
          <w:p w14:paraId="45E3F70E" w14:textId="77777777" w:rsidR="008651F4" w:rsidRPr="00E674D8" w:rsidRDefault="008651F4" w:rsidP="002A28A1">
            <w:pPr>
              <w:numPr>
                <w:ilvl w:val="0"/>
                <w:numId w:val="2"/>
              </w:numPr>
              <w:spacing w:after="0"/>
              <w:ind w:left="330" w:hanging="142"/>
              <w:contextualSpacing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FED</w:t>
            </w:r>
          </w:p>
        </w:tc>
        <w:tc>
          <w:tcPr>
            <w:tcW w:w="851" w:type="pct"/>
            <w:vAlign w:val="center"/>
          </w:tcPr>
          <w:p w14:paraId="5589B139" w14:textId="77777777" w:rsidR="008651F4" w:rsidRPr="008651F4" w:rsidRDefault="008651F4" w:rsidP="00A01F4A">
            <w:pPr>
              <w:spacing w:after="0"/>
              <w:jc w:val="center"/>
              <w:rPr>
                <w:rFonts w:asciiTheme="majorHAnsi" w:hAnsiTheme="majorHAnsi"/>
                <w:strike/>
              </w:rPr>
            </w:pPr>
          </w:p>
        </w:tc>
        <w:tc>
          <w:tcPr>
            <w:tcW w:w="720" w:type="pct"/>
            <w:vAlign w:val="center"/>
          </w:tcPr>
          <w:p w14:paraId="1E60A915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5" w:type="pct"/>
            <w:vAlign w:val="center"/>
          </w:tcPr>
          <w:p w14:paraId="7D434824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54" w:type="pct"/>
            <w:vAlign w:val="center"/>
          </w:tcPr>
          <w:p w14:paraId="19339227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  <w:vAlign w:val="center"/>
          </w:tcPr>
          <w:p w14:paraId="6A7AAC6B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7" w:type="pct"/>
            <w:vAlign w:val="center"/>
          </w:tcPr>
          <w:p w14:paraId="7F35854B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E674D8" w14:paraId="510837A2" w14:textId="77777777" w:rsidTr="00BF5BE8">
        <w:trPr>
          <w:trHeight w:val="1"/>
        </w:trPr>
        <w:tc>
          <w:tcPr>
            <w:tcW w:w="915" w:type="pct"/>
            <w:vAlign w:val="center"/>
          </w:tcPr>
          <w:p w14:paraId="18DFD42D" w14:textId="77777777" w:rsidR="008651F4" w:rsidRPr="00E674D8" w:rsidRDefault="008651F4" w:rsidP="002A28A1">
            <w:pPr>
              <w:numPr>
                <w:ilvl w:val="0"/>
                <w:numId w:val="2"/>
              </w:numPr>
              <w:spacing w:after="0"/>
              <w:ind w:left="240" w:hanging="142"/>
              <w:contextualSpacing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Non-exchange</w:t>
            </w:r>
          </w:p>
        </w:tc>
        <w:tc>
          <w:tcPr>
            <w:tcW w:w="851" w:type="pct"/>
            <w:vAlign w:val="center"/>
          </w:tcPr>
          <w:p w14:paraId="5DDB93CB" w14:textId="77777777" w:rsidR="008651F4" w:rsidRPr="008651F4" w:rsidRDefault="008651F4" w:rsidP="00A01F4A">
            <w:pPr>
              <w:spacing w:after="0"/>
              <w:jc w:val="center"/>
              <w:rPr>
                <w:rFonts w:asciiTheme="majorHAnsi" w:hAnsiTheme="majorHAnsi"/>
                <w:strike/>
              </w:rPr>
            </w:pPr>
          </w:p>
        </w:tc>
        <w:tc>
          <w:tcPr>
            <w:tcW w:w="720" w:type="pct"/>
            <w:vAlign w:val="center"/>
          </w:tcPr>
          <w:p w14:paraId="4BC1BD98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5" w:type="pct"/>
            <w:vAlign w:val="center"/>
          </w:tcPr>
          <w:p w14:paraId="62934ACE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54" w:type="pct"/>
            <w:vAlign w:val="center"/>
          </w:tcPr>
          <w:p w14:paraId="47A9B1D4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  <w:vAlign w:val="center"/>
          </w:tcPr>
          <w:p w14:paraId="5417E88F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7" w:type="pct"/>
            <w:vAlign w:val="center"/>
          </w:tcPr>
          <w:p w14:paraId="344187EC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E674D8" w14:paraId="23890EEE" w14:textId="77777777" w:rsidTr="00072C91">
        <w:trPr>
          <w:trHeight w:val="168"/>
        </w:trPr>
        <w:tc>
          <w:tcPr>
            <w:tcW w:w="915" w:type="pct"/>
            <w:vAlign w:val="center"/>
          </w:tcPr>
          <w:p w14:paraId="688FE37A" w14:textId="77777777" w:rsidR="008651F4" w:rsidRPr="00E674D8" w:rsidRDefault="008651F4" w:rsidP="00A01F4A">
            <w:pPr>
              <w:spacing w:after="0"/>
              <w:ind w:left="709"/>
              <w:contextualSpacing/>
              <w:rPr>
                <w:rFonts w:asciiTheme="majorHAnsi" w:hAnsiTheme="majorHAnsi" w:cstheme="majorHAnsi"/>
                <w:b/>
              </w:rPr>
            </w:pPr>
            <w:r w:rsidRPr="00E674D8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851" w:type="pct"/>
            <w:vAlign w:val="center"/>
          </w:tcPr>
          <w:p w14:paraId="7316A286" w14:textId="77777777" w:rsidR="008651F4" w:rsidRPr="008651F4" w:rsidRDefault="008651F4" w:rsidP="00A01F4A">
            <w:pPr>
              <w:spacing w:after="0"/>
              <w:jc w:val="center"/>
              <w:rPr>
                <w:rFonts w:asciiTheme="majorHAnsi" w:hAnsiTheme="majorHAnsi"/>
                <w:strike/>
              </w:rPr>
            </w:pPr>
          </w:p>
        </w:tc>
        <w:tc>
          <w:tcPr>
            <w:tcW w:w="720" w:type="pct"/>
            <w:vAlign w:val="center"/>
          </w:tcPr>
          <w:p w14:paraId="4665DB67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85" w:type="pct"/>
            <w:vAlign w:val="center"/>
          </w:tcPr>
          <w:p w14:paraId="4C9EC779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54" w:type="pct"/>
            <w:vAlign w:val="center"/>
          </w:tcPr>
          <w:p w14:paraId="02574A9F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  <w:vAlign w:val="center"/>
          </w:tcPr>
          <w:p w14:paraId="69D66B2F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7" w:type="pct"/>
            <w:vAlign w:val="center"/>
          </w:tcPr>
          <w:p w14:paraId="61DAD778" w14:textId="77777777" w:rsidR="008651F4" w:rsidRPr="00E674D8" w:rsidRDefault="008651F4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36AAD65A" w14:textId="77777777" w:rsidR="001C4309" w:rsidRPr="00E674D8" w:rsidRDefault="001C4309" w:rsidP="00D41AE9">
      <w:pPr>
        <w:spacing w:after="0" w:line="240" w:lineRule="auto"/>
        <w:rPr>
          <w:rFonts w:asciiTheme="majorHAnsi" w:hAnsiTheme="majorHAnsi" w:cstheme="majorHAnsi"/>
        </w:rPr>
      </w:pPr>
    </w:p>
    <w:p w14:paraId="352B31BD" w14:textId="77777777" w:rsidR="00D41AE9" w:rsidRPr="00E674D8" w:rsidRDefault="00D41AE9" w:rsidP="00EE7E78">
      <w:pPr>
        <w:spacing w:after="0" w:line="360" w:lineRule="auto"/>
        <w:rPr>
          <w:rFonts w:asciiTheme="majorHAnsi" w:hAnsiTheme="majorHAnsi" w:cstheme="majorHAnsi"/>
          <w:b/>
        </w:rPr>
      </w:pPr>
      <w:r w:rsidRPr="00E674D8">
        <w:rPr>
          <w:rFonts w:asciiTheme="majorHAnsi" w:hAnsiTheme="majorHAnsi" w:cstheme="majorHAnsi"/>
          <w:b/>
        </w:rPr>
        <w:t>Observations/Recommendations:</w:t>
      </w:r>
    </w:p>
    <w:tbl>
      <w:tblPr>
        <w:tblStyle w:val="TableGrid"/>
        <w:tblW w:w="10690" w:type="dxa"/>
        <w:jc w:val="center"/>
        <w:tblLook w:val="04A0" w:firstRow="1" w:lastRow="0" w:firstColumn="1" w:lastColumn="0" w:noHBand="0" w:noVBand="1"/>
      </w:tblPr>
      <w:tblGrid>
        <w:gridCol w:w="10690"/>
      </w:tblGrid>
      <w:tr w:rsidR="00D41AE9" w:rsidRPr="00E674D8" w14:paraId="44606FF1" w14:textId="77777777" w:rsidTr="00A77F2A">
        <w:trPr>
          <w:trHeight w:val="338"/>
          <w:jc w:val="center"/>
        </w:trPr>
        <w:tc>
          <w:tcPr>
            <w:tcW w:w="10690" w:type="dxa"/>
            <w:vAlign w:val="center"/>
          </w:tcPr>
          <w:p w14:paraId="551FE9FD" w14:textId="77777777" w:rsidR="00D41AE9" w:rsidRPr="00E674D8" w:rsidRDefault="00D41AE9" w:rsidP="00A0506B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74844120" w14:textId="77777777" w:rsidTr="00A77F2A">
        <w:trPr>
          <w:trHeight w:val="340"/>
          <w:jc w:val="center"/>
        </w:trPr>
        <w:tc>
          <w:tcPr>
            <w:tcW w:w="10690" w:type="dxa"/>
            <w:vAlign w:val="center"/>
          </w:tcPr>
          <w:p w14:paraId="42B35302" w14:textId="77777777" w:rsidR="00D41AE9" w:rsidRPr="00E674D8" w:rsidRDefault="00D41AE9" w:rsidP="00E22279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317FD6DF" w14:textId="77777777" w:rsidTr="00A77F2A">
        <w:trPr>
          <w:trHeight w:val="340"/>
          <w:jc w:val="center"/>
        </w:trPr>
        <w:tc>
          <w:tcPr>
            <w:tcW w:w="10690" w:type="dxa"/>
            <w:vAlign w:val="center"/>
          </w:tcPr>
          <w:p w14:paraId="10C35AD2" w14:textId="77777777" w:rsidR="00D41AE9" w:rsidRPr="00E674D8" w:rsidRDefault="00D41AE9" w:rsidP="00E22279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41E151D3" w14:textId="77777777" w:rsidTr="00A77F2A">
        <w:trPr>
          <w:trHeight w:val="340"/>
          <w:jc w:val="center"/>
        </w:trPr>
        <w:tc>
          <w:tcPr>
            <w:tcW w:w="10690" w:type="dxa"/>
            <w:vAlign w:val="center"/>
          </w:tcPr>
          <w:p w14:paraId="106305C7" w14:textId="77777777" w:rsidR="00D41AE9" w:rsidRPr="00E674D8" w:rsidRDefault="00D41AE9" w:rsidP="00E22279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E22279" w:rsidRPr="00E674D8" w14:paraId="14A4D1C5" w14:textId="77777777" w:rsidTr="00A77F2A">
        <w:trPr>
          <w:trHeight w:val="340"/>
          <w:jc w:val="center"/>
        </w:trPr>
        <w:tc>
          <w:tcPr>
            <w:tcW w:w="10690" w:type="dxa"/>
            <w:vAlign w:val="center"/>
          </w:tcPr>
          <w:p w14:paraId="7C0CDDC5" w14:textId="77777777" w:rsidR="00E22279" w:rsidRPr="00E674D8" w:rsidRDefault="00E22279" w:rsidP="00E22279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E22279" w:rsidRPr="00E674D8" w14:paraId="10E0C20D" w14:textId="77777777" w:rsidTr="00A77F2A">
        <w:trPr>
          <w:trHeight w:val="340"/>
          <w:jc w:val="center"/>
        </w:trPr>
        <w:tc>
          <w:tcPr>
            <w:tcW w:w="10690" w:type="dxa"/>
            <w:vAlign w:val="center"/>
          </w:tcPr>
          <w:p w14:paraId="12102825" w14:textId="77777777" w:rsidR="00E22279" w:rsidRPr="00E674D8" w:rsidRDefault="00E22279" w:rsidP="00E22279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19811F74" w14:textId="77777777" w:rsidR="000F596E" w:rsidRPr="00E674D8" w:rsidRDefault="000F596E" w:rsidP="00D41AE9">
      <w:pPr>
        <w:spacing w:after="0" w:line="240" w:lineRule="auto"/>
        <w:rPr>
          <w:rFonts w:asciiTheme="majorHAnsi" w:hAnsiTheme="majorHAnsi" w:cstheme="majorHAnsi"/>
        </w:rPr>
      </w:pPr>
    </w:p>
    <w:p w14:paraId="67495902" w14:textId="77777777" w:rsidR="00D41AE9" w:rsidRDefault="00D41AE9" w:rsidP="00714BE8">
      <w:pPr>
        <w:rPr>
          <w:rFonts w:asciiTheme="majorHAnsi" w:hAnsiTheme="majorHAnsi" w:cstheme="majorHAnsi"/>
        </w:rPr>
      </w:pPr>
    </w:p>
    <w:p w14:paraId="2AF8DF62" w14:textId="77777777" w:rsidR="001B09AA" w:rsidRPr="00E674D8" w:rsidRDefault="001B09AA" w:rsidP="00714BE8">
      <w:pPr>
        <w:rPr>
          <w:rFonts w:asciiTheme="majorHAnsi" w:hAnsiTheme="majorHAnsi" w:cstheme="majorHAnsi"/>
        </w:rPr>
      </w:pPr>
    </w:p>
    <w:p w14:paraId="7ABFE212" w14:textId="77777777" w:rsidR="00156AAD" w:rsidRDefault="00156AAD" w:rsidP="00E22279">
      <w:pPr>
        <w:spacing w:line="240" w:lineRule="auto"/>
        <w:rPr>
          <w:rFonts w:asciiTheme="majorHAnsi" w:hAnsiTheme="majorHAnsi" w:cstheme="majorHAnsi"/>
          <w:b/>
        </w:rPr>
      </w:pPr>
    </w:p>
    <w:p w14:paraId="03E89293" w14:textId="53BC52C3" w:rsidR="00D41AE9" w:rsidRPr="00E674D8" w:rsidRDefault="00D41AE9" w:rsidP="00E22279">
      <w:pPr>
        <w:spacing w:line="240" w:lineRule="auto"/>
        <w:rPr>
          <w:rFonts w:asciiTheme="majorHAnsi" w:hAnsiTheme="majorHAnsi" w:cstheme="majorHAnsi"/>
          <w:b/>
        </w:rPr>
      </w:pPr>
      <w:r w:rsidRPr="00E674D8">
        <w:rPr>
          <w:rFonts w:asciiTheme="majorHAnsi" w:hAnsiTheme="majorHAnsi" w:cstheme="majorHAnsi"/>
          <w:b/>
        </w:rPr>
        <w:t>Audit Summary:</w:t>
      </w:r>
    </w:p>
    <w:tbl>
      <w:tblPr>
        <w:tblStyle w:val="TableGrid"/>
        <w:tblW w:w="10420" w:type="dxa"/>
        <w:tblInd w:w="-95" w:type="dxa"/>
        <w:tblLook w:val="04A0" w:firstRow="1" w:lastRow="0" w:firstColumn="1" w:lastColumn="0" w:noHBand="0" w:noVBand="1"/>
      </w:tblPr>
      <w:tblGrid>
        <w:gridCol w:w="10420"/>
      </w:tblGrid>
      <w:tr w:rsidR="00D41AE9" w:rsidRPr="00E674D8" w14:paraId="4F379B28" w14:textId="77777777" w:rsidTr="00D534DC">
        <w:trPr>
          <w:trHeight w:val="340"/>
        </w:trPr>
        <w:tc>
          <w:tcPr>
            <w:tcW w:w="10420" w:type="dxa"/>
            <w:vAlign w:val="center"/>
          </w:tcPr>
          <w:p w14:paraId="0C4BB3A6" w14:textId="77777777" w:rsidR="00D41AE9" w:rsidRPr="00E674D8" w:rsidRDefault="00D41AE9" w:rsidP="00E22279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205ACD5C" w14:textId="77777777" w:rsidTr="00D534DC">
        <w:trPr>
          <w:trHeight w:val="340"/>
        </w:trPr>
        <w:tc>
          <w:tcPr>
            <w:tcW w:w="10420" w:type="dxa"/>
            <w:vAlign w:val="center"/>
          </w:tcPr>
          <w:p w14:paraId="23481BAF" w14:textId="77777777" w:rsidR="00D41AE9" w:rsidRPr="00E674D8" w:rsidRDefault="00D41AE9" w:rsidP="00E22279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4A2458D3" w14:textId="77777777" w:rsidTr="00D534DC">
        <w:trPr>
          <w:trHeight w:val="340"/>
        </w:trPr>
        <w:tc>
          <w:tcPr>
            <w:tcW w:w="10420" w:type="dxa"/>
            <w:vAlign w:val="center"/>
          </w:tcPr>
          <w:p w14:paraId="56851285" w14:textId="77777777" w:rsidR="00D41AE9" w:rsidRPr="00E674D8" w:rsidRDefault="00D41AE9" w:rsidP="00E22279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4753668D" w14:textId="77777777" w:rsidTr="00D534DC">
        <w:trPr>
          <w:trHeight w:val="340"/>
        </w:trPr>
        <w:tc>
          <w:tcPr>
            <w:tcW w:w="10420" w:type="dxa"/>
            <w:vAlign w:val="center"/>
          </w:tcPr>
          <w:p w14:paraId="6F706EB1" w14:textId="77777777" w:rsidR="00D41AE9" w:rsidRPr="00E674D8" w:rsidRDefault="00D41AE9" w:rsidP="00E22279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6591F893" w14:textId="7272C17E" w:rsidR="00D41AE9" w:rsidRDefault="00D41AE9" w:rsidP="00D41AE9">
      <w:pPr>
        <w:spacing w:line="240" w:lineRule="auto"/>
        <w:rPr>
          <w:rFonts w:asciiTheme="majorHAnsi" w:hAnsiTheme="majorHAnsi" w:cstheme="majorHAnsi"/>
        </w:rPr>
      </w:pPr>
    </w:p>
    <w:p w14:paraId="1376226F" w14:textId="5F3F401C" w:rsidR="00156AAD" w:rsidRDefault="00156AAD" w:rsidP="00156AAD">
      <w:pPr>
        <w:spacing w:after="0"/>
        <w:rPr>
          <w:rFonts w:ascii="Calibri Light" w:hAnsi="Calibri Light" w:cs="Calibri Light"/>
          <w:b/>
        </w:rPr>
      </w:pPr>
      <w:r w:rsidRPr="00B140F3">
        <w:rPr>
          <w:rFonts w:ascii="Calibri Light" w:hAnsi="Calibri Light" w:cs="Calibri Light"/>
          <w:b/>
        </w:rPr>
        <w:t>Verification status of Previous Audit</w:t>
      </w:r>
      <w:r>
        <w:rPr>
          <w:rFonts w:ascii="Calibri Light" w:hAnsi="Calibri Light" w:cs="Calibri Light"/>
          <w:b/>
        </w:rPr>
        <w:t>:</w:t>
      </w:r>
    </w:p>
    <w:p w14:paraId="188B4E7C" w14:textId="77777777" w:rsidR="00156AAD" w:rsidRDefault="00156AAD" w:rsidP="00156AAD">
      <w:pPr>
        <w:spacing w:after="0"/>
        <w:rPr>
          <w:rFonts w:ascii="Calibri Light" w:hAnsi="Calibri Light" w:cs="Calibri Light"/>
          <w:b/>
        </w:rPr>
      </w:pPr>
    </w:p>
    <w:tbl>
      <w:tblPr>
        <w:tblStyle w:val="TableGrid"/>
        <w:tblW w:w="10420" w:type="dxa"/>
        <w:tblLook w:val="04A0" w:firstRow="1" w:lastRow="0" w:firstColumn="1" w:lastColumn="0" w:noHBand="0" w:noVBand="1"/>
      </w:tblPr>
      <w:tblGrid>
        <w:gridCol w:w="10420"/>
      </w:tblGrid>
      <w:tr w:rsidR="00156AAD" w:rsidRPr="00E674D8" w14:paraId="5DC49B26" w14:textId="77777777" w:rsidTr="007857DD">
        <w:trPr>
          <w:trHeight w:val="340"/>
        </w:trPr>
        <w:tc>
          <w:tcPr>
            <w:tcW w:w="10420" w:type="dxa"/>
            <w:vAlign w:val="center"/>
          </w:tcPr>
          <w:p w14:paraId="55DB6BD5" w14:textId="27D9FD30" w:rsidR="00156AAD" w:rsidRPr="007857DD" w:rsidRDefault="00156AAD" w:rsidP="002E26EB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b/>
              </w:rPr>
              <w:t>By MCXCCL audit conducted on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______ </w:t>
            </w:r>
            <w:r w:rsidR="002E26EB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gramStart"/>
            <w:r w:rsidR="002E26EB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 </w:t>
            </w:r>
            <w:r w:rsidR="00393DB0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:</w:t>
            </w:r>
            <w:proofErr w:type="gramEnd"/>
            <w:r w:rsidR="00517616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156AAD" w:rsidRPr="00E674D8" w14:paraId="20F6C813" w14:textId="77777777" w:rsidTr="007857DD">
        <w:trPr>
          <w:trHeight w:val="340"/>
        </w:trPr>
        <w:tc>
          <w:tcPr>
            <w:tcW w:w="10420" w:type="dxa"/>
            <w:vAlign w:val="center"/>
          </w:tcPr>
          <w:p w14:paraId="5A80F9AA" w14:textId="234C1510" w:rsidR="00156AAD" w:rsidRPr="007857DD" w:rsidRDefault="00156AAD" w:rsidP="002E26EB">
            <w:pPr>
              <w:spacing w:after="0" w:line="240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b/>
              </w:rPr>
              <w:t>By MCXCCL External audit conducted by M/s. _______as on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________</w:t>
            </w:r>
            <w:r w:rsidR="00393DB0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:</w:t>
            </w:r>
            <w:r w:rsidR="00517616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156AAD" w:rsidRPr="00E674D8" w14:paraId="0CEB1CC6" w14:textId="77777777" w:rsidTr="007857DD">
        <w:trPr>
          <w:trHeight w:val="340"/>
        </w:trPr>
        <w:tc>
          <w:tcPr>
            <w:tcW w:w="10420" w:type="dxa"/>
            <w:vAlign w:val="center"/>
          </w:tcPr>
          <w:p w14:paraId="77D0AAB7" w14:textId="16678A98" w:rsidR="00156AAD" w:rsidRDefault="00156AAD" w:rsidP="00156AAD">
            <w:pPr>
              <w:spacing w:after="0" w:line="240" w:lineRule="auto"/>
              <w:jc w:val="both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By WSP Internal audit conducted on ________</w:t>
            </w:r>
            <w:r w:rsidR="00393DB0">
              <w:rPr>
                <w:rFonts w:ascii="Calibri Light" w:hAnsi="Calibri Light" w:cs="Calibri Light"/>
                <w:b/>
              </w:rPr>
              <w:t>:</w:t>
            </w:r>
            <w:r w:rsidR="00517616">
              <w:rPr>
                <w:rFonts w:ascii="Calibri Light" w:hAnsi="Calibri Light" w:cs="Calibri Light"/>
                <w:b/>
              </w:rPr>
              <w:t xml:space="preserve"> Comments on current status</w:t>
            </w:r>
          </w:p>
          <w:p w14:paraId="36664829" w14:textId="77777777" w:rsidR="00156AAD" w:rsidRPr="00E674D8" w:rsidRDefault="00156AAD" w:rsidP="007857D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56AAD" w:rsidRPr="00E674D8" w14:paraId="5DBDBF06" w14:textId="77777777" w:rsidTr="007857DD">
        <w:trPr>
          <w:trHeight w:val="340"/>
        </w:trPr>
        <w:tc>
          <w:tcPr>
            <w:tcW w:w="10420" w:type="dxa"/>
            <w:vAlign w:val="center"/>
          </w:tcPr>
          <w:p w14:paraId="32BB7D2C" w14:textId="6392913E" w:rsidR="00156AAD" w:rsidRPr="00E674D8" w:rsidRDefault="00156AAD" w:rsidP="007857D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="Calibri Light" w:hAnsi="Calibri Light" w:cs="Calibri Light"/>
                <w:b/>
              </w:rPr>
              <w:t>By WSP External audit conducted M/s. _______as on _______</w:t>
            </w:r>
            <w:r w:rsidR="00393DB0">
              <w:rPr>
                <w:rFonts w:ascii="Calibri Light" w:hAnsi="Calibri Light" w:cs="Calibri Light"/>
                <w:b/>
              </w:rPr>
              <w:t>:</w:t>
            </w:r>
            <w:r w:rsidR="00517616">
              <w:rPr>
                <w:rFonts w:ascii="Calibri Light" w:hAnsi="Calibri Light" w:cs="Calibri Light"/>
                <w:b/>
              </w:rPr>
              <w:t xml:space="preserve"> Comments on current status</w:t>
            </w:r>
          </w:p>
        </w:tc>
      </w:tr>
    </w:tbl>
    <w:p w14:paraId="5E220EDF" w14:textId="05B10BE3" w:rsidR="00A77F2A" w:rsidRDefault="00A77F2A">
      <w:p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BFA18F0" w14:textId="77777777" w:rsidR="00D41AE9" w:rsidRPr="00E674D8" w:rsidRDefault="00D41AE9" w:rsidP="00ED5310">
      <w:pPr>
        <w:spacing w:line="240" w:lineRule="auto"/>
        <w:jc w:val="center"/>
        <w:rPr>
          <w:rFonts w:asciiTheme="majorHAnsi" w:hAnsiTheme="majorHAnsi" w:cstheme="majorHAnsi"/>
          <w:b/>
        </w:rPr>
      </w:pPr>
      <w:r w:rsidRPr="00E674D8">
        <w:rPr>
          <w:rFonts w:asciiTheme="majorHAnsi" w:hAnsiTheme="majorHAnsi" w:cstheme="majorHAnsi"/>
          <w:b/>
        </w:rPr>
        <w:t>Observations on Stacking</w:t>
      </w:r>
    </w:p>
    <w:tbl>
      <w:tblPr>
        <w:tblpPr w:leftFromText="180" w:rightFromText="180" w:vertAnchor="text" w:horzAnchor="margin" w:tblpXSpec="center" w:tblpY="3"/>
        <w:tblW w:w="10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7513"/>
        <w:gridCol w:w="2651"/>
      </w:tblGrid>
      <w:tr w:rsidR="008651F4" w:rsidRPr="00E674D8" w14:paraId="1F76A367" w14:textId="77777777" w:rsidTr="002E26EB">
        <w:trPr>
          <w:trHeight w:val="472"/>
        </w:trPr>
        <w:tc>
          <w:tcPr>
            <w:tcW w:w="704" w:type="dxa"/>
            <w:vAlign w:val="center"/>
            <w:hideMark/>
          </w:tcPr>
          <w:p w14:paraId="591707E5" w14:textId="77777777" w:rsidR="008651F4" w:rsidRPr="00E674D8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E674D8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7513" w:type="dxa"/>
            <w:vAlign w:val="center"/>
            <w:hideMark/>
          </w:tcPr>
          <w:p w14:paraId="6396CE88" w14:textId="77777777" w:rsidR="008651F4" w:rsidRPr="00E674D8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E674D8">
              <w:rPr>
                <w:rFonts w:asciiTheme="majorHAnsi" w:hAnsiTheme="majorHAnsi" w:cstheme="majorHAnsi"/>
                <w:b/>
              </w:rPr>
              <w:t>Parameters</w:t>
            </w:r>
          </w:p>
        </w:tc>
        <w:tc>
          <w:tcPr>
            <w:tcW w:w="2651" w:type="dxa"/>
            <w:vAlign w:val="center"/>
          </w:tcPr>
          <w:p w14:paraId="2B7E184A" w14:textId="77777777" w:rsidR="008651F4" w:rsidRPr="00E674D8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Observation</w:t>
            </w:r>
          </w:p>
        </w:tc>
      </w:tr>
      <w:tr w:rsidR="008651F4" w:rsidRPr="003641EB" w14:paraId="0EDF8C1F" w14:textId="77777777" w:rsidTr="002E26EB">
        <w:trPr>
          <w:trHeight w:val="342"/>
        </w:trPr>
        <w:tc>
          <w:tcPr>
            <w:tcW w:w="704" w:type="dxa"/>
          </w:tcPr>
          <w:p w14:paraId="19FF9567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513" w:type="dxa"/>
          </w:tcPr>
          <w:p w14:paraId="7D135367" w14:textId="02F51A60" w:rsidR="008651F4" w:rsidRPr="00DA14D4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Whether the appearance of the stored stocks is neat and free from dust/stains of oil, rust, cracks etc.?</w:t>
            </w:r>
            <w:r w:rsidR="00AB14ED" w:rsidRPr="00DA14D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69737F17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4AC928E" w14:textId="77777777" w:rsidTr="002E26EB">
        <w:trPr>
          <w:trHeight w:val="389"/>
        </w:trPr>
        <w:tc>
          <w:tcPr>
            <w:tcW w:w="704" w:type="dxa"/>
          </w:tcPr>
          <w:p w14:paraId="27F7175C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2a</w:t>
            </w:r>
          </w:p>
        </w:tc>
        <w:tc>
          <w:tcPr>
            <w:tcW w:w="7513" w:type="dxa"/>
          </w:tcPr>
          <w:p w14:paraId="4D47DBDE" w14:textId="77777777" w:rsidR="008651F4" w:rsidRPr="00DA14D4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Whether Packaging condition of stock deposited is as per MCXCCL norms/ procedure guidelines/ relevant circulars as mentioned below?</w:t>
            </w:r>
          </w:p>
          <w:p w14:paraId="58CABD5F" w14:textId="77777777" w:rsidR="008651F4" w:rsidRPr="00DA14D4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74CFCAA9" w14:textId="77777777" w:rsidR="008651F4" w:rsidRPr="00DA14D4" w:rsidRDefault="008651F4" w:rsidP="004C7B8F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Cotton - Circular no. MCXCCL/WHL/249/2023 dated October 16, 2023</w:t>
            </w:r>
          </w:p>
          <w:p w14:paraId="629EBDD6" w14:textId="77777777" w:rsidR="008651F4" w:rsidRPr="00DA14D4" w:rsidRDefault="008651F4" w:rsidP="004C7B8F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Mentha Oil</w:t>
            </w:r>
            <w:proofErr w:type="gramStart"/>
            <w:r w:rsidRPr="00DA14D4">
              <w:rPr>
                <w:rFonts w:asciiTheme="majorHAnsi" w:hAnsiTheme="majorHAnsi" w:cstheme="majorHAnsi"/>
              </w:rPr>
              <w:t>-  Circular</w:t>
            </w:r>
            <w:proofErr w:type="gramEnd"/>
            <w:r w:rsidRPr="00DA14D4">
              <w:rPr>
                <w:rFonts w:asciiTheme="majorHAnsi" w:hAnsiTheme="majorHAnsi" w:cstheme="majorHAnsi"/>
              </w:rPr>
              <w:t xml:space="preserve"> no. MCXCCL/WHL/141/2021 dated May 31, 2021</w:t>
            </w:r>
          </w:p>
          <w:p w14:paraId="7EE5B219" w14:textId="77777777" w:rsidR="008651F4" w:rsidRPr="00DA14D4" w:rsidRDefault="008651F4" w:rsidP="004C7B8F">
            <w:pPr>
              <w:spacing w:after="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DA14D4">
              <w:rPr>
                <w:rFonts w:asciiTheme="majorHAnsi" w:hAnsiTheme="majorHAnsi" w:cstheme="majorHAnsi"/>
              </w:rPr>
              <w:t>Aluminium</w:t>
            </w:r>
            <w:proofErr w:type="spellEnd"/>
            <w:r w:rsidRPr="00DA14D4">
              <w:rPr>
                <w:rFonts w:asciiTheme="majorHAnsi" w:hAnsiTheme="majorHAnsi" w:cstheme="majorHAnsi"/>
              </w:rPr>
              <w:t>: Circular no. MCXCCL/WHL/045/2023 dated February 16, 2023</w:t>
            </w:r>
          </w:p>
          <w:p w14:paraId="4CEE76D9" w14:textId="77777777" w:rsidR="008651F4" w:rsidRPr="00DA14D4" w:rsidRDefault="008651F4" w:rsidP="004C7B8F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Lead: Circular no. MCXCCL/WHL/220/2023 dated September 15, 2023</w:t>
            </w:r>
          </w:p>
          <w:p w14:paraId="73522FC8" w14:textId="77777777" w:rsidR="008651F4" w:rsidRPr="00DA14D4" w:rsidRDefault="008651F4" w:rsidP="004C7B8F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Copper: Circular no. MCXCCL/WHL/868/2020 dated November 23, 2020</w:t>
            </w:r>
          </w:p>
          <w:p w14:paraId="32FFFA67" w14:textId="77777777" w:rsidR="008651F4" w:rsidRPr="00DA14D4" w:rsidRDefault="008651F4" w:rsidP="004C7B8F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Zinc: Circular no. MCXCCL/WHL/044/2023 dated February 16, 2023</w:t>
            </w:r>
          </w:p>
          <w:p w14:paraId="213606E1" w14:textId="77777777" w:rsidR="008651F4" w:rsidRPr="00DA14D4" w:rsidRDefault="008651F4" w:rsidP="004C7B8F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Nickel: Circular no. MCXCCL/WHL/868/2020 dated --- November 23, 2020</w:t>
            </w:r>
          </w:p>
          <w:p w14:paraId="30B2A7D4" w14:textId="77777777" w:rsidR="008651F4" w:rsidRPr="00DA14D4" w:rsidRDefault="008651F4" w:rsidP="004C7B8F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50DD2B6F" w14:textId="77777777" w:rsidR="008651F4" w:rsidRPr="003641EB" w:rsidRDefault="008651F4" w:rsidP="004C7B8F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Note: any subsequent circular issued for above mentioned commodity shall be referred for compliance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  <w:p w14:paraId="4FD81CBC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51" w:type="dxa"/>
          </w:tcPr>
          <w:p w14:paraId="30D34937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D82BB1F" w14:textId="77777777" w:rsidTr="002E26EB">
        <w:trPr>
          <w:trHeight w:val="389"/>
        </w:trPr>
        <w:tc>
          <w:tcPr>
            <w:tcW w:w="704" w:type="dxa"/>
          </w:tcPr>
          <w:p w14:paraId="3BDD551D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2b</w:t>
            </w:r>
          </w:p>
        </w:tc>
        <w:tc>
          <w:tcPr>
            <w:tcW w:w="7513" w:type="dxa"/>
          </w:tcPr>
          <w:p w14:paraId="35170E18" w14:textId="7BEE68FD" w:rsidR="008651F4" w:rsidRPr="003641EB" w:rsidRDefault="008651F4" w:rsidP="004C7B8F">
            <w:pPr>
              <w:pStyle w:val="ListParagraph"/>
              <w:spacing w:after="0"/>
              <w:ind w:left="0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Metal</w:t>
            </w:r>
            <w:r w:rsidR="00AB14ED" w:rsidRPr="00DA14D4">
              <w:rPr>
                <w:rFonts w:asciiTheme="majorHAnsi" w:hAnsiTheme="majorHAnsi" w:cstheme="majorHAnsi"/>
              </w:rPr>
              <w:t xml:space="preserve"> &amp; Cotton </w:t>
            </w:r>
            <w:proofErr w:type="gramStart"/>
            <w:r w:rsidRPr="00DA14D4">
              <w:rPr>
                <w:rFonts w:asciiTheme="majorHAnsi" w:hAnsiTheme="majorHAnsi" w:cstheme="majorHAnsi"/>
              </w:rPr>
              <w:t>-  no</w:t>
            </w:r>
            <w:proofErr w:type="gramEnd"/>
            <w:r w:rsidRPr="00DA14D4">
              <w:rPr>
                <w:rFonts w:asciiTheme="majorHAnsi" w:hAnsiTheme="majorHAnsi" w:cstheme="majorHAnsi"/>
              </w:rPr>
              <w:t xml:space="preserve"> straps should be broken </w:t>
            </w:r>
            <w:r w:rsidR="00AB14ED" w:rsidRPr="00DA14D4">
              <w:rPr>
                <w:rFonts w:asciiTheme="majorHAnsi" w:hAnsiTheme="majorHAnsi" w:cstheme="majorHAnsi"/>
              </w:rPr>
              <w:t xml:space="preserve">in exchange </w:t>
            </w:r>
            <w:proofErr w:type="gramStart"/>
            <w:r w:rsidR="00AB14ED" w:rsidRPr="00DA14D4">
              <w:rPr>
                <w:rFonts w:asciiTheme="majorHAnsi" w:hAnsiTheme="majorHAnsi" w:cstheme="majorHAnsi"/>
              </w:rPr>
              <w:t xml:space="preserve">deliverable </w:t>
            </w:r>
            <w:r w:rsidRPr="00DA14D4">
              <w:rPr>
                <w:rFonts w:asciiTheme="majorHAnsi" w:hAnsiTheme="majorHAnsi" w:cstheme="majorHAnsi"/>
              </w:rPr>
              <w:t xml:space="preserve"> stocks</w:t>
            </w:r>
            <w:proofErr w:type="gramEnd"/>
          </w:p>
          <w:p w14:paraId="508474B3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51" w:type="dxa"/>
          </w:tcPr>
          <w:p w14:paraId="047DE9E5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EE074C5" w14:textId="77777777" w:rsidTr="002E26EB">
        <w:trPr>
          <w:trHeight w:val="342"/>
        </w:trPr>
        <w:tc>
          <w:tcPr>
            <w:tcW w:w="704" w:type="dxa"/>
            <w:hideMark/>
          </w:tcPr>
          <w:p w14:paraId="764D14E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513" w:type="dxa"/>
            <w:hideMark/>
          </w:tcPr>
          <w:p w14:paraId="0628834B" w14:textId="7FACAE9B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 xml:space="preserve">Whether the stacking of the stock is done as per WDRA guidelines </w:t>
            </w:r>
            <w:r w:rsidR="00AB14ED" w:rsidRPr="00DA14D4">
              <w:rPr>
                <w:rFonts w:asciiTheme="majorHAnsi" w:hAnsiTheme="majorHAnsi" w:cstheme="majorHAnsi"/>
              </w:rPr>
              <w:t>(as applicable)</w:t>
            </w:r>
            <w:r w:rsidR="00DF72E9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="00DF72E9">
              <w:rPr>
                <w:rFonts w:asciiTheme="majorHAnsi" w:hAnsiTheme="majorHAnsi" w:cstheme="majorHAnsi"/>
              </w:rPr>
              <w:t xml:space="preserve">or </w:t>
            </w:r>
            <w:r w:rsidR="005C05F3">
              <w:rPr>
                <w:rFonts w:asciiTheme="majorHAnsi" w:hAnsiTheme="majorHAnsi" w:cstheme="majorHAnsi"/>
              </w:rPr>
              <w:t xml:space="preserve"> as</w:t>
            </w:r>
            <w:proofErr w:type="gramEnd"/>
            <w:r w:rsidR="005C05F3">
              <w:rPr>
                <w:rFonts w:asciiTheme="majorHAnsi" w:hAnsiTheme="majorHAnsi" w:cstheme="majorHAnsi"/>
              </w:rPr>
              <w:t xml:space="preserve"> per MCXCCL? W</w:t>
            </w:r>
            <w:r w:rsidR="00AB14ED" w:rsidRPr="00DA14D4">
              <w:rPr>
                <w:rFonts w:asciiTheme="majorHAnsi" w:hAnsiTheme="majorHAnsi" w:cstheme="majorHAnsi"/>
              </w:rPr>
              <w:t>hether stock</w:t>
            </w:r>
            <w:r w:rsidRPr="00DA14D4">
              <w:rPr>
                <w:rFonts w:asciiTheme="majorHAnsi" w:hAnsiTheme="majorHAnsi" w:cstheme="majorHAnsi"/>
              </w:rPr>
              <w:t xml:space="preserve"> is in countable position</w:t>
            </w:r>
            <w:r w:rsidR="005C05F3">
              <w:rPr>
                <w:rFonts w:asciiTheme="majorHAnsi" w:hAnsiTheme="majorHAnsi" w:cstheme="majorHAnsi"/>
              </w:rPr>
              <w:t xml:space="preserve">, </w:t>
            </w:r>
            <w:r w:rsidRPr="001F6625">
              <w:rPr>
                <w:rFonts w:asciiTheme="majorHAnsi" w:hAnsiTheme="majorHAnsi" w:cstheme="majorHAnsi"/>
              </w:rPr>
              <w:t>stacking done appropriately &amp; is</w:t>
            </w:r>
            <w:r w:rsidR="00AB14ED" w:rsidRPr="001F6625">
              <w:rPr>
                <w:rFonts w:asciiTheme="majorHAnsi" w:hAnsiTheme="majorHAnsi" w:cstheme="majorHAnsi"/>
              </w:rPr>
              <w:t xml:space="preserve"> there</w:t>
            </w:r>
            <w:r w:rsidRPr="001F6625">
              <w:rPr>
                <w:rFonts w:asciiTheme="majorHAnsi" w:hAnsiTheme="majorHAnsi" w:cstheme="majorHAnsi"/>
              </w:rPr>
              <w:t xml:space="preserve"> </w:t>
            </w:r>
            <w:r w:rsidR="00AB14ED" w:rsidRPr="001F6625">
              <w:rPr>
                <w:rFonts w:asciiTheme="majorHAnsi" w:hAnsiTheme="majorHAnsi" w:cstheme="majorHAnsi"/>
              </w:rPr>
              <w:t xml:space="preserve">any </w:t>
            </w:r>
            <w:r w:rsidRPr="001F6625">
              <w:rPr>
                <w:rFonts w:asciiTheme="majorHAnsi" w:hAnsiTheme="majorHAnsi" w:cstheme="majorHAnsi"/>
              </w:rPr>
              <w:t xml:space="preserve">  co-mingling</w:t>
            </w:r>
            <w:r w:rsidR="00AB14ED" w:rsidRPr="001F6625">
              <w:rPr>
                <w:rFonts w:asciiTheme="majorHAnsi" w:hAnsiTheme="majorHAnsi" w:cstheme="majorHAnsi"/>
              </w:rPr>
              <w:t xml:space="preserve"> of lots</w:t>
            </w:r>
            <w:r w:rsidRPr="001F6625">
              <w:rPr>
                <w:rFonts w:asciiTheme="majorHAnsi" w:hAnsiTheme="majorHAnsi" w:cstheme="majorHAnsi"/>
              </w:rPr>
              <w:t>?</w:t>
            </w:r>
          </w:p>
        </w:tc>
        <w:tc>
          <w:tcPr>
            <w:tcW w:w="2651" w:type="dxa"/>
          </w:tcPr>
          <w:p w14:paraId="5B419AE7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5B7ED89" w14:textId="77777777" w:rsidTr="002E26EB">
        <w:trPr>
          <w:trHeight w:val="342"/>
        </w:trPr>
        <w:tc>
          <w:tcPr>
            <w:tcW w:w="704" w:type="dxa"/>
            <w:hideMark/>
          </w:tcPr>
          <w:p w14:paraId="24C0263D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  <w:p w14:paraId="7A87B0B9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513" w:type="dxa"/>
            <w:hideMark/>
          </w:tcPr>
          <w:p w14:paraId="42939CBF" w14:textId="5212E495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Whether adequate alleyways</w:t>
            </w:r>
            <w:r w:rsidR="00AB14ED" w:rsidRPr="00DA14D4">
              <w:rPr>
                <w:rFonts w:asciiTheme="majorHAnsi" w:hAnsiTheme="majorHAnsi" w:cstheme="majorHAnsi"/>
              </w:rPr>
              <w:t xml:space="preserve"> &amp; gangways</w:t>
            </w:r>
            <w:r w:rsidRPr="00DA14D4">
              <w:rPr>
                <w:rFonts w:asciiTheme="majorHAnsi" w:hAnsiTheme="majorHAnsi" w:cstheme="majorHAnsi"/>
              </w:rPr>
              <w:t xml:space="preserve"> between stacks &amp; wall to stacks are kept for easy movement, aeration &amp; chemical treatments, physical verification, etc.?</w:t>
            </w:r>
          </w:p>
        </w:tc>
        <w:tc>
          <w:tcPr>
            <w:tcW w:w="2651" w:type="dxa"/>
          </w:tcPr>
          <w:p w14:paraId="33F128D3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D91DBDD" w14:textId="77777777" w:rsidTr="002E26EB">
        <w:trPr>
          <w:trHeight w:val="342"/>
        </w:trPr>
        <w:tc>
          <w:tcPr>
            <w:tcW w:w="704" w:type="dxa"/>
            <w:hideMark/>
          </w:tcPr>
          <w:p w14:paraId="3F3CBBC0" w14:textId="776031CF" w:rsidR="008651F4" w:rsidRPr="003641EB" w:rsidRDefault="00BF705D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513" w:type="dxa"/>
            <w:hideMark/>
          </w:tcPr>
          <w:p w14:paraId="17FB897F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Whether proper stack layout / stacks plan displayed at warehouse floor?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27D69153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37D2982" w14:textId="77777777" w:rsidTr="002E26EB">
        <w:trPr>
          <w:trHeight w:val="885"/>
        </w:trPr>
        <w:tc>
          <w:tcPr>
            <w:tcW w:w="704" w:type="dxa"/>
            <w:hideMark/>
          </w:tcPr>
          <w:p w14:paraId="63489951" w14:textId="4FF8F1AF" w:rsidR="008651F4" w:rsidRPr="003641EB" w:rsidRDefault="00BF705D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513" w:type="dxa"/>
            <w:hideMark/>
          </w:tcPr>
          <w:p w14:paraId="732EAAEA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Whether lot cards in WSP format are placed on all the stored stocks with </w:t>
            </w:r>
            <w:proofErr w:type="gramStart"/>
            <w:r w:rsidRPr="00287437">
              <w:rPr>
                <w:rFonts w:asciiTheme="majorHAnsi" w:hAnsiTheme="majorHAnsi" w:cstheme="majorHAnsi"/>
              </w:rPr>
              <w:t>up to date</w:t>
            </w:r>
            <w:proofErr w:type="gramEnd"/>
            <w:r w:rsidRPr="00287437">
              <w:rPr>
                <w:rFonts w:asciiTheme="majorHAnsi" w:hAnsiTheme="majorHAnsi" w:cstheme="majorHAnsi"/>
              </w:rPr>
              <w:t xml:space="preserve"> entries of all transactions within two working days of transaction/receipt creation?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  <w:p w14:paraId="605FC1D3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51" w:type="dxa"/>
          </w:tcPr>
          <w:p w14:paraId="549BAE5E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965DC84" w14:textId="77777777" w:rsidTr="002E26EB">
        <w:trPr>
          <w:trHeight w:val="411"/>
        </w:trPr>
        <w:tc>
          <w:tcPr>
            <w:tcW w:w="704" w:type="dxa"/>
          </w:tcPr>
          <w:p w14:paraId="02EB4C42" w14:textId="2B31D546" w:rsidR="008651F4" w:rsidRPr="003641EB" w:rsidRDefault="00BF705D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513" w:type="dxa"/>
          </w:tcPr>
          <w:p w14:paraId="17D92EF6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overwriting / corrections are found in lot cards?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01EB4294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7BEA502" w14:textId="77777777" w:rsidTr="002E26EB">
        <w:trPr>
          <w:trHeight w:val="342"/>
        </w:trPr>
        <w:tc>
          <w:tcPr>
            <w:tcW w:w="704" w:type="dxa"/>
          </w:tcPr>
          <w:p w14:paraId="3B6CB492" w14:textId="04EC0E23" w:rsidR="008651F4" w:rsidRPr="003641EB" w:rsidRDefault="00BF705D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513" w:type="dxa"/>
            <w:hideMark/>
          </w:tcPr>
          <w:p w14:paraId="54582984" w14:textId="61D3E94A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suitable dunnage material</w:t>
            </w:r>
            <w:r w:rsidR="00C65CFE">
              <w:rPr>
                <w:rFonts w:asciiTheme="majorHAnsi" w:hAnsiTheme="majorHAnsi" w:cstheme="majorHAnsi"/>
              </w:rPr>
              <w:t>,</w:t>
            </w:r>
            <w:r w:rsidRPr="00287437">
              <w:rPr>
                <w:rFonts w:asciiTheme="majorHAnsi" w:hAnsiTheme="majorHAnsi" w:cstheme="majorHAnsi"/>
              </w:rPr>
              <w:t xml:space="preserve"> as per good warehousing practices available (except </w:t>
            </w:r>
            <w:proofErr w:type="spellStart"/>
            <w:r w:rsidRPr="00287437">
              <w:rPr>
                <w:rFonts w:asciiTheme="majorHAnsi" w:hAnsiTheme="majorHAnsi" w:cstheme="majorHAnsi"/>
              </w:rPr>
              <w:t>mentha</w:t>
            </w:r>
            <w:proofErr w:type="spellEnd"/>
            <w:r w:rsidRPr="00287437">
              <w:rPr>
                <w:rFonts w:asciiTheme="majorHAnsi" w:hAnsiTheme="majorHAnsi" w:cstheme="majorHAnsi"/>
              </w:rPr>
              <w:t xml:space="preserve"> oil</w:t>
            </w:r>
            <w:r w:rsidR="00AB14ED" w:rsidRPr="00287437">
              <w:rPr>
                <w:rFonts w:asciiTheme="majorHAnsi" w:hAnsiTheme="majorHAnsi" w:cstheme="majorHAnsi"/>
              </w:rPr>
              <w:t>/ metals</w:t>
            </w:r>
            <w:r w:rsidRPr="00287437">
              <w:rPr>
                <w:rFonts w:asciiTheme="majorHAnsi" w:hAnsiTheme="majorHAnsi" w:cstheme="majorHAnsi"/>
              </w:rPr>
              <w:t xml:space="preserve">) for stored </w:t>
            </w:r>
            <w:proofErr w:type="gramStart"/>
            <w:r w:rsidRPr="00287437">
              <w:rPr>
                <w:rFonts w:asciiTheme="majorHAnsi" w:hAnsiTheme="majorHAnsi" w:cstheme="majorHAnsi"/>
              </w:rPr>
              <w:t>goods ?</w:t>
            </w:r>
            <w:proofErr w:type="gramEnd"/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553D9D0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288582F" w14:textId="77777777" w:rsidTr="002E26EB">
        <w:trPr>
          <w:trHeight w:val="342"/>
        </w:trPr>
        <w:tc>
          <w:tcPr>
            <w:tcW w:w="704" w:type="dxa"/>
          </w:tcPr>
          <w:p w14:paraId="1D9C861E" w14:textId="6AA63796" w:rsidR="008651F4" w:rsidRPr="003641EB" w:rsidRDefault="00BF705D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7513" w:type="dxa"/>
          </w:tcPr>
          <w:p w14:paraId="18D1F4FB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lot sealing/drum/drum sealing (for Mentha Oil) for all lots/drums deposited /retested is done within two working days of transaction?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49B010F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86BFC1C" w14:textId="77777777" w:rsidTr="002E26EB">
        <w:trPr>
          <w:trHeight w:val="342"/>
        </w:trPr>
        <w:tc>
          <w:tcPr>
            <w:tcW w:w="704" w:type="dxa"/>
          </w:tcPr>
          <w:p w14:paraId="0DB8FD23" w14:textId="33800AA9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BF705D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7513" w:type="dxa"/>
          </w:tcPr>
          <w:p w14:paraId="0CD3D114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the Warehouse staff has checked the seal intactness of stocks every month? (Pls verify lot seal register &amp; Monthly declaration stating seals have been checked)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3508A9E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DBA453E" w14:textId="77777777" w:rsidTr="002E26EB">
        <w:trPr>
          <w:trHeight w:val="710"/>
        </w:trPr>
        <w:tc>
          <w:tcPr>
            <w:tcW w:w="704" w:type="dxa"/>
          </w:tcPr>
          <w:p w14:paraId="7CBB735D" w14:textId="0F66A42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BF705D">
              <w:rPr>
                <w:rFonts w:asciiTheme="majorHAnsi" w:hAnsiTheme="majorHAnsi" w:cstheme="majorHAnsi"/>
              </w:rPr>
              <w:t>1</w:t>
            </w:r>
          </w:p>
          <w:p w14:paraId="3E459F6C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  <w:p w14:paraId="1001D25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  <w:p w14:paraId="30F03BB6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513" w:type="dxa"/>
          </w:tcPr>
          <w:p w14:paraId="0B2F8D9C" w14:textId="56027F9A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Is there any spillage or damage material lying spread across the stack or floor? </w:t>
            </w:r>
          </w:p>
          <w:p w14:paraId="3A586101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6B8E3A34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If yes, whether the same is appropriately packed and is kept in demarcated area on the same day?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  <w:p w14:paraId="4A5BCABC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51" w:type="dxa"/>
          </w:tcPr>
          <w:p w14:paraId="3E7D733A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E076C1" w:rsidRPr="003641EB" w14:paraId="60882F4F" w14:textId="77777777" w:rsidTr="002E26EB">
        <w:trPr>
          <w:trHeight w:val="710"/>
        </w:trPr>
        <w:tc>
          <w:tcPr>
            <w:tcW w:w="704" w:type="dxa"/>
          </w:tcPr>
          <w:p w14:paraId="6B502041" w14:textId="6E651522" w:rsidR="00E076C1" w:rsidRPr="003641EB" w:rsidRDefault="00E076C1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BF705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513" w:type="dxa"/>
          </w:tcPr>
          <w:p w14:paraId="7BF23F17" w14:textId="4431E8F1" w:rsidR="00E076C1" w:rsidRPr="003641EB" w:rsidRDefault="00E076C1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Is there a designated area inside the warehouse </w:t>
            </w:r>
            <w:r w:rsidR="003416F9">
              <w:rPr>
                <w:rFonts w:asciiTheme="majorHAnsi" w:hAnsiTheme="majorHAnsi" w:cstheme="majorHAnsi"/>
              </w:rPr>
              <w:t xml:space="preserve">mentioning the floor area in square feet/meter </w:t>
            </w:r>
            <w:r w:rsidRPr="00287437">
              <w:rPr>
                <w:rFonts w:asciiTheme="majorHAnsi" w:hAnsiTheme="majorHAnsi" w:cstheme="majorHAnsi"/>
              </w:rPr>
              <w:t>for FED goods, rejected goods and non-Exchange goods available for storage in the warehouse?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0D8FCBC0" w14:textId="77777777" w:rsidR="00E076C1" w:rsidRPr="003641EB" w:rsidRDefault="00E076C1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902C03E" w14:textId="77777777" w:rsidTr="002E26EB">
        <w:trPr>
          <w:trHeight w:val="342"/>
        </w:trPr>
        <w:tc>
          <w:tcPr>
            <w:tcW w:w="704" w:type="dxa"/>
          </w:tcPr>
          <w:p w14:paraId="38AF666C" w14:textId="182659B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BF705D">
              <w:rPr>
                <w:rFonts w:asciiTheme="majorHAnsi" w:hAnsiTheme="majorHAnsi" w:cstheme="majorHAnsi"/>
              </w:rPr>
              <w:t>3</w:t>
            </w:r>
          </w:p>
          <w:p w14:paraId="3BF91474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  <w:p w14:paraId="5D926A19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  <w:p w14:paraId="54FD379E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  <w:p w14:paraId="114B8FE1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  <w:p w14:paraId="1ADB584C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513" w:type="dxa"/>
            <w:hideMark/>
          </w:tcPr>
          <w:p w14:paraId="6BD71FDE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Is any FED Stock lying for more than 3 months?  / Any rejected stock lying in warehouse?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  <w:p w14:paraId="36EE73B2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74D94ACE" w14:textId="252E2625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If </w:t>
            </w:r>
            <w:proofErr w:type="gramStart"/>
            <w:r w:rsidRPr="00287437">
              <w:rPr>
                <w:rFonts w:asciiTheme="majorHAnsi" w:hAnsiTheme="majorHAnsi" w:cstheme="majorHAnsi"/>
              </w:rPr>
              <w:t>Yes</w:t>
            </w:r>
            <w:proofErr w:type="gramEnd"/>
            <w:r w:rsidRPr="00287437">
              <w:rPr>
                <w:rFonts w:asciiTheme="majorHAnsi" w:hAnsiTheme="majorHAnsi" w:cstheme="majorHAnsi"/>
              </w:rPr>
              <w:t>, whether marking/ tagging/placard on such lot card or Stock and follow-up with client for lifting of such stocks is done by WSP?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  <w:r w:rsidRPr="003641EB">
              <w:rPr>
                <w:rFonts w:asciiTheme="majorHAnsi" w:hAnsiTheme="majorHAnsi" w:cstheme="majorHAnsi"/>
              </w:rPr>
              <w:br/>
            </w:r>
          </w:p>
        </w:tc>
        <w:tc>
          <w:tcPr>
            <w:tcW w:w="2651" w:type="dxa"/>
          </w:tcPr>
          <w:p w14:paraId="4F17A431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3837CCD" w14:textId="77777777" w:rsidTr="002E26EB">
        <w:trPr>
          <w:trHeight w:val="342"/>
        </w:trPr>
        <w:tc>
          <w:tcPr>
            <w:tcW w:w="704" w:type="dxa"/>
          </w:tcPr>
          <w:p w14:paraId="4AC2E774" w14:textId="1DC4A36C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BF705D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513" w:type="dxa"/>
          </w:tcPr>
          <w:p w14:paraId="06AC25EA" w14:textId="667FB16F" w:rsidR="009065B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Is any stock of identical</w:t>
            </w:r>
            <w:r w:rsidR="00592770">
              <w:rPr>
                <w:rFonts w:asciiTheme="majorHAnsi" w:hAnsiTheme="majorHAnsi" w:cstheme="majorHAnsi"/>
              </w:rPr>
              <w:t xml:space="preserve"> (exchange grade)</w:t>
            </w:r>
            <w:r w:rsidRPr="0028743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7437">
              <w:rPr>
                <w:rFonts w:asciiTheme="majorHAnsi" w:hAnsiTheme="majorHAnsi" w:cstheme="majorHAnsi"/>
              </w:rPr>
              <w:t>agri</w:t>
            </w:r>
            <w:proofErr w:type="spellEnd"/>
            <w:r w:rsidRPr="0028743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proofErr w:type="gramStart"/>
            <w:r w:rsidRPr="00287437">
              <w:rPr>
                <w:rFonts w:asciiTheme="majorHAnsi" w:hAnsiTheme="majorHAnsi" w:cstheme="majorHAnsi"/>
              </w:rPr>
              <w:t>commodity</w:t>
            </w:r>
            <w:r w:rsidR="00AA0895">
              <w:rPr>
                <w:rFonts w:ascii="Arial" w:hAnsi="Arial" w:cs="Arial"/>
                <w:sz w:val="23"/>
                <w:szCs w:val="23"/>
              </w:rPr>
              <w:t>,</w:t>
            </w:r>
            <w:r w:rsidR="00AA0895" w:rsidRPr="00287437">
              <w:rPr>
                <w:rFonts w:asciiTheme="majorHAnsi" w:hAnsiTheme="majorHAnsi" w:cstheme="majorHAnsi"/>
              </w:rPr>
              <w:t>for</w:t>
            </w:r>
            <w:proofErr w:type="spellEnd"/>
            <w:proofErr w:type="gramEnd"/>
            <w:r w:rsidR="00AA0895" w:rsidRPr="00287437">
              <w:rPr>
                <w:rFonts w:asciiTheme="majorHAnsi" w:hAnsiTheme="majorHAnsi" w:cstheme="majorHAnsi"/>
              </w:rPr>
              <w:t xml:space="preserve"> which MCXCCL has accredited the warehouse, stored in the warehouse? </w:t>
            </w:r>
          </w:p>
          <w:p w14:paraId="32361C1E" w14:textId="268A2620" w:rsidR="008651F4" w:rsidRPr="003641EB" w:rsidRDefault="00AA0895" w:rsidP="009C4837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60E16F9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592770" w:rsidRPr="003641EB" w14:paraId="341C7A4F" w14:textId="77777777" w:rsidTr="002E26EB">
        <w:trPr>
          <w:trHeight w:val="342"/>
        </w:trPr>
        <w:tc>
          <w:tcPr>
            <w:tcW w:w="704" w:type="dxa"/>
          </w:tcPr>
          <w:p w14:paraId="4BFDD204" w14:textId="6B11DD11" w:rsidR="00592770" w:rsidRPr="003641EB" w:rsidRDefault="00592770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BF705D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513" w:type="dxa"/>
          </w:tcPr>
          <w:p w14:paraId="636EBCEA" w14:textId="1357F97C" w:rsidR="00592770" w:rsidRPr="00592770" w:rsidRDefault="00592770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A77B8F">
              <w:rPr>
                <w:rFonts w:asciiTheme="majorHAnsi" w:hAnsiTheme="majorHAnsi" w:cstheme="majorHAnsi"/>
              </w:rPr>
              <w:t xml:space="preserve">Is there any other </w:t>
            </w:r>
            <w:proofErr w:type="spellStart"/>
            <w:r w:rsidRPr="00A77B8F">
              <w:rPr>
                <w:rFonts w:asciiTheme="majorHAnsi" w:hAnsiTheme="majorHAnsi" w:cstheme="majorHAnsi"/>
              </w:rPr>
              <w:t>agri</w:t>
            </w:r>
            <w:proofErr w:type="spellEnd"/>
            <w:r w:rsidRPr="00A77B8F">
              <w:rPr>
                <w:rFonts w:asciiTheme="majorHAnsi" w:hAnsiTheme="majorHAnsi" w:cstheme="majorHAnsi"/>
              </w:rPr>
              <w:t xml:space="preserve"> commodity which is not in the WDRA registration certificate</w:t>
            </w:r>
            <w:r>
              <w:rPr>
                <w:rFonts w:asciiTheme="majorHAnsi" w:hAnsiTheme="majorHAnsi" w:cstheme="majorHAnsi"/>
              </w:rPr>
              <w:t>,</w:t>
            </w:r>
            <w:r w:rsidRPr="00A77B8F">
              <w:rPr>
                <w:rFonts w:asciiTheme="majorHAnsi" w:hAnsiTheme="majorHAnsi" w:cstheme="majorHAnsi"/>
              </w:rPr>
              <w:t xml:space="preserve"> stored in the warehouse?</w:t>
            </w:r>
          </w:p>
        </w:tc>
        <w:tc>
          <w:tcPr>
            <w:tcW w:w="2651" w:type="dxa"/>
          </w:tcPr>
          <w:p w14:paraId="2A525891" w14:textId="77777777" w:rsidR="00592770" w:rsidRPr="003641EB" w:rsidRDefault="00592770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592770" w:rsidRPr="003641EB" w14:paraId="07ABE898" w14:textId="77777777" w:rsidTr="002E26EB">
        <w:trPr>
          <w:trHeight w:val="342"/>
        </w:trPr>
        <w:tc>
          <w:tcPr>
            <w:tcW w:w="704" w:type="dxa"/>
          </w:tcPr>
          <w:p w14:paraId="7682E852" w14:textId="5EFB8720" w:rsidR="00592770" w:rsidRPr="003641EB" w:rsidRDefault="00592770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BF705D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513" w:type="dxa"/>
          </w:tcPr>
          <w:p w14:paraId="17178CD3" w14:textId="5412B05B" w:rsidR="00592770" w:rsidRPr="00A77B8F" w:rsidRDefault="00592770" w:rsidP="009C4837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Has WSP stored its ‘own’ commodity in the warehouse? </w:t>
            </w:r>
          </w:p>
        </w:tc>
        <w:tc>
          <w:tcPr>
            <w:tcW w:w="2651" w:type="dxa"/>
          </w:tcPr>
          <w:p w14:paraId="7D823804" w14:textId="77777777" w:rsidR="00592770" w:rsidRPr="003641EB" w:rsidRDefault="00592770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534EEC" w:rsidRPr="003641EB" w14:paraId="1E51FC2F" w14:textId="77777777" w:rsidTr="002E26EB">
        <w:trPr>
          <w:trHeight w:val="342"/>
        </w:trPr>
        <w:tc>
          <w:tcPr>
            <w:tcW w:w="704" w:type="dxa"/>
          </w:tcPr>
          <w:p w14:paraId="0D0A486E" w14:textId="0EE2AEC2" w:rsidR="00534EEC" w:rsidRPr="003641EB" w:rsidRDefault="00534EE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BF705D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513" w:type="dxa"/>
          </w:tcPr>
          <w:p w14:paraId="5E896BBE" w14:textId="167F3926" w:rsidR="00534EEC" w:rsidRPr="00534EEC" w:rsidRDefault="00534EEC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E95E53">
              <w:rPr>
                <w:rFonts w:asciiTheme="majorHAnsi" w:hAnsiTheme="majorHAnsi" w:cstheme="majorHAnsi"/>
              </w:rPr>
              <w:t>Is any stock of identical non-</w:t>
            </w:r>
            <w:proofErr w:type="spellStart"/>
            <w:r w:rsidRPr="00E95E53">
              <w:rPr>
                <w:rFonts w:asciiTheme="majorHAnsi" w:hAnsiTheme="majorHAnsi" w:cstheme="majorHAnsi"/>
              </w:rPr>
              <w:t>agri</w:t>
            </w:r>
            <w:proofErr w:type="spellEnd"/>
            <w:r w:rsidRPr="00E95E53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E95E53">
              <w:rPr>
                <w:rFonts w:asciiTheme="majorHAnsi" w:hAnsiTheme="majorHAnsi" w:cstheme="majorHAnsi"/>
              </w:rPr>
              <w:t xml:space="preserve">commodity </w:t>
            </w:r>
            <w:r w:rsidRPr="00287437">
              <w:rPr>
                <w:b/>
                <w:bCs/>
              </w:rPr>
              <w:t xml:space="preserve"> </w:t>
            </w:r>
            <w:r w:rsidRPr="00287437">
              <w:rPr>
                <w:rFonts w:asciiTheme="majorHAnsi" w:hAnsiTheme="majorHAnsi" w:cstheme="majorHAnsi"/>
              </w:rPr>
              <w:t>stored</w:t>
            </w:r>
            <w:proofErr w:type="gramEnd"/>
            <w:r w:rsidRPr="00E95E53">
              <w:rPr>
                <w:rFonts w:asciiTheme="majorHAnsi" w:hAnsiTheme="majorHAnsi" w:cstheme="majorHAnsi"/>
              </w:rPr>
              <w:t xml:space="preserve"> in MCXCCL accredited </w:t>
            </w:r>
            <w:r w:rsidR="004D2BE0" w:rsidRPr="00287437">
              <w:rPr>
                <w:rFonts w:asciiTheme="majorHAnsi" w:hAnsiTheme="majorHAnsi" w:cstheme="majorHAnsi"/>
              </w:rPr>
              <w:t xml:space="preserve">Metal </w:t>
            </w:r>
            <w:r w:rsidRPr="00E95E53">
              <w:rPr>
                <w:rFonts w:asciiTheme="majorHAnsi" w:hAnsiTheme="majorHAnsi" w:cstheme="majorHAnsi"/>
              </w:rPr>
              <w:t xml:space="preserve">warehouse Other than approved </w:t>
            </w:r>
            <w:proofErr w:type="gramStart"/>
            <w:r w:rsidRPr="00E95E53">
              <w:rPr>
                <w:rFonts w:asciiTheme="majorHAnsi" w:hAnsiTheme="majorHAnsi" w:cstheme="majorHAnsi"/>
              </w:rPr>
              <w:t>commodity?.</w:t>
            </w:r>
            <w:proofErr w:type="gramEnd"/>
            <w:r w:rsidR="00E95E53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58F73250" w14:textId="77777777" w:rsidR="00534EEC" w:rsidRPr="003641EB" w:rsidRDefault="00534EE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839E4BC" w14:textId="77777777" w:rsidTr="002E26EB">
        <w:trPr>
          <w:trHeight w:val="342"/>
        </w:trPr>
        <w:tc>
          <w:tcPr>
            <w:tcW w:w="704" w:type="dxa"/>
          </w:tcPr>
          <w:p w14:paraId="5D41F9B6" w14:textId="0A544293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BF705D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513" w:type="dxa"/>
          </w:tcPr>
          <w:p w14:paraId="4715A3DE" w14:textId="767A2B8F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visual demarcation between MCX deliverable, Non-</w:t>
            </w:r>
            <w:r w:rsidR="00476FEE" w:rsidRPr="00287437">
              <w:rPr>
                <w:rFonts w:asciiTheme="majorHAnsi" w:hAnsiTheme="majorHAnsi" w:cstheme="majorHAnsi"/>
              </w:rPr>
              <w:t xml:space="preserve">exchange </w:t>
            </w:r>
            <w:r w:rsidRPr="00287437">
              <w:rPr>
                <w:rFonts w:asciiTheme="majorHAnsi" w:hAnsiTheme="majorHAnsi" w:cstheme="majorHAnsi"/>
              </w:rPr>
              <w:t xml:space="preserve">&amp; Rejected stock is done or not? </w:t>
            </w:r>
          </w:p>
          <w:p w14:paraId="243C52F1" w14:textId="28ED5504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In case </w:t>
            </w:r>
            <w:proofErr w:type="gramStart"/>
            <w:r w:rsidRPr="00287437">
              <w:rPr>
                <w:rFonts w:asciiTheme="majorHAnsi" w:hAnsiTheme="majorHAnsi" w:cstheme="majorHAnsi"/>
              </w:rPr>
              <w:t>Non Exchange</w:t>
            </w:r>
            <w:proofErr w:type="gramEnd"/>
            <w:r w:rsidRPr="00287437">
              <w:rPr>
                <w:rFonts w:asciiTheme="majorHAnsi" w:hAnsiTheme="majorHAnsi" w:cstheme="majorHAnsi"/>
              </w:rPr>
              <w:t xml:space="preserve"> stock kept in MCXCCL accredited capacity </w:t>
            </w:r>
            <w:r w:rsidR="00661254">
              <w:rPr>
                <w:rFonts w:asciiTheme="majorHAnsi" w:hAnsiTheme="majorHAnsi" w:cstheme="majorHAnsi"/>
              </w:rPr>
              <w:t xml:space="preserve">is </w:t>
            </w:r>
            <w:proofErr w:type="gramStart"/>
            <w:r w:rsidR="00661254">
              <w:rPr>
                <w:rFonts w:asciiTheme="majorHAnsi" w:hAnsiTheme="majorHAnsi" w:cstheme="majorHAnsi"/>
              </w:rPr>
              <w:t>it  kept</w:t>
            </w:r>
            <w:proofErr w:type="gramEnd"/>
            <w:r w:rsidR="00661254">
              <w:rPr>
                <w:rFonts w:asciiTheme="majorHAnsi" w:hAnsiTheme="majorHAnsi" w:cstheme="majorHAnsi"/>
              </w:rPr>
              <w:t xml:space="preserve"> </w:t>
            </w:r>
            <w:r w:rsidRPr="00287437">
              <w:rPr>
                <w:rFonts w:asciiTheme="majorHAnsi" w:hAnsiTheme="majorHAnsi" w:cstheme="majorHAnsi"/>
              </w:rPr>
              <w:t>with clear demarcation</w:t>
            </w:r>
            <w:r w:rsidR="00661254">
              <w:rPr>
                <w:rFonts w:asciiTheme="majorHAnsi" w:hAnsiTheme="majorHAnsi" w:cstheme="majorHAnsi"/>
              </w:rPr>
              <w:t>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3946B27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4F4979B" w14:textId="77777777" w:rsidTr="002E26EB">
        <w:trPr>
          <w:trHeight w:val="342"/>
        </w:trPr>
        <w:tc>
          <w:tcPr>
            <w:tcW w:w="704" w:type="dxa"/>
          </w:tcPr>
          <w:p w14:paraId="6193D019" w14:textId="754C313A" w:rsidR="008651F4" w:rsidRPr="003641EB" w:rsidRDefault="00BF705D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</w:t>
            </w:r>
          </w:p>
        </w:tc>
        <w:tc>
          <w:tcPr>
            <w:tcW w:w="7513" w:type="dxa"/>
          </w:tcPr>
          <w:p w14:paraId="7EA32ED6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details like hypothecation / lien / pledge to any financial institutions for the purpose of funding has been displayed on the stock and the same has been recorded?</w:t>
            </w:r>
          </w:p>
        </w:tc>
        <w:tc>
          <w:tcPr>
            <w:tcW w:w="2651" w:type="dxa"/>
          </w:tcPr>
          <w:p w14:paraId="5548CD30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A554C" w:rsidRPr="003641EB" w14:paraId="20AC235A" w14:textId="77777777" w:rsidTr="002E26EB">
        <w:trPr>
          <w:trHeight w:val="342"/>
        </w:trPr>
        <w:tc>
          <w:tcPr>
            <w:tcW w:w="704" w:type="dxa"/>
          </w:tcPr>
          <w:p w14:paraId="5A27765B" w14:textId="10CE25BC" w:rsidR="00BA554C" w:rsidRPr="003641EB" w:rsidRDefault="00F25772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 w:rsidR="00BF705D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7513" w:type="dxa"/>
          </w:tcPr>
          <w:p w14:paraId="36F45AF9" w14:textId="5E6DB2CA" w:rsidR="00BA554C" w:rsidRPr="003641EB" w:rsidRDefault="00BA554C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non exchange goods stored in accredited space and approval from MCXCCL is taken and available at warehouse?</w:t>
            </w:r>
            <w:r w:rsidR="00E95E53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651" w:type="dxa"/>
          </w:tcPr>
          <w:p w14:paraId="5752DB19" w14:textId="77777777" w:rsidR="00BA554C" w:rsidRPr="003641EB" w:rsidRDefault="00BA554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271BA6A2" w14:textId="339F17DC" w:rsidR="00D534DC" w:rsidRPr="003641EB" w:rsidRDefault="00D534DC" w:rsidP="00D41AE9">
      <w:pPr>
        <w:spacing w:line="240" w:lineRule="auto"/>
        <w:jc w:val="center"/>
        <w:rPr>
          <w:rFonts w:asciiTheme="majorHAnsi" w:hAnsiTheme="majorHAnsi" w:cstheme="majorHAnsi"/>
        </w:rPr>
      </w:pPr>
    </w:p>
    <w:p w14:paraId="79633334" w14:textId="77777777" w:rsidR="00D534DC" w:rsidRPr="003641EB" w:rsidRDefault="00D534DC">
      <w:pPr>
        <w:spacing w:after="160" w:line="259" w:lineRule="auto"/>
        <w:rPr>
          <w:rFonts w:asciiTheme="majorHAnsi" w:hAnsiTheme="majorHAnsi" w:cstheme="majorHAnsi"/>
        </w:rPr>
      </w:pPr>
      <w:r w:rsidRPr="003641EB">
        <w:rPr>
          <w:rFonts w:asciiTheme="majorHAnsi" w:hAnsiTheme="majorHAnsi" w:cstheme="majorHAnsi"/>
        </w:rPr>
        <w:br w:type="page"/>
      </w:r>
    </w:p>
    <w:p w14:paraId="6AD466BF" w14:textId="4F9DCEA5" w:rsidR="00D41AE9" w:rsidRPr="003641EB" w:rsidRDefault="00D41AE9" w:rsidP="00ED5310">
      <w:pPr>
        <w:spacing w:line="240" w:lineRule="auto"/>
        <w:jc w:val="center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 xml:space="preserve">Observations on </w:t>
      </w:r>
      <w:r w:rsidR="00ED5310" w:rsidRPr="003641EB">
        <w:rPr>
          <w:rFonts w:asciiTheme="majorHAnsi" w:hAnsiTheme="majorHAnsi" w:cstheme="majorHAnsi"/>
          <w:b/>
        </w:rPr>
        <w:t>Warehouse Operations</w:t>
      </w:r>
    </w:p>
    <w:tbl>
      <w:tblPr>
        <w:tblW w:w="105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478"/>
        <w:gridCol w:w="2368"/>
      </w:tblGrid>
      <w:tr w:rsidR="008651F4" w:rsidRPr="003641EB" w14:paraId="34FC9289" w14:textId="77777777" w:rsidTr="002E26EB">
        <w:trPr>
          <w:trHeight w:val="338"/>
          <w:jc w:val="center"/>
        </w:trPr>
        <w:tc>
          <w:tcPr>
            <w:tcW w:w="704" w:type="dxa"/>
            <w:vAlign w:val="center"/>
            <w:hideMark/>
          </w:tcPr>
          <w:p w14:paraId="3017BC5D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7478" w:type="dxa"/>
            <w:vAlign w:val="center"/>
            <w:hideMark/>
          </w:tcPr>
          <w:p w14:paraId="19A21BC5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Parameters</w:t>
            </w:r>
          </w:p>
        </w:tc>
        <w:tc>
          <w:tcPr>
            <w:tcW w:w="2368" w:type="dxa"/>
            <w:vAlign w:val="center"/>
          </w:tcPr>
          <w:p w14:paraId="7B102230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Observation</w:t>
            </w:r>
          </w:p>
        </w:tc>
      </w:tr>
      <w:tr w:rsidR="008651F4" w:rsidRPr="003641EB" w14:paraId="0B076D5C" w14:textId="77777777" w:rsidTr="002E26EB">
        <w:trPr>
          <w:trHeight w:val="338"/>
          <w:jc w:val="center"/>
        </w:trPr>
        <w:tc>
          <w:tcPr>
            <w:tcW w:w="704" w:type="dxa"/>
          </w:tcPr>
          <w:p w14:paraId="0209C87D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478" w:type="dxa"/>
          </w:tcPr>
          <w:p w14:paraId="4C5D2259" w14:textId="34788B1B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Whether custody of </w:t>
            </w:r>
            <w:proofErr w:type="spellStart"/>
            <w:r w:rsidR="00D42B30" w:rsidRPr="00287437">
              <w:rPr>
                <w:rFonts w:asciiTheme="majorHAnsi" w:hAnsiTheme="majorHAnsi" w:cstheme="majorHAnsi"/>
              </w:rPr>
              <w:t>Navtal</w:t>
            </w:r>
            <w:proofErr w:type="spellEnd"/>
            <w:r w:rsidR="00D42B30" w:rsidRPr="00287437">
              <w:rPr>
                <w:rFonts w:asciiTheme="majorHAnsi" w:hAnsiTheme="majorHAnsi" w:cstheme="majorHAnsi"/>
              </w:rPr>
              <w:t xml:space="preserve"> brand </w:t>
            </w:r>
            <w:r w:rsidRPr="00287437">
              <w:rPr>
                <w:rFonts w:asciiTheme="majorHAnsi" w:hAnsiTheme="majorHAnsi" w:cstheme="majorHAnsi"/>
              </w:rPr>
              <w:t xml:space="preserve">lock and key of the warehouse/godown is with WSP/WH Owner/others </w:t>
            </w:r>
            <w:proofErr w:type="gramStart"/>
            <w:r w:rsidRPr="00287437">
              <w:rPr>
                <w:rFonts w:asciiTheme="majorHAnsi" w:hAnsiTheme="majorHAnsi" w:cstheme="majorHAnsi"/>
              </w:rPr>
              <w:t>(?)(</w:t>
            </w:r>
            <w:proofErr w:type="gramEnd"/>
            <w:r w:rsidRPr="00287437">
              <w:rPr>
                <w:rFonts w:asciiTheme="majorHAnsi" w:hAnsiTheme="majorHAnsi" w:cstheme="majorHAnsi"/>
              </w:rPr>
              <w:t>Pls specify)</w:t>
            </w:r>
          </w:p>
          <w:p w14:paraId="2BFBA05B" w14:textId="150EB5B7" w:rsidR="008651F4" w:rsidRPr="003641EB" w:rsidRDefault="008651F4" w:rsidP="00C24F52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additional key of Warehouse available at WSP Head office/WSP regional office</w:t>
            </w:r>
            <w:r w:rsidR="00476FEE" w:rsidRPr="00287437">
              <w:rPr>
                <w:rFonts w:asciiTheme="majorHAnsi" w:hAnsiTheme="majorHAnsi" w:cstheme="majorHAnsi"/>
              </w:rPr>
              <w:t xml:space="preserve"> and details are updated in Key distribution register?</w:t>
            </w:r>
            <w:r w:rsidR="00476FEE"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368" w:type="dxa"/>
          </w:tcPr>
          <w:p w14:paraId="6F437C60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758E3D7" w14:textId="77777777" w:rsidTr="002E26EB">
        <w:trPr>
          <w:trHeight w:val="338"/>
          <w:jc w:val="center"/>
        </w:trPr>
        <w:tc>
          <w:tcPr>
            <w:tcW w:w="704" w:type="dxa"/>
          </w:tcPr>
          <w:p w14:paraId="61032749" w14:textId="36C9FE3F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478" w:type="dxa"/>
          </w:tcPr>
          <w:p w14:paraId="51070F95" w14:textId="1DAC371A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proofErr w:type="gramStart"/>
            <w:r w:rsidRPr="00287437">
              <w:rPr>
                <w:rFonts w:asciiTheme="majorHAnsi" w:hAnsiTheme="majorHAnsi" w:cstheme="majorHAnsi"/>
              </w:rPr>
              <w:t>Does  the</w:t>
            </w:r>
            <w:proofErr w:type="gramEnd"/>
            <w:r w:rsidRPr="00287437">
              <w:rPr>
                <w:rFonts w:asciiTheme="majorHAnsi" w:hAnsiTheme="majorHAnsi" w:cstheme="majorHAnsi"/>
              </w:rPr>
              <w:t xml:space="preserve"> WSP use </w:t>
            </w:r>
            <w:proofErr w:type="spellStart"/>
            <w:r w:rsidR="00D42B30" w:rsidRPr="00287437">
              <w:rPr>
                <w:rFonts w:asciiTheme="majorHAnsi" w:hAnsiTheme="majorHAnsi" w:cstheme="majorHAnsi"/>
              </w:rPr>
              <w:t>Navtal</w:t>
            </w:r>
            <w:proofErr w:type="spellEnd"/>
            <w:r w:rsidR="00D42B30" w:rsidRPr="00287437">
              <w:rPr>
                <w:rFonts w:asciiTheme="majorHAnsi" w:hAnsiTheme="majorHAnsi" w:cstheme="majorHAnsi"/>
              </w:rPr>
              <w:t xml:space="preserve"> brand </w:t>
            </w:r>
            <w:r w:rsidRPr="00287437">
              <w:rPr>
                <w:rFonts w:asciiTheme="majorHAnsi" w:hAnsiTheme="majorHAnsi" w:cstheme="majorHAnsi"/>
              </w:rPr>
              <w:t>lock seals at every lock of all shutters which are used for transaction of goods?</w:t>
            </w:r>
            <w:r w:rsidR="00476FEE" w:rsidRPr="00287437">
              <w:rPr>
                <w:rFonts w:asciiTheme="majorHAnsi" w:hAnsiTheme="majorHAnsi" w:cstheme="majorHAnsi"/>
              </w:rPr>
              <w:t xml:space="preserve"> Whether seal details are captured in register. </w:t>
            </w:r>
          </w:p>
        </w:tc>
        <w:tc>
          <w:tcPr>
            <w:tcW w:w="2368" w:type="dxa"/>
          </w:tcPr>
          <w:p w14:paraId="16EDAED5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F922C7C" w14:textId="77777777" w:rsidTr="002E26EB">
        <w:trPr>
          <w:trHeight w:val="338"/>
          <w:jc w:val="center"/>
        </w:trPr>
        <w:tc>
          <w:tcPr>
            <w:tcW w:w="704" w:type="dxa"/>
          </w:tcPr>
          <w:p w14:paraId="17A0ABE5" w14:textId="7E2B81A9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478" w:type="dxa"/>
          </w:tcPr>
          <w:p w14:paraId="09EF374D" w14:textId="74DD3276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Does the warehouse change </w:t>
            </w:r>
            <w:proofErr w:type="spellStart"/>
            <w:r w:rsidR="00D42B30" w:rsidRPr="00287437">
              <w:rPr>
                <w:rFonts w:asciiTheme="majorHAnsi" w:hAnsiTheme="majorHAnsi" w:cstheme="majorHAnsi"/>
              </w:rPr>
              <w:t>Navtal</w:t>
            </w:r>
            <w:proofErr w:type="spellEnd"/>
            <w:r w:rsidR="00D42B30" w:rsidRPr="00287437">
              <w:rPr>
                <w:rFonts w:asciiTheme="majorHAnsi" w:hAnsiTheme="majorHAnsi" w:cstheme="majorHAnsi"/>
              </w:rPr>
              <w:t xml:space="preserve"> brand </w:t>
            </w:r>
            <w:r w:rsidRPr="00287437">
              <w:rPr>
                <w:rFonts w:asciiTheme="majorHAnsi" w:hAnsiTheme="majorHAnsi" w:cstheme="majorHAnsi"/>
              </w:rPr>
              <w:t>locks every six months in June and December? Verify the serial number of lock and key, date when it was last changed.</w:t>
            </w:r>
            <w:r w:rsidR="00476FEE" w:rsidRPr="00287437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368" w:type="dxa"/>
          </w:tcPr>
          <w:p w14:paraId="392946E9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3304DB6" w14:textId="77777777" w:rsidTr="002E26EB">
        <w:trPr>
          <w:trHeight w:val="338"/>
          <w:jc w:val="center"/>
        </w:trPr>
        <w:tc>
          <w:tcPr>
            <w:tcW w:w="704" w:type="dxa"/>
          </w:tcPr>
          <w:p w14:paraId="782773F2" w14:textId="175F5CF8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478" w:type="dxa"/>
          </w:tcPr>
          <w:p w14:paraId="1C9814A3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Specify the number of WH staffs deployed at the warehouse/warehouse complex.</w:t>
            </w:r>
          </w:p>
        </w:tc>
        <w:tc>
          <w:tcPr>
            <w:tcW w:w="2368" w:type="dxa"/>
          </w:tcPr>
          <w:p w14:paraId="115C763A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0AD415B" w14:textId="77777777" w:rsidTr="002E26EB">
        <w:trPr>
          <w:trHeight w:val="338"/>
          <w:jc w:val="center"/>
        </w:trPr>
        <w:tc>
          <w:tcPr>
            <w:tcW w:w="704" w:type="dxa"/>
          </w:tcPr>
          <w:p w14:paraId="2AB8B626" w14:textId="475D9D46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478" w:type="dxa"/>
            <w:hideMark/>
          </w:tcPr>
          <w:p w14:paraId="0B309890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Indicate number of security guards deployed shift wise.</w:t>
            </w:r>
          </w:p>
        </w:tc>
        <w:tc>
          <w:tcPr>
            <w:tcW w:w="2368" w:type="dxa"/>
          </w:tcPr>
          <w:p w14:paraId="62598E19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B300C16" w14:textId="77777777" w:rsidTr="002E26EB">
        <w:trPr>
          <w:trHeight w:val="338"/>
          <w:jc w:val="center"/>
        </w:trPr>
        <w:tc>
          <w:tcPr>
            <w:tcW w:w="704" w:type="dxa"/>
          </w:tcPr>
          <w:p w14:paraId="77B08ECE" w14:textId="2FA342BC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478" w:type="dxa"/>
            <w:hideMark/>
          </w:tcPr>
          <w:p w14:paraId="4B636441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Mention name of the Security Agency offering security services at the WH</w:t>
            </w:r>
          </w:p>
        </w:tc>
        <w:tc>
          <w:tcPr>
            <w:tcW w:w="2368" w:type="dxa"/>
          </w:tcPr>
          <w:p w14:paraId="3F09EF59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49D435E" w14:textId="77777777" w:rsidTr="002E26EB">
        <w:trPr>
          <w:trHeight w:val="338"/>
          <w:jc w:val="center"/>
        </w:trPr>
        <w:tc>
          <w:tcPr>
            <w:tcW w:w="704" w:type="dxa"/>
          </w:tcPr>
          <w:p w14:paraId="4499828E" w14:textId="3A5EEC10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478" w:type="dxa"/>
          </w:tcPr>
          <w:p w14:paraId="50324C24" w14:textId="77777777" w:rsidR="008651F4" w:rsidRPr="00287437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Whether WH staff and Security personnel carrying their identity cards, and are in proper uniform and with baton, torch, whistle </w:t>
            </w:r>
            <w:proofErr w:type="spellStart"/>
            <w:r w:rsidRPr="00287437">
              <w:rPr>
                <w:rFonts w:asciiTheme="majorHAnsi" w:hAnsiTheme="majorHAnsi" w:cstheme="majorHAnsi"/>
              </w:rPr>
              <w:t>etc</w:t>
            </w:r>
            <w:proofErr w:type="spellEnd"/>
            <w:r w:rsidRPr="00287437">
              <w:rPr>
                <w:rFonts w:asciiTheme="majorHAnsi" w:hAnsiTheme="majorHAnsi" w:cstheme="majorHAnsi"/>
              </w:rPr>
              <w:t xml:space="preserve">? </w:t>
            </w:r>
          </w:p>
          <w:p w14:paraId="349FD0A7" w14:textId="77777777" w:rsidR="008651F4" w:rsidRPr="003641EB" w:rsidRDefault="008651F4" w:rsidP="009C4837">
            <w:pPr>
              <w:spacing w:after="0"/>
              <w:rPr>
                <w:rFonts w:asciiTheme="majorHAnsi" w:hAnsiTheme="majorHAnsi"/>
                <w:strike/>
              </w:rPr>
            </w:pPr>
            <w:r w:rsidRPr="00287437">
              <w:rPr>
                <w:rFonts w:asciiTheme="majorHAnsi" w:hAnsiTheme="majorHAnsi" w:cstheme="majorHAnsi"/>
              </w:rPr>
              <w:t xml:space="preserve">Whether security </w:t>
            </w:r>
            <w:proofErr w:type="gramStart"/>
            <w:r w:rsidRPr="00287437">
              <w:rPr>
                <w:rFonts w:asciiTheme="majorHAnsi" w:hAnsiTheme="majorHAnsi" w:cstheme="majorHAnsi"/>
              </w:rPr>
              <w:t>guards</w:t>
            </w:r>
            <w:proofErr w:type="gramEnd"/>
            <w:r w:rsidRPr="00287437">
              <w:rPr>
                <w:rFonts w:asciiTheme="majorHAnsi" w:hAnsiTheme="majorHAnsi" w:cstheme="majorHAnsi"/>
              </w:rPr>
              <w:t xml:space="preserve"> checks for any presence of matchbox, gas lighter, chemicals and inflammable items of person entering the warehouse?</w:t>
            </w:r>
          </w:p>
        </w:tc>
        <w:tc>
          <w:tcPr>
            <w:tcW w:w="2368" w:type="dxa"/>
          </w:tcPr>
          <w:p w14:paraId="72146CC2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2A06338" w14:textId="77777777" w:rsidTr="002E26EB">
        <w:trPr>
          <w:trHeight w:val="338"/>
          <w:jc w:val="center"/>
        </w:trPr>
        <w:tc>
          <w:tcPr>
            <w:tcW w:w="704" w:type="dxa"/>
          </w:tcPr>
          <w:p w14:paraId="3D604D2C" w14:textId="2FAA88E5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478" w:type="dxa"/>
          </w:tcPr>
          <w:p w14:paraId="327D74A4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security guard stays inside or outside the warehouse premises?</w:t>
            </w:r>
          </w:p>
        </w:tc>
        <w:tc>
          <w:tcPr>
            <w:tcW w:w="2368" w:type="dxa"/>
          </w:tcPr>
          <w:p w14:paraId="11F08163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A83A02A" w14:textId="77777777" w:rsidTr="002E26EB">
        <w:trPr>
          <w:trHeight w:val="338"/>
          <w:jc w:val="center"/>
        </w:trPr>
        <w:tc>
          <w:tcPr>
            <w:tcW w:w="704" w:type="dxa"/>
          </w:tcPr>
          <w:p w14:paraId="40DB3322" w14:textId="42B7DB6E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7478" w:type="dxa"/>
          </w:tcPr>
          <w:p w14:paraId="34457F7C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Whether there </w:t>
            </w:r>
            <w:proofErr w:type="gramStart"/>
            <w:r w:rsidRPr="00287437">
              <w:rPr>
                <w:rFonts w:asciiTheme="majorHAnsi" w:hAnsiTheme="majorHAnsi" w:cstheme="majorHAnsi"/>
              </w:rPr>
              <w:t>are</w:t>
            </w:r>
            <w:proofErr w:type="gramEnd"/>
            <w:r w:rsidRPr="00287437">
              <w:rPr>
                <w:rFonts w:asciiTheme="majorHAnsi" w:hAnsiTheme="majorHAnsi" w:cstheme="majorHAnsi"/>
              </w:rPr>
              <w:t xml:space="preserve"> proper night lighting in warehouse premises for the security purpose?</w:t>
            </w:r>
          </w:p>
        </w:tc>
        <w:tc>
          <w:tcPr>
            <w:tcW w:w="2368" w:type="dxa"/>
          </w:tcPr>
          <w:p w14:paraId="6938939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FB5BB0C" w14:textId="77777777" w:rsidTr="002E26EB">
        <w:trPr>
          <w:trHeight w:val="338"/>
          <w:jc w:val="center"/>
        </w:trPr>
        <w:tc>
          <w:tcPr>
            <w:tcW w:w="704" w:type="dxa"/>
          </w:tcPr>
          <w:p w14:paraId="0D47C7E4" w14:textId="296F49B4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7478" w:type="dxa"/>
            <w:hideMark/>
          </w:tcPr>
          <w:p w14:paraId="15CC1D05" w14:textId="32C41479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Whether proper WSP Sign Board (flex/board/wall-painting) and sign board of MCXCCL accreditation </w:t>
            </w:r>
            <w:proofErr w:type="gramStart"/>
            <w:r w:rsidRPr="00287437">
              <w:rPr>
                <w:rFonts w:asciiTheme="majorHAnsi" w:hAnsiTheme="majorHAnsi" w:cstheme="majorHAnsi"/>
              </w:rPr>
              <w:t>with  WSP</w:t>
            </w:r>
            <w:proofErr w:type="gramEnd"/>
            <w:r w:rsidRPr="00287437">
              <w:rPr>
                <w:rFonts w:asciiTheme="majorHAnsi" w:hAnsiTheme="majorHAnsi" w:cstheme="majorHAnsi"/>
              </w:rPr>
              <w:t xml:space="preserve"> contact details, No Smoking signage in local dialect, emergency numbers, unauthorized entry, unauthorized parking </w:t>
            </w:r>
            <w:proofErr w:type="spellStart"/>
            <w:r w:rsidR="00476FEE" w:rsidRPr="00287437">
              <w:rPr>
                <w:rFonts w:asciiTheme="majorHAnsi" w:hAnsiTheme="majorHAnsi" w:cstheme="majorHAnsi"/>
              </w:rPr>
              <w:t>etc</w:t>
            </w:r>
            <w:proofErr w:type="spellEnd"/>
            <w:r w:rsidR="00476FEE" w:rsidRPr="00287437">
              <w:rPr>
                <w:rFonts w:asciiTheme="majorHAnsi" w:hAnsiTheme="majorHAnsi" w:cstheme="majorHAnsi"/>
              </w:rPr>
              <w:t xml:space="preserve"> are </w:t>
            </w:r>
            <w:proofErr w:type="gramStart"/>
            <w:r w:rsidRPr="00287437">
              <w:rPr>
                <w:rFonts w:asciiTheme="majorHAnsi" w:hAnsiTheme="majorHAnsi" w:cstheme="majorHAnsi"/>
              </w:rPr>
              <w:t>displayed ?</w:t>
            </w:r>
            <w:proofErr w:type="gramEnd"/>
          </w:p>
        </w:tc>
        <w:tc>
          <w:tcPr>
            <w:tcW w:w="2368" w:type="dxa"/>
          </w:tcPr>
          <w:p w14:paraId="5281FC37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FF50B87" w14:textId="77777777" w:rsidTr="002E26EB">
        <w:trPr>
          <w:trHeight w:val="338"/>
          <w:jc w:val="center"/>
        </w:trPr>
        <w:tc>
          <w:tcPr>
            <w:tcW w:w="704" w:type="dxa"/>
          </w:tcPr>
          <w:p w14:paraId="54C1B578" w14:textId="176DC784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7478" w:type="dxa"/>
          </w:tcPr>
          <w:p w14:paraId="265BAB0A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Whether the board of “Complaint/feedback register available at warehouse” is displayed at the warehouse? </w:t>
            </w:r>
          </w:p>
          <w:p w14:paraId="25BD6E6F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(Pls mention the place of display of the board)</w:t>
            </w:r>
          </w:p>
        </w:tc>
        <w:tc>
          <w:tcPr>
            <w:tcW w:w="2368" w:type="dxa"/>
          </w:tcPr>
          <w:p w14:paraId="6F425CF5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2CCC5E5" w14:textId="77777777" w:rsidTr="002E26EB">
        <w:trPr>
          <w:trHeight w:val="338"/>
          <w:jc w:val="center"/>
        </w:trPr>
        <w:tc>
          <w:tcPr>
            <w:tcW w:w="704" w:type="dxa"/>
            <w:vMerge w:val="restart"/>
          </w:tcPr>
          <w:p w14:paraId="03FBE5D7" w14:textId="305BE696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1F6625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478" w:type="dxa"/>
            <w:hideMark/>
          </w:tcPr>
          <w:p w14:paraId="71AD2425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Fire Fighting equipment available as per the WDRA guidelines? Please specify below;</w:t>
            </w:r>
          </w:p>
        </w:tc>
        <w:tc>
          <w:tcPr>
            <w:tcW w:w="2368" w:type="dxa"/>
          </w:tcPr>
          <w:p w14:paraId="1A50A4BE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609DC9E" w14:textId="77777777" w:rsidTr="002E26EB">
        <w:trPr>
          <w:trHeight w:val="338"/>
          <w:jc w:val="center"/>
        </w:trPr>
        <w:tc>
          <w:tcPr>
            <w:tcW w:w="704" w:type="dxa"/>
            <w:vMerge/>
          </w:tcPr>
          <w:p w14:paraId="29B4CD7D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478" w:type="dxa"/>
            <w:hideMark/>
          </w:tcPr>
          <w:p w14:paraId="183BF8AC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a. No. of Fire Extinguishers</w:t>
            </w:r>
          </w:p>
        </w:tc>
        <w:tc>
          <w:tcPr>
            <w:tcW w:w="2368" w:type="dxa"/>
          </w:tcPr>
          <w:p w14:paraId="4FBFA42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32F5403" w14:textId="77777777" w:rsidTr="002E26EB">
        <w:trPr>
          <w:trHeight w:val="338"/>
          <w:jc w:val="center"/>
        </w:trPr>
        <w:tc>
          <w:tcPr>
            <w:tcW w:w="704" w:type="dxa"/>
            <w:vMerge/>
          </w:tcPr>
          <w:p w14:paraId="2D211228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478" w:type="dxa"/>
            <w:hideMark/>
          </w:tcPr>
          <w:p w14:paraId="68C266CA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b. No. of Sand Buckets</w:t>
            </w:r>
          </w:p>
        </w:tc>
        <w:tc>
          <w:tcPr>
            <w:tcW w:w="2368" w:type="dxa"/>
          </w:tcPr>
          <w:p w14:paraId="04EE408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3F69BEF" w14:textId="77777777" w:rsidTr="002E26EB">
        <w:trPr>
          <w:trHeight w:val="338"/>
          <w:jc w:val="center"/>
        </w:trPr>
        <w:tc>
          <w:tcPr>
            <w:tcW w:w="704" w:type="dxa"/>
            <w:vMerge/>
          </w:tcPr>
          <w:p w14:paraId="6E01482A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478" w:type="dxa"/>
            <w:hideMark/>
          </w:tcPr>
          <w:p w14:paraId="423A66E0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c. Capacity of water tank available as per operational guidelines?</w:t>
            </w:r>
          </w:p>
        </w:tc>
        <w:tc>
          <w:tcPr>
            <w:tcW w:w="2368" w:type="dxa"/>
          </w:tcPr>
          <w:p w14:paraId="55896BBA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7455B89" w14:textId="77777777" w:rsidTr="002E26EB">
        <w:trPr>
          <w:trHeight w:val="338"/>
          <w:jc w:val="center"/>
        </w:trPr>
        <w:tc>
          <w:tcPr>
            <w:tcW w:w="704" w:type="dxa"/>
            <w:vMerge/>
          </w:tcPr>
          <w:p w14:paraId="204D5994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478" w:type="dxa"/>
          </w:tcPr>
          <w:p w14:paraId="52724813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d. Is water pump attached to storage tank with hose pipe?</w:t>
            </w:r>
          </w:p>
        </w:tc>
        <w:tc>
          <w:tcPr>
            <w:tcW w:w="2368" w:type="dxa"/>
          </w:tcPr>
          <w:p w14:paraId="0543DB6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B6E0726" w14:textId="77777777" w:rsidTr="002E26EB">
        <w:trPr>
          <w:trHeight w:val="338"/>
          <w:jc w:val="center"/>
        </w:trPr>
        <w:tc>
          <w:tcPr>
            <w:tcW w:w="704" w:type="dxa"/>
            <w:vMerge/>
          </w:tcPr>
          <w:p w14:paraId="229036D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478" w:type="dxa"/>
          </w:tcPr>
          <w:p w14:paraId="1195D046" w14:textId="77777777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e. Availability of water fire hydrant points/sprinkler system for Cotton Bales.</w:t>
            </w:r>
          </w:p>
        </w:tc>
        <w:tc>
          <w:tcPr>
            <w:tcW w:w="2368" w:type="dxa"/>
          </w:tcPr>
          <w:p w14:paraId="3B63B6F1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5EDAB80" w14:textId="77777777" w:rsidTr="002E26EB">
        <w:trPr>
          <w:trHeight w:val="338"/>
          <w:jc w:val="center"/>
        </w:trPr>
        <w:tc>
          <w:tcPr>
            <w:tcW w:w="704" w:type="dxa"/>
            <w:vMerge/>
          </w:tcPr>
          <w:p w14:paraId="3552F0A7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478" w:type="dxa"/>
          </w:tcPr>
          <w:p w14:paraId="49E70C03" w14:textId="4E9180E8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f. Whether fire extinguishers are valid</w:t>
            </w:r>
            <w:r w:rsidR="008433EB" w:rsidRPr="00287437">
              <w:rPr>
                <w:rFonts w:asciiTheme="majorHAnsi" w:hAnsiTheme="majorHAnsi" w:cstheme="majorHAnsi"/>
              </w:rPr>
              <w:t xml:space="preserve"> &amp; in working condition</w:t>
            </w:r>
            <w:r w:rsidRPr="00287437">
              <w:rPr>
                <w:rFonts w:asciiTheme="majorHAnsi" w:hAnsiTheme="majorHAnsi" w:cstheme="majorHAnsi"/>
              </w:rPr>
              <w:t>? Are the expiry dates/next-due date clearly visible?</w:t>
            </w:r>
          </w:p>
        </w:tc>
        <w:tc>
          <w:tcPr>
            <w:tcW w:w="2368" w:type="dxa"/>
          </w:tcPr>
          <w:p w14:paraId="3FC4A4A9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1638A7C" w14:textId="77777777" w:rsidTr="002E26EB">
        <w:trPr>
          <w:trHeight w:val="338"/>
          <w:jc w:val="center"/>
        </w:trPr>
        <w:tc>
          <w:tcPr>
            <w:tcW w:w="704" w:type="dxa"/>
          </w:tcPr>
          <w:p w14:paraId="668C3E21" w14:textId="1D828967" w:rsidR="008651F4" w:rsidRPr="003641EB" w:rsidRDefault="008651F4" w:rsidP="008651F4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1F6625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478" w:type="dxa"/>
          </w:tcPr>
          <w:p w14:paraId="2D385893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the warehouse staff have undergone the training of fire safety &amp; handling of firefighting equipment from the date of joining? (Please verify with records)</w:t>
            </w:r>
          </w:p>
        </w:tc>
        <w:tc>
          <w:tcPr>
            <w:tcW w:w="2368" w:type="dxa"/>
          </w:tcPr>
          <w:p w14:paraId="65AAB80C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0840598" w14:textId="77777777" w:rsidTr="002E26EB">
        <w:trPr>
          <w:trHeight w:val="338"/>
          <w:jc w:val="center"/>
        </w:trPr>
        <w:tc>
          <w:tcPr>
            <w:tcW w:w="704" w:type="dxa"/>
          </w:tcPr>
          <w:p w14:paraId="433AE597" w14:textId="64A87BC1" w:rsidR="008651F4" w:rsidRPr="003641EB" w:rsidRDefault="00C968C6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1F6625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478" w:type="dxa"/>
          </w:tcPr>
          <w:p w14:paraId="4586B80F" w14:textId="5534B0B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Whether mock drill for </w:t>
            </w:r>
            <w:proofErr w:type="spellStart"/>
            <w:r w:rsidRPr="00287437">
              <w:rPr>
                <w:rFonts w:asciiTheme="majorHAnsi" w:hAnsiTheme="majorHAnsi" w:cstheme="majorHAnsi"/>
              </w:rPr>
              <w:t>fire fighting</w:t>
            </w:r>
            <w:proofErr w:type="spellEnd"/>
            <w:r w:rsidRPr="00287437">
              <w:rPr>
                <w:rFonts w:asciiTheme="majorHAnsi" w:hAnsiTheme="majorHAnsi" w:cstheme="majorHAnsi"/>
              </w:rPr>
              <w:t xml:space="preserve"> is conducted at</w:t>
            </w:r>
            <w:r w:rsidR="00BE526C" w:rsidRPr="00287437">
              <w:rPr>
                <w:rFonts w:asciiTheme="majorHAnsi" w:hAnsiTheme="majorHAnsi" w:cstheme="majorHAnsi"/>
              </w:rPr>
              <w:t xml:space="preserve"> </w:t>
            </w:r>
            <w:r w:rsidRPr="00287437">
              <w:rPr>
                <w:rFonts w:asciiTheme="majorHAnsi" w:hAnsiTheme="majorHAnsi" w:cstheme="majorHAnsi"/>
              </w:rPr>
              <w:t>least once in a year? Verify the record of mock drill.</w:t>
            </w:r>
          </w:p>
        </w:tc>
        <w:tc>
          <w:tcPr>
            <w:tcW w:w="2368" w:type="dxa"/>
          </w:tcPr>
          <w:p w14:paraId="5C4FE7F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5AD4EBF" w14:textId="77777777" w:rsidTr="002E26EB">
        <w:trPr>
          <w:trHeight w:val="338"/>
          <w:jc w:val="center"/>
        </w:trPr>
        <w:tc>
          <w:tcPr>
            <w:tcW w:w="704" w:type="dxa"/>
          </w:tcPr>
          <w:p w14:paraId="0BFADCA6" w14:textId="62288775" w:rsidR="008651F4" w:rsidRPr="003641EB" w:rsidRDefault="00C968C6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1F6625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478" w:type="dxa"/>
          </w:tcPr>
          <w:p w14:paraId="31EF790A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Is the Warehouse Manager/ Supervisor of the </w:t>
            </w:r>
            <w:proofErr w:type="gramStart"/>
            <w:r w:rsidRPr="00287437">
              <w:rPr>
                <w:rFonts w:asciiTheme="majorHAnsi" w:hAnsiTheme="majorHAnsi" w:cstheme="majorHAnsi"/>
              </w:rPr>
              <w:t>WSP  trained</w:t>
            </w:r>
            <w:proofErr w:type="gramEnd"/>
            <w:r w:rsidRPr="00287437">
              <w:rPr>
                <w:rFonts w:asciiTheme="majorHAnsi" w:hAnsiTheme="majorHAnsi" w:cstheme="majorHAnsi"/>
              </w:rPr>
              <w:t xml:space="preserve"> in handling warehousing operations, specifically for MCXCCL? Is </w:t>
            </w:r>
            <w:proofErr w:type="gramStart"/>
            <w:r w:rsidRPr="00287437">
              <w:rPr>
                <w:rFonts w:asciiTheme="majorHAnsi" w:hAnsiTheme="majorHAnsi" w:cstheme="majorHAnsi"/>
              </w:rPr>
              <w:t>the  skill</w:t>
            </w:r>
            <w:proofErr w:type="gramEnd"/>
            <w:r w:rsidRPr="00287437">
              <w:rPr>
                <w:rFonts w:asciiTheme="majorHAnsi" w:hAnsiTheme="majorHAnsi" w:cstheme="majorHAnsi"/>
              </w:rPr>
              <w:t xml:space="preserve"> enhancement training given to the staff in an interval of 6 months? Verify the training record.</w:t>
            </w:r>
          </w:p>
        </w:tc>
        <w:tc>
          <w:tcPr>
            <w:tcW w:w="2368" w:type="dxa"/>
          </w:tcPr>
          <w:p w14:paraId="4B0338F8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BC6FFD1" w14:textId="77777777" w:rsidTr="002E26EB">
        <w:trPr>
          <w:trHeight w:val="338"/>
          <w:jc w:val="center"/>
        </w:trPr>
        <w:tc>
          <w:tcPr>
            <w:tcW w:w="704" w:type="dxa"/>
          </w:tcPr>
          <w:p w14:paraId="3AE9FDF5" w14:textId="41C66F6D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1F6625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478" w:type="dxa"/>
          </w:tcPr>
          <w:p w14:paraId="7259343B" w14:textId="2C955E4F" w:rsidR="008433EB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the security personnel have undergone training on fire safety &amp; handling of firefighting equipment from the date of joining? (verify with records and frequency) Mention the name of the official by whom training is provided.</w:t>
            </w:r>
          </w:p>
          <w:p w14:paraId="140EDABD" w14:textId="390E3D7A" w:rsidR="008651F4" w:rsidRPr="003641EB" w:rsidRDefault="008433EB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 Is the follow up training provided on annual basis to the warehouse staff by the WSP</w:t>
            </w:r>
          </w:p>
          <w:p w14:paraId="3DC067C9" w14:textId="1A7D7775" w:rsidR="008433EB" w:rsidRPr="003641EB" w:rsidRDefault="008433EB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368" w:type="dxa"/>
          </w:tcPr>
          <w:p w14:paraId="195A6450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550BE61" w14:textId="77777777" w:rsidTr="002E26EB">
        <w:trPr>
          <w:trHeight w:val="338"/>
          <w:jc w:val="center"/>
        </w:trPr>
        <w:tc>
          <w:tcPr>
            <w:tcW w:w="704" w:type="dxa"/>
          </w:tcPr>
          <w:p w14:paraId="75FAB9CA" w14:textId="3EF35A0D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1F6625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478" w:type="dxa"/>
          </w:tcPr>
          <w:p w14:paraId="2EB66203" w14:textId="5777A539" w:rsidR="008651F4" w:rsidRPr="00287437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Is the arrangement for Prophylactic Measures for Pest Control available at the WH as per WDRA guidelines? (Verify the records of the treatment)</w:t>
            </w:r>
          </w:p>
        </w:tc>
        <w:tc>
          <w:tcPr>
            <w:tcW w:w="2368" w:type="dxa"/>
          </w:tcPr>
          <w:p w14:paraId="25DAC8A9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35E6B09" w14:textId="67C4F211" w:rsidTr="002E26EB">
        <w:trPr>
          <w:trHeight w:val="338"/>
          <w:jc w:val="center"/>
        </w:trPr>
        <w:tc>
          <w:tcPr>
            <w:tcW w:w="704" w:type="dxa"/>
          </w:tcPr>
          <w:p w14:paraId="0FD6F9E0" w14:textId="5CB03E9B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1F6625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478" w:type="dxa"/>
          </w:tcPr>
          <w:p w14:paraId="453CB9DA" w14:textId="7B38D729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Is anti-termite treatment</w:t>
            </w:r>
            <w:r w:rsidR="00077C5B" w:rsidRPr="00287437">
              <w:rPr>
                <w:rFonts w:asciiTheme="majorHAnsi" w:hAnsiTheme="majorHAnsi" w:cstheme="majorHAnsi"/>
              </w:rPr>
              <w:t xml:space="preserve"> at cotton bales </w:t>
            </w:r>
            <w:proofErr w:type="gramStart"/>
            <w:r w:rsidR="00077C5B" w:rsidRPr="00287437">
              <w:rPr>
                <w:rFonts w:asciiTheme="majorHAnsi" w:hAnsiTheme="majorHAnsi" w:cstheme="majorHAnsi"/>
              </w:rPr>
              <w:t xml:space="preserve">warehouses </w:t>
            </w:r>
            <w:r w:rsidRPr="00287437">
              <w:rPr>
                <w:rFonts w:asciiTheme="majorHAnsi" w:hAnsiTheme="majorHAnsi" w:cstheme="majorHAnsi"/>
              </w:rPr>
              <w:t xml:space="preserve"> conducted</w:t>
            </w:r>
            <w:proofErr w:type="gramEnd"/>
            <w:r w:rsidRPr="00287437">
              <w:rPr>
                <w:rFonts w:asciiTheme="majorHAnsi" w:hAnsiTheme="majorHAnsi" w:cstheme="majorHAnsi"/>
              </w:rPr>
              <w:t xml:space="preserve"> through </w:t>
            </w:r>
            <w:r w:rsidR="00077C5B" w:rsidRPr="00287437">
              <w:rPr>
                <w:rFonts w:asciiTheme="majorHAnsi" w:hAnsiTheme="majorHAnsi" w:cstheme="majorHAnsi"/>
              </w:rPr>
              <w:t xml:space="preserve">MCXCCL </w:t>
            </w:r>
            <w:proofErr w:type="gramStart"/>
            <w:r w:rsidR="00077C5B" w:rsidRPr="00287437">
              <w:rPr>
                <w:rFonts w:asciiTheme="majorHAnsi" w:hAnsiTheme="majorHAnsi" w:cstheme="majorHAnsi"/>
              </w:rPr>
              <w:t xml:space="preserve">specified </w:t>
            </w:r>
            <w:r w:rsidRPr="00287437">
              <w:rPr>
                <w:rFonts w:asciiTheme="majorHAnsi" w:hAnsiTheme="majorHAnsi" w:cstheme="majorHAnsi"/>
              </w:rPr>
              <w:t xml:space="preserve"> agencies</w:t>
            </w:r>
            <w:proofErr w:type="gramEnd"/>
            <w:r w:rsidRPr="00287437">
              <w:rPr>
                <w:rFonts w:asciiTheme="majorHAnsi" w:hAnsiTheme="majorHAnsi" w:cstheme="majorHAnsi"/>
              </w:rPr>
              <w:t>? (Verify the records of the treatment).</w:t>
            </w:r>
          </w:p>
        </w:tc>
        <w:tc>
          <w:tcPr>
            <w:tcW w:w="2368" w:type="dxa"/>
          </w:tcPr>
          <w:p w14:paraId="45B2B1DE" w14:textId="4EA33F6C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2C9904B" w14:textId="77777777" w:rsidTr="002E26EB">
        <w:trPr>
          <w:trHeight w:val="338"/>
          <w:jc w:val="center"/>
        </w:trPr>
        <w:tc>
          <w:tcPr>
            <w:tcW w:w="704" w:type="dxa"/>
          </w:tcPr>
          <w:p w14:paraId="06E7F943" w14:textId="7AED1736" w:rsidR="008651F4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1F6625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7478" w:type="dxa"/>
          </w:tcPr>
          <w:p w14:paraId="0C522901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>Whether Live Electricity connection found inside the godown where cotton is stored?</w:t>
            </w:r>
          </w:p>
        </w:tc>
        <w:tc>
          <w:tcPr>
            <w:tcW w:w="2368" w:type="dxa"/>
          </w:tcPr>
          <w:p w14:paraId="46FBBE8A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27FA194" w14:textId="77777777" w:rsidTr="002E26EB">
        <w:trPr>
          <w:trHeight w:val="338"/>
          <w:jc w:val="center"/>
        </w:trPr>
        <w:tc>
          <w:tcPr>
            <w:tcW w:w="704" w:type="dxa"/>
          </w:tcPr>
          <w:p w14:paraId="779A1CA1" w14:textId="65BB040D" w:rsidR="008651F4" w:rsidRPr="003641EB" w:rsidRDefault="001F6625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7478" w:type="dxa"/>
          </w:tcPr>
          <w:p w14:paraId="6E493FBA" w14:textId="42172179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287437">
              <w:rPr>
                <w:rFonts w:asciiTheme="majorHAnsi" w:hAnsiTheme="majorHAnsi" w:cstheme="majorHAnsi"/>
              </w:rPr>
              <w:t xml:space="preserve">Is the WSP using electricity for weighment purpose only at Mentha oil and metals </w:t>
            </w:r>
            <w:r w:rsidR="00C472B6" w:rsidRPr="00287437">
              <w:rPr>
                <w:rFonts w:asciiTheme="majorHAnsi" w:hAnsiTheme="majorHAnsi" w:cstheme="majorHAnsi"/>
              </w:rPr>
              <w:t xml:space="preserve">at </w:t>
            </w:r>
            <w:r w:rsidRPr="00287437">
              <w:rPr>
                <w:rFonts w:asciiTheme="majorHAnsi" w:hAnsiTheme="majorHAnsi" w:cstheme="majorHAnsi"/>
              </w:rPr>
              <w:t>warehouses?</w:t>
            </w:r>
          </w:p>
        </w:tc>
        <w:tc>
          <w:tcPr>
            <w:tcW w:w="2368" w:type="dxa"/>
          </w:tcPr>
          <w:p w14:paraId="0B1EAA80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7E4E832" w14:textId="77777777" w:rsidTr="002E26EB">
        <w:trPr>
          <w:trHeight w:val="338"/>
          <w:jc w:val="center"/>
        </w:trPr>
        <w:tc>
          <w:tcPr>
            <w:tcW w:w="704" w:type="dxa"/>
          </w:tcPr>
          <w:p w14:paraId="114EAF88" w14:textId="745C1389" w:rsidR="008651F4" w:rsidRPr="003641EB" w:rsidRDefault="001F6625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</w:t>
            </w:r>
          </w:p>
        </w:tc>
        <w:tc>
          <w:tcPr>
            <w:tcW w:w="7478" w:type="dxa"/>
          </w:tcPr>
          <w:p w14:paraId="12B0A749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 xml:space="preserve">Whether Storage of hazardous Stock (Like fertilizer, Cement, Chemical etc.) in </w:t>
            </w:r>
            <w:proofErr w:type="gramStart"/>
            <w:r w:rsidRPr="00DA14D4">
              <w:rPr>
                <w:rFonts w:asciiTheme="majorHAnsi" w:hAnsiTheme="majorHAnsi" w:cstheme="majorHAnsi"/>
              </w:rPr>
              <w:t>warehouse  premises</w:t>
            </w:r>
            <w:proofErr w:type="gramEnd"/>
            <w:r w:rsidRPr="00DA14D4">
              <w:rPr>
                <w:rFonts w:asciiTheme="majorHAnsi" w:hAnsiTheme="majorHAnsi" w:cstheme="majorHAnsi"/>
              </w:rPr>
              <w:t xml:space="preserve"> is done that may affect exchange deliverable stock?</w:t>
            </w:r>
          </w:p>
        </w:tc>
        <w:tc>
          <w:tcPr>
            <w:tcW w:w="2368" w:type="dxa"/>
          </w:tcPr>
          <w:p w14:paraId="1E0E5BC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FCAC8DD" w14:textId="77777777" w:rsidTr="002E26EB">
        <w:trPr>
          <w:trHeight w:val="338"/>
          <w:jc w:val="center"/>
        </w:trPr>
        <w:tc>
          <w:tcPr>
            <w:tcW w:w="704" w:type="dxa"/>
          </w:tcPr>
          <w:p w14:paraId="218E0137" w14:textId="7154F3E0" w:rsidR="008651F4" w:rsidRPr="003641EB" w:rsidRDefault="00C968C6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  <w:r w:rsidR="001F6625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478" w:type="dxa"/>
          </w:tcPr>
          <w:p w14:paraId="5FD158A5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Whether LPG cylinder kept inside warehouse or outside warehouse? (Applicable for Mentha oil)</w:t>
            </w:r>
          </w:p>
        </w:tc>
        <w:tc>
          <w:tcPr>
            <w:tcW w:w="2368" w:type="dxa"/>
          </w:tcPr>
          <w:p w14:paraId="7D429E96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F820089" w14:textId="77777777" w:rsidTr="002E26EB">
        <w:trPr>
          <w:trHeight w:val="338"/>
          <w:jc w:val="center"/>
        </w:trPr>
        <w:tc>
          <w:tcPr>
            <w:tcW w:w="704" w:type="dxa"/>
            <w:vMerge w:val="restart"/>
          </w:tcPr>
          <w:p w14:paraId="4A5B19E8" w14:textId="65964CF6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  <w:r w:rsidR="001F6625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478" w:type="dxa"/>
            <w:hideMark/>
          </w:tcPr>
          <w:p w14:paraId="23FDC568" w14:textId="68BFFAB5" w:rsidR="008651F4" w:rsidRPr="00DA14D4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 xml:space="preserve">Availability of functional, Valid and calibrated weighbridge (Inside / Outside complex)-for base metals – 3 </w:t>
            </w:r>
            <w:r w:rsidR="00C472B6" w:rsidRPr="00DA14D4">
              <w:rPr>
                <w:rFonts w:asciiTheme="majorHAnsi" w:hAnsiTheme="majorHAnsi" w:cstheme="majorHAnsi"/>
              </w:rPr>
              <w:t xml:space="preserve">/5 </w:t>
            </w:r>
            <w:r w:rsidRPr="00DA14D4">
              <w:rPr>
                <w:rFonts w:asciiTheme="majorHAnsi" w:hAnsiTheme="majorHAnsi" w:cstheme="majorHAnsi"/>
              </w:rPr>
              <w:t>MT capacity (Yes/No)</w:t>
            </w:r>
          </w:p>
        </w:tc>
        <w:tc>
          <w:tcPr>
            <w:tcW w:w="2368" w:type="dxa"/>
          </w:tcPr>
          <w:p w14:paraId="598ADE60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2692205" w14:textId="77777777" w:rsidTr="002E26EB">
        <w:trPr>
          <w:trHeight w:val="338"/>
          <w:jc w:val="center"/>
        </w:trPr>
        <w:tc>
          <w:tcPr>
            <w:tcW w:w="704" w:type="dxa"/>
            <w:vMerge/>
          </w:tcPr>
          <w:p w14:paraId="38FB8ED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478" w:type="dxa"/>
          </w:tcPr>
          <w:p w14:paraId="25A4D562" w14:textId="77777777" w:rsidR="008651F4" w:rsidRPr="00DA14D4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Name of weighbridge/manual weigh scale –WB capacity (MT)- Expiry date of calibration</w:t>
            </w:r>
          </w:p>
        </w:tc>
        <w:tc>
          <w:tcPr>
            <w:tcW w:w="2368" w:type="dxa"/>
          </w:tcPr>
          <w:p w14:paraId="3F9AD84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8651F4" w:rsidRPr="003641EB" w14:paraId="2B66C074" w14:textId="77777777" w:rsidTr="002E26EB">
        <w:trPr>
          <w:trHeight w:val="338"/>
          <w:jc w:val="center"/>
        </w:trPr>
        <w:tc>
          <w:tcPr>
            <w:tcW w:w="704" w:type="dxa"/>
          </w:tcPr>
          <w:p w14:paraId="3D1437D6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7478" w:type="dxa"/>
          </w:tcPr>
          <w:p w14:paraId="4BAEDEA3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368" w:type="dxa"/>
          </w:tcPr>
          <w:p w14:paraId="0EA00183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D249241" w14:textId="77777777" w:rsidTr="002E26EB">
        <w:trPr>
          <w:trHeight w:val="338"/>
          <w:jc w:val="center"/>
        </w:trPr>
        <w:tc>
          <w:tcPr>
            <w:tcW w:w="704" w:type="dxa"/>
          </w:tcPr>
          <w:p w14:paraId="3342A8AA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7478" w:type="dxa"/>
          </w:tcPr>
          <w:p w14:paraId="1F4D5801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368" w:type="dxa"/>
          </w:tcPr>
          <w:p w14:paraId="7535D475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A4E1B73" w14:textId="77777777" w:rsidTr="002E26EB">
        <w:trPr>
          <w:trHeight w:val="338"/>
          <w:jc w:val="center"/>
        </w:trPr>
        <w:tc>
          <w:tcPr>
            <w:tcW w:w="704" w:type="dxa"/>
          </w:tcPr>
          <w:p w14:paraId="4354B57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7478" w:type="dxa"/>
          </w:tcPr>
          <w:p w14:paraId="23C3143D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368" w:type="dxa"/>
          </w:tcPr>
          <w:p w14:paraId="0DEC38DC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0F19E42" w14:textId="77777777" w:rsidTr="002E26EB">
        <w:trPr>
          <w:trHeight w:val="338"/>
          <w:jc w:val="center"/>
        </w:trPr>
        <w:tc>
          <w:tcPr>
            <w:tcW w:w="704" w:type="dxa"/>
          </w:tcPr>
          <w:p w14:paraId="62B82C71" w14:textId="4C1276EA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  <w:r w:rsidR="001F6625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478" w:type="dxa"/>
          </w:tcPr>
          <w:p w14:paraId="4E8DCF9B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>Is a written consent of client and approval from MCXCCL sought in case weighment of the commodity is done on any other weighbridge when MCXCCL approved weighbridges are non-functional?</w:t>
            </w:r>
          </w:p>
        </w:tc>
        <w:tc>
          <w:tcPr>
            <w:tcW w:w="2368" w:type="dxa"/>
          </w:tcPr>
          <w:p w14:paraId="31623E02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2C061A1" w14:textId="77777777" w:rsidTr="002E26EB">
        <w:trPr>
          <w:trHeight w:val="338"/>
          <w:jc w:val="center"/>
        </w:trPr>
        <w:tc>
          <w:tcPr>
            <w:tcW w:w="704" w:type="dxa"/>
          </w:tcPr>
          <w:p w14:paraId="54D16662" w14:textId="7F105170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  <w:r w:rsidR="001F6625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478" w:type="dxa"/>
          </w:tcPr>
          <w:p w14:paraId="00518F34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 xml:space="preserve">Whether the list of </w:t>
            </w:r>
            <w:proofErr w:type="gramStart"/>
            <w:r w:rsidRPr="00DA14D4">
              <w:rPr>
                <w:rFonts w:asciiTheme="majorHAnsi" w:hAnsiTheme="majorHAnsi" w:cstheme="majorHAnsi"/>
              </w:rPr>
              <w:t>weighbridge</w:t>
            </w:r>
            <w:proofErr w:type="gramEnd"/>
            <w:r w:rsidRPr="00DA14D4">
              <w:rPr>
                <w:rFonts w:asciiTheme="majorHAnsi" w:hAnsiTheme="majorHAnsi" w:cstheme="majorHAnsi"/>
              </w:rPr>
              <w:t xml:space="preserve"> (accredited weighbridge for cotton bales) along with calibration certificate displayed in the warehouse?</w:t>
            </w:r>
          </w:p>
        </w:tc>
        <w:tc>
          <w:tcPr>
            <w:tcW w:w="2368" w:type="dxa"/>
          </w:tcPr>
          <w:p w14:paraId="53EF69F3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7E4294D" w14:textId="77777777" w:rsidTr="002E26EB">
        <w:trPr>
          <w:trHeight w:val="338"/>
          <w:jc w:val="center"/>
        </w:trPr>
        <w:tc>
          <w:tcPr>
            <w:tcW w:w="704" w:type="dxa"/>
          </w:tcPr>
          <w:p w14:paraId="3D345AC6" w14:textId="201C3444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  <w:r w:rsidR="001F6625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478" w:type="dxa"/>
          </w:tcPr>
          <w:p w14:paraId="1C8B3693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 xml:space="preserve">Whether periodic stock audit done by </w:t>
            </w:r>
            <w:proofErr w:type="gramStart"/>
            <w:r w:rsidRPr="00DA14D4">
              <w:rPr>
                <w:rFonts w:asciiTheme="majorHAnsi" w:hAnsiTheme="majorHAnsi" w:cstheme="majorHAnsi"/>
              </w:rPr>
              <w:t>Independent</w:t>
            </w:r>
            <w:proofErr w:type="gramEnd"/>
            <w:r w:rsidRPr="00DA14D4">
              <w:rPr>
                <w:rFonts w:asciiTheme="majorHAnsi" w:hAnsiTheme="majorHAnsi" w:cstheme="majorHAnsi"/>
              </w:rPr>
              <w:t xml:space="preserve"> team other than of the same warehouse deployed staffs?</w:t>
            </w:r>
            <w:r w:rsidRPr="00DA14D4">
              <w:rPr>
                <w:rFonts w:asciiTheme="majorHAnsi" w:hAnsiTheme="majorHAnsi" w:cstheme="majorHAnsi"/>
              </w:rPr>
              <w:br/>
              <w:t>( verify with visitor register at the warehouse)</w:t>
            </w:r>
          </w:p>
        </w:tc>
        <w:tc>
          <w:tcPr>
            <w:tcW w:w="2368" w:type="dxa"/>
          </w:tcPr>
          <w:p w14:paraId="23B9544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0BCC6C0" w14:textId="77777777" w:rsidTr="002E26EB">
        <w:trPr>
          <w:trHeight w:val="338"/>
          <w:jc w:val="center"/>
        </w:trPr>
        <w:tc>
          <w:tcPr>
            <w:tcW w:w="704" w:type="dxa"/>
          </w:tcPr>
          <w:p w14:paraId="1A33648C" w14:textId="2F46618B" w:rsidR="008651F4" w:rsidRPr="003641EB" w:rsidDel="00E02237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  <w:r w:rsidR="001F6625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478" w:type="dxa"/>
          </w:tcPr>
          <w:p w14:paraId="40A5112C" w14:textId="240A5D91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DA14D4">
              <w:rPr>
                <w:rFonts w:asciiTheme="majorHAnsi" w:hAnsiTheme="majorHAnsi" w:cstheme="majorHAnsi"/>
              </w:rPr>
              <w:t xml:space="preserve">Whether the storage structure (warehouse) is far away </w:t>
            </w:r>
            <w:r w:rsidR="009367CF">
              <w:rPr>
                <w:rFonts w:asciiTheme="majorHAnsi" w:hAnsiTheme="majorHAnsi" w:cstheme="majorHAnsi"/>
              </w:rPr>
              <w:t>(150 meter</w:t>
            </w:r>
            <w:r w:rsidR="00E27DAE">
              <w:rPr>
                <w:rFonts w:asciiTheme="majorHAnsi" w:hAnsiTheme="majorHAnsi" w:cstheme="majorHAnsi"/>
              </w:rPr>
              <w:t>)</w:t>
            </w:r>
            <w:r w:rsidR="009367CF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="009367CF">
              <w:rPr>
                <w:rFonts w:asciiTheme="majorHAnsi" w:hAnsiTheme="majorHAnsi" w:cstheme="majorHAnsi"/>
              </w:rPr>
              <w:t xml:space="preserve">from  </w:t>
            </w:r>
            <w:r w:rsidR="004C0223">
              <w:rPr>
                <w:rFonts w:asciiTheme="majorHAnsi" w:hAnsiTheme="majorHAnsi" w:cstheme="majorHAnsi"/>
              </w:rPr>
              <w:t>the</w:t>
            </w:r>
            <w:proofErr w:type="gramEnd"/>
            <w:r w:rsidR="004C0223">
              <w:rPr>
                <w:rFonts w:asciiTheme="majorHAnsi" w:hAnsiTheme="majorHAnsi" w:cstheme="majorHAnsi"/>
              </w:rPr>
              <w:t xml:space="preserve"> </w:t>
            </w:r>
            <w:r w:rsidR="009367CF">
              <w:rPr>
                <w:rFonts w:asciiTheme="majorHAnsi" w:hAnsiTheme="majorHAnsi" w:cstheme="majorHAnsi"/>
              </w:rPr>
              <w:t>source</w:t>
            </w:r>
            <w:r w:rsidRPr="001F6625">
              <w:rPr>
                <w:rFonts w:asciiTheme="majorHAnsi" w:hAnsiTheme="majorHAnsi" w:cstheme="majorHAnsi"/>
              </w:rPr>
              <w:t xml:space="preserve"> of fire-hazard, such a</w:t>
            </w:r>
            <w:r w:rsidR="00C27037">
              <w:rPr>
                <w:rFonts w:asciiTheme="majorHAnsi" w:hAnsiTheme="majorHAnsi" w:cstheme="majorHAnsi"/>
              </w:rPr>
              <w:t>s</w:t>
            </w:r>
            <w:r w:rsidRPr="00DA14D4">
              <w:rPr>
                <w:rFonts w:asciiTheme="majorHAnsi" w:hAnsiTheme="majorHAnsi" w:cstheme="majorHAnsi"/>
              </w:rPr>
              <w:t xml:space="preserve"> timber stores</w:t>
            </w:r>
            <w:r w:rsidR="00C27037">
              <w:rPr>
                <w:rFonts w:asciiTheme="majorHAnsi" w:hAnsiTheme="majorHAnsi" w:cstheme="majorHAnsi"/>
              </w:rPr>
              <w:t>,</w:t>
            </w:r>
            <w:r w:rsidR="003B3E74">
              <w:rPr>
                <w:rFonts w:asciiTheme="majorHAnsi" w:hAnsiTheme="majorHAnsi" w:cstheme="majorHAnsi"/>
              </w:rPr>
              <w:t xml:space="preserve"> </w:t>
            </w:r>
            <w:r w:rsidRPr="001F6625">
              <w:rPr>
                <w:rFonts w:asciiTheme="majorHAnsi" w:hAnsiTheme="majorHAnsi" w:cstheme="majorHAnsi"/>
              </w:rPr>
              <w:t>petrol/CNG/PNG pumping stations</w:t>
            </w:r>
            <w:r w:rsidR="003E2D8A">
              <w:rPr>
                <w:rFonts w:asciiTheme="majorHAnsi" w:hAnsiTheme="majorHAnsi" w:cstheme="majorHAnsi"/>
              </w:rPr>
              <w:t>/LPG bottling plant</w:t>
            </w:r>
            <w:r w:rsidRPr="00DA14D4">
              <w:rPr>
                <w:rFonts w:asciiTheme="majorHAnsi" w:hAnsiTheme="majorHAnsi" w:cstheme="majorHAnsi"/>
              </w:rPr>
              <w:t>?</w:t>
            </w:r>
          </w:p>
        </w:tc>
        <w:tc>
          <w:tcPr>
            <w:tcW w:w="2368" w:type="dxa"/>
          </w:tcPr>
          <w:p w14:paraId="1790954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6D8A6FAA" w14:textId="19C24CCD" w:rsidR="00E674D8" w:rsidRPr="003641EB" w:rsidRDefault="00E674D8" w:rsidP="00AD3A79">
      <w:pPr>
        <w:spacing w:line="240" w:lineRule="auto"/>
        <w:jc w:val="center"/>
        <w:rPr>
          <w:rFonts w:asciiTheme="majorHAnsi" w:hAnsiTheme="majorHAnsi" w:cstheme="majorHAnsi"/>
          <w:b/>
        </w:rPr>
      </w:pPr>
    </w:p>
    <w:p w14:paraId="4E090374" w14:textId="77777777" w:rsidR="00E674D8" w:rsidRPr="003641EB" w:rsidRDefault="00E674D8">
      <w:pPr>
        <w:spacing w:after="160" w:line="259" w:lineRule="auto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br w:type="page"/>
      </w:r>
    </w:p>
    <w:p w14:paraId="45FF35EF" w14:textId="5311D0F7" w:rsidR="00D41AE9" w:rsidRPr="003641EB" w:rsidRDefault="00AD3A79" w:rsidP="00E674D8">
      <w:pPr>
        <w:spacing w:after="0" w:line="240" w:lineRule="auto"/>
        <w:jc w:val="center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>Observation on Warehouse Record Keeping</w:t>
      </w:r>
    </w:p>
    <w:tbl>
      <w:tblPr>
        <w:tblpPr w:leftFromText="180" w:rightFromText="180" w:vertAnchor="text" w:horzAnchor="margin" w:tblpXSpec="center" w:tblpY="297"/>
        <w:tblW w:w="10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303"/>
        <w:gridCol w:w="2345"/>
      </w:tblGrid>
      <w:tr w:rsidR="008651F4" w:rsidRPr="003641EB" w14:paraId="05D98C75" w14:textId="77777777" w:rsidTr="002E26EB">
        <w:trPr>
          <w:trHeight w:val="315"/>
        </w:trPr>
        <w:tc>
          <w:tcPr>
            <w:tcW w:w="704" w:type="dxa"/>
            <w:vAlign w:val="center"/>
            <w:hideMark/>
          </w:tcPr>
          <w:p w14:paraId="28DC96B9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7303" w:type="dxa"/>
            <w:vAlign w:val="center"/>
            <w:hideMark/>
          </w:tcPr>
          <w:p w14:paraId="318F12F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Parameters</w:t>
            </w:r>
          </w:p>
        </w:tc>
        <w:tc>
          <w:tcPr>
            <w:tcW w:w="2345" w:type="dxa"/>
            <w:vAlign w:val="center"/>
          </w:tcPr>
          <w:p w14:paraId="58D887A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Observation</w:t>
            </w:r>
          </w:p>
        </w:tc>
      </w:tr>
      <w:tr w:rsidR="008651F4" w:rsidRPr="003641EB" w14:paraId="12B4D8AF" w14:textId="77777777" w:rsidTr="002E26EB">
        <w:trPr>
          <w:trHeight w:val="439"/>
        </w:trPr>
        <w:tc>
          <w:tcPr>
            <w:tcW w:w="704" w:type="dxa"/>
          </w:tcPr>
          <w:p w14:paraId="561A3251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303" w:type="dxa"/>
          </w:tcPr>
          <w:p w14:paraId="46093D98" w14:textId="0C6BF4E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copy of KYD with requisite </w:t>
            </w:r>
            <w:proofErr w:type="gramStart"/>
            <w:r w:rsidRPr="007616CA">
              <w:rPr>
                <w:rFonts w:asciiTheme="majorHAnsi" w:hAnsiTheme="majorHAnsi" w:cstheme="majorHAnsi"/>
              </w:rPr>
              <w:t>documents  available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for all beneficiaries/depositors at warehouse? Mention the names of depositor(s) </w:t>
            </w:r>
            <w:proofErr w:type="spellStart"/>
            <w:r w:rsidRPr="007616CA">
              <w:rPr>
                <w:rFonts w:asciiTheme="majorHAnsi" w:hAnsiTheme="majorHAnsi" w:cstheme="majorHAnsi"/>
              </w:rPr>
              <w:t>incase</w:t>
            </w:r>
            <w:proofErr w:type="spellEnd"/>
            <w:r w:rsidRPr="007616CA">
              <w:rPr>
                <w:rFonts w:asciiTheme="majorHAnsi" w:hAnsiTheme="majorHAnsi" w:cstheme="majorHAnsi"/>
              </w:rPr>
              <w:t xml:space="preserve"> of incomplete documents.</w:t>
            </w:r>
          </w:p>
        </w:tc>
        <w:tc>
          <w:tcPr>
            <w:tcW w:w="2345" w:type="dxa"/>
          </w:tcPr>
          <w:p w14:paraId="6B8CC6D5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2A49F34" w14:textId="77777777" w:rsidTr="002E26EB">
        <w:trPr>
          <w:trHeight w:val="242"/>
        </w:trPr>
        <w:tc>
          <w:tcPr>
            <w:tcW w:w="704" w:type="dxa"/>
            <w:hideMark/>
          </w:tcPr>
          <w:p w14:paraId="7278B037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303" w:type="dxa"/>
            <w:hideMark/>
          </w:tcPr>
          <w:p w14:paraId="1B0D2019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Are the soft copy/digital signed copy/original DTD with requisite documents available at warehouse?  Mention the names of depositors </w:t>
            </w:r>
            <w:proofErr w:type="spellStart"/>
            <w:r w:rsidRPr="007616CA">
              <w:rPr>
                <w:rFonts w:asciiTheme="majorHAnsi" w:hAnsiTheme="majorHAnsi" w:cstheme="majorHAnsi"/>
              </w:rPr>
              <w:t>incase</w:t>
            </w:r>
            <w:proofErr w:type="spellEnd"/>
            <w:r w:rsidRPr="007616CA">
              <w:rPr>
                <w:rFonts w:asciiTheme="majorHAnsi" w:hAnsiTheme="majorHAnsi" w:cstheme="majorHAnsi"/>
              </w:rPr>
              <w:t xml:space="preserve"> of incomplete documents.</w:t>
            </w:r>
          </w:p>
        </w:tc>
        <w:tc>
          <w:tcPr>
            <w:tcW w:w="2345" w:type="dxa"/>
          </w:tcPr>
          <w:p w14:paraId="61952B22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50E09EB" w14:textId="77777777" w:rsidTr="002E26EB">
        <w:trPr>
          <w:trHeight w:val="242"/>
        </w:trPr>
        <w:tc>
          <w:tcPr>
            <w:tcW w:w="704" w:type="dxa"/>
          </w:tcPr>
          <w:p w14:paraId="7BAD31F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303" w:type="dxa"/>
          </w:tcPr>
          <w:p w14:paraId="3E6356FB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</w:t>
            </w:r>
            <w:proofErr w:type="spellStart"/>
            <w:r w:rsidRPr="007616CA">
              <w:rPr>
                <w:rFonts w:asciiTheme="majorHAnsi" w:hAnsiTheme="majorHAnsi" w:cstheme="majorHAnsi"/>
              </w:rPr>
              <w:t>eNWR</w:t>
            </w:r>
            <w:proofErr w:type="spellEnd"/>
            <w:r w:rsidRPr="007616CA">
              <w:rPr>
                <w:rFonts w:asciiTheme="majorHAnsi" w:hAnsiTheme="majorHAnsi" w:cstheme="majorHAnsi"/>
              </w:rPr>
              <w:t>/E-receipt is generated based on receipt of original DTD/ photo copy/ DTD Digitally signed by the beneficiary client/ depositor?</w:t>
            </w:r>
            <w:r w:rsidRPr="003641EB" w:rsidDel="00CB6518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345" w:type="dxa"/>
          </w:tcPr>
          <w:p w14:paraId="040CAB23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268D067B" w14:textId="77777777" w:rsidTr="002E26EB">
        <w:trPr>
          <w:trHeight w:val="574"/>
        </w:trPr>
        <w:tc>
          <w:tcPr>
            <w:tcW w:w="704" w:type="dxa"/>
            <w:vMerge w:val="restart"/>
          </w:tcPr>
          <w:p w14:paraId="1A27489E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303" w:type="dxa"/>
          </w:tcPr>
          <w:p w14:paraId="7019A485" w14:textId="77777777" w:rsidR="00BE526C" w:rsidRPr="003641EB" w:rsidRDefault="00BE526C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following registers are available and updated at Warehouse or not? Are the records kept in safe custody with lock facility?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345" w:type="dxa"/>
          </w:tcPr>
          <w:p w14:paraId="22C97B54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52BAD02B" w14:textId="77777777" w:rsidTr="002E26EB">
        <w:trPr>
          <w:trHeight w:val="198"/>
        </w:trPr>
        <w:tc>
          <w:tcPr>
            <w:tcW w:w="704" w:type="dxa"/>
            <w:vMerge/>
          </w:tcPr>
          <w:p w14:paraId="0A0269EC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19A644AD" w14:textId="77777777" w:rsidR="00BE526C" w:rsidRPr="007616CA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Warehouse opening-closing Register</w:t>
            </w:r>
          </w:p>
        </w:tc>
        <w:tc>
          <w:tcPr>
            <w:tcW w:w="2345" w:type="dxa"/>
          </w:tcPr>
          <w:p w14:paraId="1AA54E55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663AF8A7" w14:textId="77777777" w:rsidTr="002E26EB">
        <w:trPr>
          <w:trHeight w:val="139"/>
        </w:trPr>
        <w:tc>
          <w:tcPr>
            <w:tcW w:w="704" w:type="dxa"/>
            <w:vMerge/>
          </w:tcPr>
          <w:p w14:paraId="0A132067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1ACEB8A2" w14:textId="77777777" w:rsidR="00BE526C" w:rsidRPr="007616CA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Daily Transaction Register</w:t>
            </w:r>
          </w:p>
        </w:tc>
        <w:tc>
          <w:tcPr>
            <w:tcW w:w="2345" w:type="dxa"/>
          </w:tcPr>
          <w:p w14:paraId="078DCE96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3A7F1817" w14:textId="77777777" w:rsidTr="002E26EB">
        <w:trPr>
          <w:trHeight w:val="139"/>
        </w:trPr>
        <w:tc>
          <w:tcPr>
            <w:tcW w:w="704" w:type="dxa"/>
            <w:vMerge/>
          </w:tcPr>
          <w:p w14:paraId="47928578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5B172455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hyperlink w:anchor="RANGE!A1" w:history="1">
              <w:r w:rsidRPr="007616CA">
                <w:rPr>
                  <w:rFonts w:asciiTheme="majorHAnsi" w:hAnsiTheme="majorHAnsi" w:cstheme="majorHAnsi"/>
                </w:rPr>
                <w:t>Complaint Register</w:t>
              </w:r>
            </w:hyperlink>
          </w:p>
        </w:tc>
        <w:tc>
          <w:tcPr>
            <w:tcW w:w="2345" w:type="dxa"/>
          </w:tcPr>
          <w:p w14:paraId="21D9C59F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694F95FE" w14:textId="77777777" w:rsidTr="002E26EB">
        <w:trPr>
          <w:trHeight w:val="139"/>
        </w:trPr>
        <w:tc>
          <w:tcPr>
            <w:tcW w:w="704" w:type="dxa"/>
            <w:vMerge/>
          </w:tcPr>
          <w:p w14:paraId="35A33F66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52C3F748" w14:textId="60B7304A" w:rsidR="00BE526C" w:rsidRPr="007616CA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Stack wise/Lot wise register Physical/Electronic form</w:t>
            </w:r>
          </w:p>
        </w:tc>
        <w:tc>
          <w:tcPr>
            <w:tcW w:w="2345" w:type="dxa"/>
          </w:tcPr>
          <w:p w14:paraId="42F26D15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11997A56" w14:textId="77777777" w:rsidTr="002E26EB">
        <w:trPr>
          <w:trHeight w:val="139"/>
        </w:trPr>
        <w:tc>
          <w:tcPr>
            <w:tcW w:w="704" w:type="dxa"/>
            <w:vMerge/>
          </w:tcPr>
          <w:p w14:paraId="5CAD9646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0A6ADC9E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PV Register</w:t>
            </w:r>
          </w:p>
        </w:tc>
        <w:tc>
          <w:tcPr>
            <w:tcW w:w="2345" w:type="dxa"/>
          </w:tcPr>
          <w:p w14:paraId="409E3D11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052BA16A" w14:textId="77777777" w:rsidTr="002E26EB">
        <w:trPr>
          <w:trHeight w:val="217"/>
        </w:trPr>
        <w:tc>
          <w:tcPr>
            <w:tcW w:w="704" w:type="dxa"/>
            <w:vMerge/>
          </w:tcPr>
          <w:p w14:paraId="0488C230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0D8E5B9F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Instrument/Equipment Internal Calibration Register</w:t>
            </w:r>
          </w:p>
        </w:tc>
        <w:tc>
          <w:tcPr>
            <w:tcW w:w="2345" w:type="dxa"/>
          </w:tcPr>
          <w:p w14:paraId="295D8E5F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6F09B7F8" w14:textId="77777777" w:rsidTr="002E26EB">
        <w:trPr>
          <w:trHeight w:val="217"/>
        </w:trPr>
        <w:tc>
          <w:tcPr>
            <w:tcW w:w="704" w:type="dxa"/>
            <w:vMerge/>
          </w:tcPr>
          <w:p w14:paraId="244E304E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669FD8C1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Gate in gate out cum Visitor Register</w:t>
            </w:r>
          </w:p>
        </w:tc>
        <w:tc>
          <w:tcPr>
            <w:tcW w:w="2345" w:type="dxa"/>
          </w:tcPr>
          <w:p w14:paraId="1D4B5BB4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42E06E5F" w14:textId="77777777" w:rsidTr="002E26EB">
        <w:trPr>
          <w:trHeight w:val="101"/>
        </w:trPr>
        <w:tc>
          <w:tcPr>
            <w:tcW w:w="704" w:type="dxa"/>
            <w:vMerge/>
          </w:tcPr>
          <w:p w14:paraId="4825B02A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68E42701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Spot Rejection Register</w:t>
            </w:r>
          </w:p>
        </w:tc>
        <w:tc>
          <w:tcPr>
            <w:tcW w:w="2345" w:type="dxa"/>
          </w:tcPr>
          <w:p w14:paraId="13B932D9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44AEC650" w14:textId="77777777" w:rsidTr="002E26EB">
        <w:trPr>
          <w:trHeight w:val="120"/>
        </w:trPr>
        <w:tc>
          <w:tcPr>
            <w:tcW w:w="704" w:type="dxa"/>
            <w:vMerge/>
          </w:tcPr>
          <w:p w14:paraId="2E2F1C9E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6069AE11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Sample register</w:t>
            </w:r>
          </w:p>
        </w:tc>
        <w:tc>
          <w:tcPr>
            <w:tcW w:w="2345" w:type="dxa"/>
          </w:tcPr>
          <w:p w14:paraId="5147A5C1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6378EA73" w14:textId="77777777" w:rsidTr="002E26EB">
        <w:trPr>
          <w:trHeight w:val="120"/>
        </w:trPr>
        <w:tc>
          <w:tcPr>
            <w:tcW w:w="704" w:type="dxa"/>
            <w:vMerge/>
          </w:tcPr>
          <w:p w14:paraId="0728E9B0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4799A65B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Incidence records /</w:t>
            </w:r>
            <w:proofErr w:type="gramStart"/>
            <w:r w:rsidRPr="007616CA">
              <w:rPr>
                <w:rFonts w:asciiTheme="majorHAnsi" w:hAnsiTheme="majorHAnsi" w:cstheme="majorHAnsi"/>
              </w:rPr>
              <w:t>Notices  register</w:t>
            </w:r>
            <w:proofErr w:type="gramEnd"/>
          </w:p>
        </w:tc>
        <w:tc>
          <w:tcPr>
            <w:tcW w:w="2345" w:type="dxa"/>
          </w:tcPr>
          <w:p w14:paraId="6C8FCB58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6C294EB5" w14:textId="77777777" w:rsidTr="002E26EB">
        <w:trPr>
          <w:trHeight w:val="120"/>
        </w:trPr>
        <w:tc>
          <w:tcPr>
            <w:tcW w:w="704" w:type="dxa"/>
            <w:vMerge/>
          </w:tcPr>
          <w:p w14:paraId="1BAD785F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68EF8B48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Lien register</w:t>
            </w:r>
          </w:p>
        </w:tc>
        <w:tc>
          <w:tcPr>
            <w:tcW w:w="2345" w:type="dxa"/>
          </w:tcPr>
          <w:p w14:paraId="48BF40E4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392156E9" w14:textId="77777777" w:rsidTr="002E26EB">
        <w:trPr>
          <w:trHeight w:val="120"/>
        </w:trPr>
        <w:tc>
          <w:tcPr>
            <w:tcW w:w="704" w:type="dxa"/>
            <w:vMerge/>
          </w:tcPr>
          <w:p w14:paraId="08663B79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55045238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Pest control activity register</w:t>
            </w:r>
          </w:p>
        </w:tc>
        <w:tc>
          <w:tcPr>
            <w:tcW w:w="2345" w:type="dxa"/>
          </w:tcPr>
          <w:p w14:paraId="21D31034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E526C" w:rsidRPr="003641EB" w14:paraId="191620FA" w14:textId="77777777" w:rsidTr="002E26EB">
        <w:trPr>
          <w:trHeight w:val="120"/>
        </w:trPr>
        <w:tc>
          <w:tcPr>
            <w:tcW w:w="704" w:type="dxa"/>
            <w:vMerge/>
          </w:tcPr>
          <w:p w14:paraId="6C549734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303" w:type="dxa"/>
          </w:tcPr>
          <w:p w14:paraId="043994CA" w14:textId="77777777" w:rsidR="00BE526C" w:rsidRPr="003641EB" w:rsidRDefault="00BE526C" w:rsidP="009C4837">
            <w:pPr>
              <w:numPr>
                <w:ilvl w:val="0"/>
                <w:numId w:val="12"/>
              </w:numPr>
              <w:spacing w:after="0" w:line="240" w:lineRule="auto"/>
              <w:ind w:left="166" w:hanging="170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Key distribution register</w:t>
            </w:r>
          </w:p>
        </w:tc>
        <w:tc>
          <w:tcPr>
            <w:tcW w:w="2345" w:type="dxa"/>
          </w:tcPr>
          <w:p w14:paraId="300DB644" w14:textId="77777777" w:rsidR="00BE526C" w:rsidRPr="003641EB" w:rsidRDefault="00BE52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2459150" w14:textId="77777777" w:rsidTr="002E26EB">
        <w:trPr>
          <w:trHeight w:val="391"/>
        </w:trPr>
        <w:tc>
          <w:tcPr>
            <w:tcW w:w="704" w:type="dxa"/>
          </w:tcPr>
          <w:p w14:paraId="7876EBAC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303" w:type="dxa"/>
          </w:tcPr>
          <w:p w14:paraId="053C2910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any Overwriting/correction is found in the above Registers? </w:t>
            </w:r>
          </w:p>
          <w:p w14:paraId="6FFFFCC9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If </w:t>
            </w:r>
            <w:proofErr w:type="gramStart"/>
            <w:r w:rsidRPr="007616CA">
              <w:rPr>
                <w:rFonts w:asciiTheme="majorHAnsi" w:hAnsiTheme="majorHAnsi" w:cstheme="majorHAnsi"/>
              </w:rPr>
              <w:t>yes,  check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whether approval from WSP HO </w:t>
            </w:r>
            <w:proofErr w:type="gramStart"/>
            <w:r w:rsidRPr="007616CA">
              <w:rPr>
                <w:rFonts w:asciiTheme="majorHAnsi" w:hAnsiTheme="majorHAnsi" w:cstheme="majorHAnsi"/>
              </w:rPr>
              <w:t>has  been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obtained or not</w:t>
            </w:r>
          </w:p>
        </w:tc>
        <w:tc>
          <w:tcPr>
            <w:tcW w:w="2345" w:type="dxa"/>
          </w:tcPr>
          <w:p w14:paraId="4A91B124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41B8D6B" w14:textId="77777777" w:rsidTr="002E26EB">
        <w:trPr>
          <w:trHeight w:val="242"/>
        </w:trPr>
        <w:tc>
          <w:tcPr>
            <w:tcW w:w="704" w:type="dxa"/>
          </w:tcPr>
          <w:p w14:paraId="3BF3794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303" w:type="dxa"/>
          </w:tcPr>
          <w:p w14:paraId="0681B26E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transaction wise weighbridge receipts for deposit/withdrawal are available at the warehouse or not?</w:t>
            </w:r>
            <w:r w:rsidRPr="003641EB">
              <w:rPr>
                <w:rFonts w:asciiTheme="majorHAnsi" w:hAnsiTheme="majorHAnsi" w:cstheme="majorHAnsi"/>
              </w:rPr>
              <w:t xml:space="preserve">  </w:t>
            </w:r>
          </w:p>
        </w:tc>
        <w:tc>
          <w:tcPr>
            <w:tcW w:w="2345" w:type="dxa"/>
          </w:tcPr>
          <w:p w14:paraId="38A6DA90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A53641D" w14:textId="77777777" w:rsidTr="002E26EB">
        <w:trPr>
          <w:trHeight w:val="618"/>
        </w:trPr>
        <w:tc>
          <w:tcPr>
            <w:tcW w:w="704" w:type="dxa"/>
          </w:tcPr>
          <w:p w14:paraId="7696160A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303" w:type="dxa"/>
          </w:tcPr>
          <w:p w14:paraId="76D86D33" w14:textId="5FE3C4CC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the Commodity deposits &amp; all required documents along with original delivery orders withdrawal document are available at warehouse or not? </w:t>
            </w:r>
          </w:p>
        </w:tc>
        <w:tc>
          <w:tcPr>
            <w:tcW w:w="2345" w:type="dxa"/>
          </w:tcPr>
          <w:p w14:paraId="67E22932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A43FDD" w:rsidRPr="003641EB" w14:paraId="5E7A6070" w14:textId="77777777" w:rsidTr="002E26EB">
        <w:trPr>
          <w:trHeight w:val="618"/>
        </w:trPr>
        <w:tc>
          <w:tcPr>
            <w:tcW w:w="704" w:type="dxa"/>
          </w:tcPr>
          <w:p w14:paraId="1A840CD4" w14:textId="4AF668C6" w:rsidR="00A43FDD" w:rsidRPr="003641EB" w:rsidRDefault="00A43FDD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7a</w:t>
            </w:r>
          </w:p>
        </w:tc>
        <w:tc>
          <w:tcPr>
            <w:tcW w:w="7303" w:type="dxa"/>
          </w:tcPr>
          <w:p w14:paraId="56ECE5E0" w14:textId="5E68D179" w:rsidR="00A43FDD" w:rsidRPr="00A43FDD" w:rsidRDefault="00A43FDD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Whether WSP has taken approval from MCXCCL </w:t>
            </w:r>
            <w:r w:rsidR="00751366">
              <w:rPr>
                <w:rFonts w:asciiTheme="majorHAnsi" w:hAnsiTheme="majorHAnsi" w:cstheme="majorHAnsi"/>
              </w:rPr>
              <w:t xml:space="preserve">for storage of partial lot created out of overload of lorry in a demarcated area? </w:t>
            </w:r>
          </w:p>
        </w:tc>
        <w:tc>
          <w:tcPr>
            <w:tcW w:w="2345" w:type="dxa"/>
          </w:tcPr>
          <w:p w14:paraId="593B9971" w14:textId="77777777" w:rsidR="00A43FDD" w:rsidRPr="003641EB" w:rsidRDefault="00A43FDD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A12816B" w14:textId="77777777" w:rsidTr="002E26EB">
        <w:trPr>
          <w:trHeight w:val="242"/>
        </w:trPr>
        <w:tc>
          <w:tcPr>
            <w:tcW w:w="704" w:type="dxa"/>
          </w:tcPr>
          <w:p w14:paraId="41E5732F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303" w:type="dxa"/>
          </w:tcPr>
          <w:p w14:paraId="1A80B701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separate entries are done for Exchange &amp; Non-Exchange stock?</w:t>
            </w:r>
          </w:p>
        </w:tc>
        <w:tc>
          <w:tcPr>
            <w:tcW w:w="2345" w:type="dxa"/>
          </w:tcPr>
          <w:p w14:paraId="56F96E8A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DA634D0" w14:textId="77777777" w:rsidTr="002E26EB">
        <w:trPr>
          <w:trHeight w:val="242"/>
        </w:trPr>
        <w:tc>
          <w:tcPr>
            <w:tcW w:w="704" w:type="dxa"/>
          </w:tcPr>
          <w:p w14:paraId="694111E5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7303" w:type="dxa"/>
          </w:tcPr>
          <w:p w14:paraId="005873AF" w14:textId="4980403F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a copy of updated </w:t>
            </w:r>
            <w:r w:rsidR="008433EB" w:rsidRPr="007616CA">
              <w:rPr>
                <w:rFonts w:asciiTheme="majorHAnsi" w:hAnsiTheme="majorHAnsi" w:cstheme="majorHAnsi"/>
              </w:rPr>
              <w:t xml:space="preserve">WSP </w:t>
            </w:r>
            <w:r w:rsidRPr="007616CA">
              <w:rPr>
                <w:rFonts w:asciiTheme="majorHAnsi" w:hAnsiTheme="majorHAnsi" w:cstheme="majorHAnsi"/>
              </w:rPr>
              <w:t xml:space="preserve">SOP and warehouse operations </w:t>
            </w:r>
            <w:proofErr w:type="gramStart"/>
            <w:r w:rsidRPr="007616CA">
              <w:rPr>
                <w:rFonts w:asciiTheme="majorHAnsi" w:hAnsiTheme="majorHAnsi" w:cstheme="majorHAnsi"/>
              </w:rPr>
              <w:t>manual  available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at the warehouse?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345" w:type="dxa"/>
          </w:tcPr>
          <w:p w14:paraId="5C5AACD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1AD24C5" w14:textId="77777777" w:rsidTr="002E26EB">
        <w:trPr>
          <w:trHeight w:val="242"/>
        </w:trPr>
        <w:tc>
          <w:tcPr>
            <w:tcW w:w="704" w:type="dxa"/>
          </w:tcPr>
          <w:p w14:paraId="4152A3B9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7303" w:type="dxa"/>
          </w:tcPr>
          <w:p w14:paraId="1A5FBD63" w14:textId="2495D4F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the Warehouse is registered under relevant State/ Central Warehousing Authority/Gram </w:t>
            </w:r>
            <w:proofErr w:type="spellStart"/>
            <w:r w:rsidRPr="007616CA">
              <w:rPr>
                <w:rFonts w:asciiTheme="majorHAnsi" w:hAnsiTheme="majorHAnsi" w:cstheme="majorHAnsi"/>
              </w:rPr>
              <w:t>Panchyat</w:t>
            </w:r>
            <w:proofErr w:type="spellEnd"/>
            <w:r w:rsidRPr="007616CA">
              <w:rPr>
                <w:rFonts w:asciiTheme="majorHAnsi" w:hAnsiTheme="majorHAnsi" w:cstheme="majorHAnsi"/>
              </w:rPr>
              <w:t xml:space="preserve">? </w:t>
            </w:r>
            <w:r w:rsidR="008433EB" w:rsidRPr="007616CA">
              <w:rPr>
                <w:rFonts w:asciiTheme="majorHAnsi" w:hAnsiTheme="majorHAnsi" w:cstheme="majorHAnsi"/>
              </w:rPr>
              <w:t>If Yes, License copy to be available at warehouse</w:t>
            </w:r>
            <w:r w:rsidR="00983D12" w:rsidRPr="007616CA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45" w:type="dxa"/>
          </w:tcPr>
          <w:p w14:paraId="65F135E3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62AF634" w14:textId="77777777" w:rsidTr="002E26EB">
        <w:trPr>
          <w:trHeight w:val="242"/>
        </w:trPr>
        <w:tc>
          <w:tcPr>
            <w:tcW w:w="704" w:type="dxa"/>
          </w:tcPr>
          <w:p w14:paraId="0A15F8D8" w14:textId="79BD407B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096D84"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303" w:type="dxa"/>
          </w:tcPr>
          <w:p w14:paraId="07F82022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Warehouse License copy</w:t>
            </w:r>
            <w:proofErr w:type="gramStart"/>
            <w:r w:rsidRPr="007616CA">
              <w:rPr>
                <w:rFonts w:asciiTheme="majorHAnsi" w:hAnsiTheme="majorHAnsi" w:cstheme="majorHAnsi"/>
              </w:rPr>
              <w:t>/  WDRA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registration copy is available and displayed at the warehouse?</w:t>
            </w:r>
          </w:p>
        </w:tc>
        <w:tc>
          <w:tcPr>
            <w:tcW w:w="2345" w:type="dxa"/>
          </w:tcPr>
          <w:p w14:paraId="54F56B87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D2B8FAC" w14:textId="77777777" w:rsidTr="002E26EB">
        <w:trPr>
          <w:trHeight w:val="426"/>
        </w:trPr>
        <w:tc>
          <w:tcPr>
            <w:tcW w:w="704" w:type="dxa"/>
          </w:tcPr>
          <w:p w14:paraId="4FA1419E" w14:textId="2C243F0A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096D84"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303" w:type="dxa"/>
          </w:tcPr>
          <w:p w14:paraId="785F219D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proofErr w:type="gramStart"/>
            <w:r w:rsidRPr="007616CA">
              <w:rPr>
                <w:rFonts w:asciiTheme="majorHAnsi" w:hAnsiTheme="majorHAnsi" w:cstheme="majorHAnsi"/>
              </w:rPr>
              <w:t>Whether  lot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wise beneficiary details and electronic receipts available at the warehouse either in electronic or printed form?</w:t>
            </w:r>
          </w:p>
        </w:tc>
        <w:tc>
          <w:tcPr>
            <w:tcW w:w="2345" w:type="dxa"/>
          </w:tcPr>
          <w:p w14:paraId="74996E5B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1627F97" w14:textId="77777777" w:rsidTr="002E26EB">
        <w:trPr>
          <w:trHeight w:val="426"/>
        </w:trPr>
        <w:tc>
          <w:tcPr>
            <w:tcW w:w="704" w:type="dxa"/>
          </w:tcPr>
          <w:p w14:paraId="2DC254A2" w14:textId="7C1C4448" w:rsidR="008651F4" w:rsidRPr="003641EB" w:rsidRDefault="00B37A6C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096D84"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303" w:type="dxa"/>
          </w:tcPr>
          <w:p w14:paraId="1335951C" w14:textId="77777777" w:rsidR="008651F4" w:rsidRPr="003641EB" w:rsidDel="0097617D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valid stocks are as per CCRL/</w:t>
            </w:r>
            <w:proofErr w:type="spellStart"/>
            <w:r w:rsidRPr="007616CA">
              <w:rPr>
                <w:rFonts w:asciiTheme="majorHAnsi" w:hAnsiTheme="majorHAnsi" w:cstheme="majorHAnsi"/>
              </w:rPr>
              <w:t>Comris</w:t>
            </w:r>
            <w:proofErr w:type="spellEnd"/>
            <w:r w:rsidRPr="007616CA">
              <w:rPr>
                <w:rFonts w:asciiTheme="majorHAnsi" w:hAnsiTheme="majorHAnsi" w:cstheme="majorHAnsi"/>
              </w:rPr>
              <w:t xml:space="preserve"> system record?</w:t>
            </w:r>
          </w:p>
        </w:tc>
        <w:tc>
          <w:tcPr>
            <w:tcW w:w="2345" w:type="dxa"/>
          </w:tcPr>
          <w:p w14:paraId="09A606E0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3E2D8A" w:rsidRPr="003641EB" w14:paraId="4D465E18" w14:textId="77777777" w:rsidTr="002E26EB">
        <w:trPr>
          <w:trHeight w:val="426"/>
        </w:trPr>
        <w:tc>
          <w:tcPr>
            <w:tcW w:w="704" w:type="dxa"/>
          </w:tcPr>
          <w:p w14:paraId="05190060" w14:textId="4CD1A734" w:rsidR="003E2D8A" w:rsidRPr="003641EB" w:rsidRDefault="003E2D8A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7303" w:type="dxa"/>
          </w:tcPr>
          <w:p w14:paraId="2B302929" w14:textId="1CA10FEF" w:rsidR="003E2D8A" w:rsidRPr="003E2D8A" w:rsidRDefault="003E2D8A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Whether warehouse </w:t>
            </w:r>
            <w:proofErr w:type="gramStart"/>
            <w:r>
              <w:rPr>
                <w:rFonts w:asciiTheme="majorHAnsi" w:hAnsiTheme="majorHAnsi" w:cstheme="majorHAnsi"/>
              </w:rPr>
              <w:t xml:space="preserve">maintains </w:t>
            </w:r>
            <w:r>
              <w:rPr>
                <w:rFonts w:ascii="Arial" w:hAnsi="Arial" w:cs="Arial"/>
                <w:sz w:val="23"/>
                <w:szCs w:val="23"/>
              </w:rPr>
              <w:t xml:space="preserve"> </w:t>
            </w:r>
            <w:r w:rsidRPr="007616CA">
              <w:rPr>
                <w:rFonts w:asciiTheme="majorHAnsi" w:hAnsiTheme="majorHAnsi" w:cstheme="majorHAnsi"/>
              </w:rPr>
              <w:t>Weighment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slip for record</w:t>
            </w:r>
            <w:r w:rsidR="00956F36">
              <w:rPr>
                <w:rFonts w:asciiTheme="majorHAnsi" w:hAnsiTheme="majorHAnsi" w:cstheme="majorHAnsi"/>
              </w:rPr>
              <w:t xml:space="preserve"> for</w:t>
            </w:r>
            <w:r w:rsidRPr="007616CA">
              <w:rPr>
                <w:rFonts w:asciiTheme="majorHAnsi" w:hAnsiTheme="majorHAnsi" w:cstheme="majorHAnsi"/>
              </w:rPr>
              <w:t xml:space="preserve"> all commodities </w:t>
            </w:r>
            <w:r w:rsidR="00807533">
              <w:rPr>
                <w:rFonts w:asciiTheme="majorHAnsi" w:hAnsiTheme="majorHAnsi" w:cstheme="majorHAnsi"/>
              </w:rPr>
              <w:t>during</w:t>
            </w:r>
            <w:r w:rsidRPr="007616CA">
              <w:rPr>
                <w:rFonts w:asciiTheme="majorHAnsi" w:hAnsiTheme="majorHAnsi" w:cstheme="majorHAnsi"/>
              </w:rPr>
              <w:t xml:space="preserve"> inward and outward movement</w:t>
            </w:r>
            <w:r>
              <w:rPr>
                <w:rFonts w:asciiTheme="majorHAnsi" w:hAnsiTheme="majorHAnsi" w:cstheme="majorHAnsi"/>
              </w:rPr>
              <w:t>?</w:t>
            </w:r>
          </w:p>
        </w:tc>
        <w:tc>
          <w:tcPr>
            <w:tcW w:w="2345" w:type="dxa"/>
          </w:tcPr>
          <w:p w14:paraId="71A7CBE7" w14:textId="77777777" w:rsidR="003E2D8A" w:rsidRPr="003641EB" w:rsidRDefault="003E2D8A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47306EEC" w14:textId="5635C021" w:rsidR="00E674D8" w:rsidRPr="003641EB" w:rsidRDefault="00E674D8" w:rsidP="00D41AE9">
      <w:pPr>
        <w:rPr>
          <w:rFonts w:asciiTheme="majorHAnsi" w:hAnsiTheme="majorHAnsi" w:cstheme="majorHAnsi"/>
        </w:rPr>
      </w:pPr>
    </w:p>
    <w:p w14:paraId="67188F59" w14:textId="18EE1545" w:rsidR="00E674D8" w:rsidRPr="003641EB" w:rsidRDefault="00E674D8">
      <w:pPr>
        <w:spacing w:after="160" w:line="259" w:lineRule="auto"/>
        <w:rPr>
          <w:rFonts w:asciiTheme="majorHAnsi" w:hAnsiTheme="majorHAnsi" w:cstheme="majorHAnsi"/>
        </w:rPr>
      </w:pPr>
    </w:p>
    <w:p w14:paraId="6E0CFAB7" w14:textId="144FB05E" w:rsidR="0091404A" w:rsidRPr="003641EB" w:rsidRDefault="0091404A" w:rsidP="008651F4">
      <w:pPr>
        <w:jc w:val="center"/>
        <w:rPr>
          <w:rFonts w:asciiTheme="majorHAnsi" w:hAnsiTheme="majorHAnsi"/>
          <w:b/>
        </w:rPr>
      </w:pPr>
    </w:p>
    <w:p w14:paraId="281C3A63" w14:textId="156F689D" w:rsidR="00D41AE9" w:rsidRPr="003641EB" w:rsidRDefault="00D41AE9" w:rsidP="00ED5310">
      <w:pPr>
        <w:jc w:val="center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 xml:space="preserve">Observation on WH </w:t>
      </w:r>
      <w:r w:rsidR="008431BA" w:rsidRPr="003641EB">
        <w:rPr>
          <w:rFonts w:asciiTheme="majorHAnsi" w:hAnsiTheme="majorHAnsi" w:cstheme="majorHAnsi"/>
          <w:b/>
        </w:rPr>
        <w:t>Infrastructure</w:t>
      </w: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124"/>
        <w:gridCol w:w="2345"/>
      </w:tblGrid>
      <w:tr w:rsidR="008651F4" w:rsidRPr="003641EB" w14:paraId="65D14D8A" w14:textId="77777777" w:rsidTr="002E26EB">
        <w:trPr>
          <w:trHeight w:val="331"/>
          <w:jc w:val="center"/>
        </w:trPr>
        <w:tc>
          <w:tcPr>
            <w:tcW w:w="704" w:type="dxa"/>
            <w:vAlign w:val="center"/>
            <w:hideMark/>
          </w:tcPr>
          <w:p w14:paraId="5E1D207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7124" w:type="dxa"/>
            <w:vAlign w:val="center"/>
            <w:hideMark/>
          </w:tcPr>
          <w:p w14:paraId="1E738FC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Parameters</w:t>
            </w:r>
          </w:p>
        </w:tc>
        <w:tc>
          <w:tcPr>
            <w:tcW w:w="2345" w:type="dxa"/>
            <w:vAlign w:val="center"/>
          </w:tcPr>
          <w:p w14:paraId="5260C779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Observation</w:t>
            </w:r>
          </w:p>
        </w:tc>
      </w:tr>
      <w:tr w:rsidR="008651F4" w:rsidRPr="003641EB" w14:paraId="5B087DE8" w14:textId="77777777" w:rsidTr="002E26EB">
        <w:trPr>
          <w:trHeight w:val="331"/>
          <w:jc w:val="center"/>
        </w:trPr>
        <w:tc>
          <w:tcPr>
            <w:tcW w:w="704" w:type="dxa"/>
          </w:tcPr>
          <w:p w14:paraId="2C56AA17" w14:textId="1B59AC10" w:rsidR="008651F4" w:rsidRPr="003641EB" w:rsidRDefault="00B37A6C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124" w:type="dxa"/>
          </w:tcPr>
          <w:p w14:paraId="13C804C2" w14:textId="77777777" w:rsidR="008651F4" w:rsidRPr="00091325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Warehouse condition (both internal/external) is in sound and store worthy condition?</w:t>
            </w:r>
          </w:p>
        </w:tc>
        <w:tc>
          <w:tcPr>
            <w:tcW w:w="2345" w:type="dxa"/>
          </w:tcPr>
          <w:p w14:paraId="7B6B3621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3BA13E7" w14:textId="77777777" w:rsidTr="002E26EB">
        <w:trPr>
          <w:trHeight w:val="331"/>
          <w:jc w:val="center"/>
        </w:trPr>
        <w:tc>
          <w:tcPr>
            <w:tcW w:w="704" w:type="dxa"/>
          </w:tcPr>
          <w:p w14:paraId="4268F3ED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124" w:type="dxa"/>
          </w:tcPr>
          <w:p w14:paraId="4F62AAB5" w14:textId="77777777" w:rsidR="008651F4" w:rsidRPr="00091325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Is there any roof leakage / Infrastructure damage?</w:t>
            </w:r>
          </w:p>
          <w:p w14:paraId="173BB2E7" w14:textId="77777777" w:rsidR="008651F4" w:rsidRPr="00091325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 xml:space="preserve"> If </w:t>
            </w:r>
            <w:proofErr w:type="gramStart"/>
            <w:r w:rsidRPr="00091325">
              <w:rPr>
                <w:rFonts w:asciiTheme="majorHAnsi" w:hAnsiTheme="majorHAnsi" w:cstheme="majorHAnsi"/>
              </w:rPr>
              <w:t>Yes</w:t>
            </w:r>
            <w:proofErr w:type="gramEnd"/>
            <w:r w:rsidRPr="00091325">
              <w:rPr>
                <w:rFonts w:asciiTheme="majorHAnsi" w:hAnsiTheme="majorHAnsi" w:cstheme="majorHAnsi"/>
              </w:rPr>
              <w:t>, whether the incident record updated with details?</w:t>
            </w:r>
          </w:p>
        </w:tc>
        <w:tc>
          <w:tcPr>
            <w:tcW w:w="2345" w:type="dxa"/>
          </w:tcPr>
          <w:p w14:paraId="684B16E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E5B7014" w14:textId="77777777" w:rsidTr="002E26EB">
        <w:trPr>
          <w:trHeight w:val="331"/>
          <w:jc w:val="center"/>
        </w:trPr>
        <w:tc>
          <w:tcPr>
            <w:tcW w:w="704" w:type="dxa"/>
          </w:tcPr>
          <w:p w14:paraId="32CC158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124" w:type="dxa"/>
          </w:tcPr>
          <w:p w14:paraId="5A62074C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the warehouse is well- protected by pucca boundary wall / barbed wire fencing?</w:t>
            </w:r>
          </w:p>
        </w:tc>
        <w:tc>
          <w:tcPr>
            <w:tcW w:w="2345" w:type="dxa"/>
          </w:tcPr>
          <w:p w14:paraId="7DBEDE19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C59CBED" w14:textId="77777777" w:rsidTr="002E26EB">
        <w:trPr>
          <w:trHeight w:val="331"/>
          <w:jc w:val="center"/>
        </w:trPr>
        <w:tc>
          <w:tcPr>
            <w:tcW w:w="704" w:type="dxa"/>
          </w:tcPr>
          <w:p w14:paraId="522A0DB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124" w:type="dxa"/>
          </w:tcPr>
          <w:p w14:paraId="325CFF8C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warehouse is having good drivable approach road &amp; adequate parking space for vehicles?</w:t>
            </w:r>
          </w:p>
        </w:tc>
        <w:tc>
          <w:tcPr>
            <w:tcW w:w="2345" w:type="dxa"/>
          </w:tcPr>
          <w:p w14:paraId="34C45E1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6E53071" w14:textId="77777777" w:rsidTr="002E26EB">
        <w:trPr>
          <w:trHeight w:val="331"/>
          <w:jc w:val="center"/>
        </w:trPr>
        <w:tc>
          <w:tcPr>
            <w:tcW w:w="704" w:type="dxa"/>
          </w:tcPr>
          <w:p w14:paraId="29CFFCFD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124" w:type="dxa"/>
          </w:tcPr>
          <w:p w14:paraId="2B295140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flooring is even without major cracks / crevices/ dampness or required major structural repairing?</w:t>
            </w:r>
          </w:p>
        </w:tc>
        <w:tc>
          <w:tcPr>
            <w:tcW w:w="2345" w:type="dxa"/>
          </w:tcPr>
          <w:p w14:paraId="6B1EC7D5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A571F6B" w14:textId="77777777" w:rsidTr="002E26EB">
        <w:trPr>
          <w:trHeight w:val="331"/>
          <w:jc w:val="center"/>
        </w:trPr>
        <w:tc>
          <w:tcPr>
            <w:tcW w:w="704" w:type="dxa"/>
          </w:tcPr>
          <w:p w14:paraId="34C53FA6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124" w:type="dxa"/>
            <w:hideMark/>
          </w:tcPr>
          <w:p w14:paraId="0E278791" w14:textId="3CB43FB2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hygiene &amp; cleanliness inside the warehouse &amp; premises</w:t>
            </w:r>
            <w:r w:rsidR="002925AF">
              <w:rPr>
                <w:rFonts w:asciiTheme="majorHAnsi" w:hAnsiTheme="majorHAnsi" w:cstheme="majorHAnsi"/>
              </w:rPr>
              <w:t xml:space="preserve"> and vegetation cleaning</w:t>
            </w:r>
            <w:r w:rsidR="003B3E74">
              <w:rPr>
                <w:rFonts w:asciiTheme="majorHAnsi" w:hAnsiTheme="majorHAnsi" w:cstheme="majorHAnsi"/>
              </w:rPr>
              <w:t xml:space="preserve"> </w:t>
            </w:r>
            <w:r w:rsidR="002925AF">
              <w:rPr>
                <w:rFonts w:asciiTheme="majorHAnsi" w:hAnsiTheme="majorHAnsi" w:cstheme="majorHAnsi"/>
              </w:rPr>
              <w:t>surrounding the warehouse maintained? Whether</w:t>
            </w:r>
            <w:r w:rsidRPr="001F6625">
              <w:rPr>
                <w:rFonts w:asciiTheme="majorHAnsi" w:hAnsiTheme="majorHAnsi" w:cstheme="majorHAnsi"/>
              </w:rPr>
              <w:t xml:space="preserve"> dusting of stock, </w:t>
            </w:r>
            <w:r w:rsidR="002925AF">
              <w:rPr>
                <w:rFonts w:asciiTheme="majorHAnsi" w:hAnsiTheme="majorHAnsi" w:cstheme="majorHAnsi"/>
              </w:rPr>
              <w:t xml:space="preserve">cleaning of bird droppings on stacks, </w:t>
            </w:r>
            <w:r w:rsidRPr="00091325">
              <w:rPr>
                <w:rFonts w:asciiTheme="majorHAnsi" w:hAnsiTheme="majorHAnsi" w:cstheme="majorHAnsi"/>
              </w:rPr>
              <w:t>floor cleaning and any minor/major structural repair conducted on a periodic basis? Is the record of the house keeping maintained?</w:t>
            </w:r>
          </w:p>
        </w:tc>
        <w:tc>
          <w:tcPr>
            <w:tcW w:w="2345" w:type="dxa"/>
          </w:tcPr>
          <w:p w14:paraId="1D888B5D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E1E4BB4" w14:textId="77777777" w:rsidTr="002E26EB">
        <w:trPr>
          <w:trHeight w:val="331"/>
          <w:jc w:val="center"/>
        </w:trPr>
        <w:tc>
          <w:tcPr>
            <w:tcW w:w="704" w:type="dxa"/>
          </w:tcPr>
          <w:p w14:paraId="0F89CB05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124" w:type="dxa"/>
          </w:tcPr>
          <w:p w14:paraId="343E26AE" w14:textId="28171C7D" w:rsidR="008651F4" w:rsidRPr="00091325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 xml:space="preserve">Whether any infestation by termites/ white ants and rodents in the buildings and warehouse premises is noticed? </w:t>
            </w:r>
            <w:r w:rsidR="00234298">
              <w:rPr>
                <w:rFonts w:asciiTheme="majorHAnsi" w:hAnsiTheme="majorHAnsi" w:cstheme="majorHAnsi"/>
              </w:rPr>
              <w:t xml:space="preserve">Whether annual termite treatment record is maintained at </w:t>
            </w:r>
            <w:r w:rsidR="003D2606">
              <w:rPr>
                <w:rFonts w:asciiTheme="majorHAnsi" w:hAnsiTheme="majorHAnsi" w:cstheme="majorHAnsi"/>
              </w:rPr>
              <w:t>cotton/</w:t>
            </w:r>
            <w:proofErr w:type="spellStart"/>
            <w:r w:rsidR="003D2606">
              <w:rPr>
                <w:rFonts w:asciiTheme="majorHAnsi" w:hAnsiTheme="majorHAnsi" w:cstheme="majorHAnsi"/>
              </w:rPr>
              <w:t>kapas</w:t>
            </w:r>
            <w:proofErr w:type="spellEnd"/>
            <w:r w:rsidR="003D2606">
              <w:rPr>
                <w:rFonts w:asciiTheme="majorHAnsi" w:hAnsiTheme="majorHAnsi" w:cstheme="majorHAnsi"/>
              </w:rPr>
              <w:t xml:space="preserve"> </w:t>
            </w:r>
            <w:r w:rsidR="00234298">
              <w:rPr>
                <w:rFonts w:asciiTheme="majorHAnsi" w:hAnsiTheme="majorHAnsi" w:cstheme="majorHAnsi"/>
              </w:rPr>
              <w:t xml:space="preserve">warehouse? Whether termite treatment certificate is available at </w:t>
            </w:r>
            <w:r w:rsidR="003D2606">
              <w:rPr>
                <w:rFonts w:asciiTheme="majorHAnsi" w:hAnsiTheme="majorHAnsi" w:cstheme="majorHAnsi"/>
              </w:rPr>
              <w:t>cotton/</w:t>
            </w:r>
            <w:proofErr w:type="spellStart"/>
            <w:r w:rsidR="003D2606">
              <w:rPr>
                <w:rFonts w:asciiTheme="majorHAnsi" w:hAnsiTheme="majorHAnsi" w:cstheme="majorHAnsi"/>
              </w:rPr>
              <w:t>kapas</w:t>
            </w:r>
            <w:proofErr w:type="spellEnd"/>
            <w:r w:rsidR="003D2606">
              <w:rPr>
                <w:rFonts w:asciiTheme="majorHAnsi" w:hAnsiTheme="majorHAnsi" w:cstheme="majorHAnsi"/>
              </w:rPr>
              <w:t xml:space="preserve"> </w:t>
            </w:r>
            <w:r w:rsidR="00234298">
              <w:rPr>
                <w:rFonts w:asciiTheme="majorHAnsi" w:hAnsiTheme="majorHAnsi" w:cstheme="majorHAnsi"/>
              </w:rPr>
              <w:t>warehouse?</w:t>
            </w:r>
          </w:p>
        </w:tc>
        <w:tc>
          <w:tcPr>
            <w:tcW w:w="2345" w:type="dxa"/>
          </w:tcPr>
          <w:p w14:paraId="4F5EACF6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00B8DC6" w14:textId="77777777" w:rsidTr="002E26EB">
        <w:trPr>
          <w:trHeight w:val="331"/>
          <w:jc w:val="center"/>
        </w:trPr>
        <w:tc>
          <w:tcPr>
            <w:tcW w:w="704" w:type="dxa"/>
          </w:tcPr>
          <w:p w14:paraId="41EAD070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124" w:type="dxa"/>
          </w:tcPr>
          <w:p w14:paraId="684B2E7A" w14:textId="6426BFD6" w:rsidR="008651F4" w:rsidRPr="00091325" w:rsidRDefault="009367CF" w:rsidP="009C4837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Whether rat cages are placed inside the warehouse? Whether rodenticides used to control rodents?</w:t>
            </w:r>
          </w:p>
        </w:tc>
        <w:tc>
          <w:tcPr>
            <w:tcW w:w="2345" w:type="dxa"/>
          </w:tcPr>
          <w:p w14:paraId="2742FDB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AA70E75" w14:textId="77777777" w:rsidTr="002E26EB">
        <w:trPr>
          <w:trHeight w:val="331"/>
          <w:jc w:val="center"/>
        </w:trPr>
        <w:tc>
          <w:tcPr>
            <w:tcW w:w="704" w:type="dxa"/>
          </w:tcPr>
          <w:p w14:paraId="3A9EAFF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9a</w:t>
            </w:r>
          </w:p>
        </w:tc>
        <w:tc>
          <w:tcPr>
            <w:tcW w:w="7124" w:type="dxa"/>
          </w:tcPr>
          <w:p w14:paraId="74D18745" w14:textId="77777777" w:rsidR="008651F4" w:rsidRPr="00091325" w:rsidDel="00430695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surveillance cameras (CCTV) are installed at the warehouse?</w:t>
            </w:r>
          </w:p>
        </w:tc>
        <w:tc>
          <w:tcPr>
            <w:tcW w:w="2345" w:type="dxa"/>
          </w:tcPr>
          <w:p w14:paraId="253F5B8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DEEA1E4" w14:textId="77777777" w:rsidTr="002E26EB">
        <w:trPr>
          <w:trHeight w:val="331"/>
          <w:jc w:val="center"/>
        </w:trPr>
        <w:tc>
          <w:tcPr>
            <w:tcW w:w="704" w:type="dxa"/>
          </w:tcPr>
          <w:p w14:paraId="01CE0C7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9b</w:t>
            </w:r>
          </w:p>
        </w:tc>
        <w:tc>
          <w:tcPr>
            <w:tcW w:w="7124" w:type="dxa"/>
          </w:tcPr>
          <w:p w14:paraId="58C061E1" w14:textId="77777777" w:rsidR="008651F4" w:rsidRPr="00091325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warehouse maintains 90 days CCTV footage of surveillance? mention the date from which CCTV footage is available.</w:t>
            </w:r>
          </w:p>
        </w:tc>
        <w:tc>
          <w:tcPr>
            <w:tcW w:w="2345" w:type="dxa"/>
          </w:tcPr>
          <w:p w14:paraId="6777E73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F000E5" w:rsidRPr="003641EB" w14:paraId="0BE3389F" w14:textId="77777777" w:rsidTr="002E26EB">
        <w:trPr>
          <w:trHeight w:val="331"/>
          <w:jc w:val="center"/>
        </w:trPr>
        <w:tc>
          <w:tcPr>
            <w:tcW w:w="704" w:type="dxa"/>
          </w:tcPr>
          <w:p w14:paraId="5F231D01" w14:textId="06078C20" w:rsidR="00F000E5" w:rsidRPr="003641EB" w:rsidRDefault="00F000E5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9c</w:t>
            </w:r>
          </w:p>
        </w:tc>
        <w:tc>
          <w:tcPr>
            <w:tcW w:w="7124" w:type="dxa"/>
          </w:tcPr>
          <w:p w14:paraId="611C9856" w14:textId="13EBFA1E" w:rsidR="00F000E5" w:rsidRPr="00091325" w:rsidRDefault="00F000E5" w:rsidP="009C4837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Whether the </w:t>
            </w:r>
            <w:proofErr w:type="spellStart"/>
            <w:r>
              <w:rPr>
                <w:rFonts w:asciiTheme="majorHAnsi" w:hAnsiTheme="majorHAnsi" w:cstheme="majorHAnsi"/>
              </w:rPr>
              <w:t>cctv</w:t>
            </w:r>
            <w:proofErr w:type="spellEnd"/>
            <w:r>
              <w:rPr>
                <w:rFonts w:asciiTheme="majorHAnsi" w:hAnsiTheme="majorHAnsi" w:cstheme="majorHAnsi"/>
              </w:rPr>
              <w:t xml:space="preserve"> camera positioned towards weighment scale inside the warehouse? Verify the </w:t>
            </w:r>
            <w:proofErr w:type="spellStart"/>
            <w:r>
              <w:rPr>
                <w:rFonts w:asciiTheme="majorHAnsi" w:hAnsiTheme="majorHAnsi" w:cstheme="majorHAnsi"/>
              </w:rPr>
              <w:t>cctv</w:t>
            </w:r>
            <w:proofErr w:type="spellEnd"/>
            <w:r>
              <w:rPr>
                <w:rFonts w:asciiTheme="majorHAnsi" w:hAnsiTheme="majorHAnsi" w:cstheme="majorHAnsi"/>
              </w:rPr>
              <w:t xml:space="preserve"> footage.</w:t>
            </w:r>
          </w:p>
        </w:tc>
        <w:tc>
          <w:tcPr>
            <w:tcW w:w="2345" w:type="dxa"/>
          </w:tcPr>
          <w:p w14:paraId="210D0771" w14:textId="77777777" w:rsidR="00F000E5" w:rsidRPr="003641EB" w:rsidRDefault="00F000E5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5599780" w14:textId="77777777" w:rsidTr="002E26EB">
        <w:trPr>
          <w:trHeight w:val="331"/>
          <w:jc w:val="center"/>
        </w:trPr>
        <w:tc>
          <w:tcPr>
            <w:tcW w:w="704" w:type="dxa"/>
          </w:tcPr>
          <w:p w14:paraId="2DB26FE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7124" w:type="dxa"/>
          </w:tcPr>
          <w:p w14:paraId="317BBB79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Handling equipment available?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345" w:type="dxa"/>
          </w:tcPr>
          <w:p w14:paraId="72D3E08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6368C1B" w14:textId="77777777" w:rsidTr="002E26EB">
        <w:trPr>
          <w:trHeight w:val="331"/>
          <w:jc w:val="center"/>
        </w:trPr>
        <w:tc>
          <w:tcPr>
            <w:tcW w:w="704" w:type="dxa"/>
          </w:tcPr>
          <w:p w14:paraId="427FF471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7124" w:type="dxa"/>
          </w:tcPr>
          <w:p w14:paraId="41D16CBD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the walls are properly plastered and painted/white washed and are free from cracks and crevices?</w:t>
            </w:r>
          </w:p>
        </w:tc>
        <w:tc>
          <w:tcPr>
            <w:tcW w:w="2345" w:type="dxa"/>
          </w:tcPr>
          <w:p w14:paraId="1A4578C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F9EEFA4" w14:textId="77777777" w:rsidTr="002E26EB">
        <w:trPr>
          <w:trHeight w:val="331"/>
          <w:jc w:val="center"/>
        </w:trPr>
        <w:tc>
          <w:tcPr>
            <w:tcW w:w="704" w:type="dxa"/>
          </w:tcPr>
          <w:p w14:paraId="6B87357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7124" w:type="dxa"/>
          </w:tcPr>
          <w:p w14:paraId="3D1C2AB2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adequate ventilators and air inlets are available? (Mention no. of ventilators and air inlets)</w:t>
            </w:r>
          </w:p>
        </w:tc>
        <w:tc>
          <w:tcPr>
            <w:tcW w:w="2345" w:type="dxa"/>
          </w:tcPr>
          <w:p w14:paraId="7C9EB551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16CD1C9" w14:textId="77777777" w:rsidTr="002E26EB">
        <w:trPr>
          <w:trHeight w:val="331"/>
          <w:jc w:val="center"/>
        </w:trPr>
        <w:tc>
          <w:tcPr>
            <w:tcW w:w="704" w:type="dxa"/>
          </w:tcPr>
          <w:p w14:paraId="3D9218FA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7124" w:type="dxa"/>
          </w:tcPr>
          <w:p w14:paraId="28D503B7" w14:textId="77777777" w:rsidR="008651F4" w:rsidRPr="00091325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the WH office is inside the godown? (not acceptable for cotton)</w:t>
            </w:r>
          </w:p>
        </w:tc>
        <w:tc>
          <w:tcPr>
            <w:tcW w:w="2345" w:type="dxa"/>
          </w:tcPr>
          <w:p w14:paraId="0EFC559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B07D083" w14:textId="77777777" w:rsidTr="002E26EB">
        <w:trPr>
          <w:trHeight w:val="331"/>
          <w:jc w:val="center"/>
        </w:trPr>
        <w:tc>
          <w:tcPr>
            <w:tcW w:w="704" w:type="dxa"/>
          </w:tcPr>
          <w:p w14:paraId="4ABCEFE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7124" w:type="dxa"/>
          </w:tcPr>
          <w:p w14:paraId="4D4C3C25" w14:textId="71BB8481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 xml:space="preserve">Mention type of </w:t>
            </w:r>
            <w:proofErr w:type="gramStart"/>
            <w:r w:rsidRPr="00091325">
              <w:rPr>
                <w:rFonts w:asciiTheme="majorHAnsi" w:hAnsiTheme="majorHAnsi" w:cstheme="majorHAnsi"/>
              </w:rPr>
              <w:t>Flooring :</w:t>
            </w:r>
            <w:proofErr w:type="gramEnd"/>
            <w:r w:rsidRPr="00091325">
              <w:rPr>
                <w:rFonts w:asciiTheme="majorHAnsi" w:hAnsiTheme="majorHAnsi" w:cstheme="majorHAnsi"/>
              </w:rPr>
              <w:t xml:space="preserve"> Concrete / Stones / Tiles / </w:t>
            </w:r>
            <w:r w:rsidR="006A2DF3" w:rsidRPr="00091325">
              <w:rPr>
                <w:rFonts w:asciiTheme="majorHAnsi" w:hAnsiTheme="majorHAnsi" w:cstheme="majorHAnsi"/>
              </w:rPr>
              <w:t>/ trimix</w:t>
            </w:r>
            <w:r w:rsidRPr="00091325">
              <w:rPr>
                <w:rFonts w:asciiTheme="majorHAnsi" w:hAnsiTheme="majorHAnsi" w:cstheme="majorHAnsi"/>
              </w:rPr>
              <w:t>/ Bricks flooring (Mentha Oil WH) /No flooring/Other</w:t>
            </w:r>
          </w:p>
        </w:tc>
        <w:tc>
          <w:tcPr>
            <w:tcW w:w="2345" w:type="dxa"/>
          </w:tcPr>
          <w:p w14:paraId="00AC3F5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81AE3B3" w14:textId="77777777" w:rsidTr="002E26EB">
        <w:trPr>
          <w:trHeight w:val="331"/>
          <w:jc w:val="center"/>
        </w:trPr>
        <w:tc>
          <w:tcPr>
            <w:tcW w:w="704" w:type="dxa"/>
          </w:tcPr>
          <w:p w14:paraId="3CC9D68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7124" w:type="dxa"/>
          </w:tcPr>
          <w:p w14:paraId="26386F8F" w14:textId="77777777" w:rsidR="008651F4" w:rsidRPr="00091325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 xml:space="preserve">Whether the warehouse has adequate plinth (elevation from ground level) as per WDRA norm? </w:t>
            </w:r>
          </w:p>
        </w:tc>
        <w:tc>
          <w:tcPr>
            <w:tcW w:w="2345" w:type="dxa"/>
          </w:tcPr>
          <w:p w14:paraId="5E1C8B5A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BD89CC7" w14:textId="77777777" w:rsidTr="002E26EB">
        <w:trPr>
          <w:trHeight w:val="331"/>
          <w:jc w:val="center"/>
        </w:trPr>
        <w:tc>
          <w:tcPr>
            <w:tcW w:w="704" w:type="dxa"/>
          </w:tcPr>
          <w:p w14:paraId="5594992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16</w:t>
            </w:r>
          </w:p>
        </w:tc>
        <w:tc>
          <w:tcPr>
            <w:tcW w:w="7124" w:type="dxa"/>
          </w:tcPr>
          <w:p w14:paraId="40C3D198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>Whether there are adequate arrangements for drainage of rainwater to avoid flooding?</w:t>
            </w:r>
          </w:p>
        </w:tc>
        <w:tc>
          <w:tcPr>
            <w:tcW w:w="2345" w:type="dxa"/>
          </w:tcPr>
          <w:p w14:paraId="334C940E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A7212B1" w14:textId="77777777" w:rsidTr="002E26EB">
        <w:trPr>
          <w:trHeight w:val="746"/>
          <w:jc w:val="center"/>
        </w:trPr>
        <w:tc>
          <w:tcPr>
            <w:tcW w:w="704" w:type="dxa"/>
          </w:tcPr>
          <w:p w14:paraId="64D0C5E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17</w:t>
            </w:r>
          </w:p>
        </w:tc>
        <w:tc>
          <w:tcPr>
            <w:tcW w:w="7124" w:type="dxa"/>
          </w:tcPr>
          <w:p w14:paraId="384482C9" w14:textId="41D74671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091325">
              <w:rPr>
                <w:rFonts w:asciiTheme="majorHAnsi" w:hAnsiTheme="majorHAnsi" w:cstheme="majorHAnsi"/>
              </w:rPr>
              <w:t xml:space="preserve">Whether load bearing capacity certificate available at warehouse? </w:t>
            </w:r>
            <w:proofErr w:type="gramStart"/>
            <w:r w:rsidRPr="00091325">
              <w:rPr>
                <w:rFonts w:asciiTheme="majorHAnsi" w:hAnsiTheme="majorHAnsi" w:cstheme="majorHAnsi"/>
              </w:rPr>
              <w:t>( in</w:t>
            </w:r>
            <w:proofErr w:type="gramEnd"/>
            <w:r w:rsidRPr="00091325">
              <w:rPr>
                <w:rFonts w:asciiTheme="majorHAnsi" w:hAnsiTheme="majorHAnsi" w:cstheme="majorHAnsi"/>
              </w:rPr>
              <w:t xml:space="preserve"> case of metal warehouse)</w:t>
            </w:r>
          </w:p>
        </w:tc>
        <w:tc>
          <w:tcPr>
            <w:tcW w:w="2345" w:type="dxa"/>
          </w:tcPr>
          <w:p w14:paraId="375A3362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C81ED1F" w14:textId="77777777" w:rsidTr="002E26EB">
        <w:trPr>
          <w:trHeight w:val="331"/>
          <w:jc w:val="center"/>
        </w:trPr>
        <w:tc>
          <w:tcPr>
            <w:tcW w:w="704" w:type="dxa"/>
          </w:tcPr>
          <w:p w14:paraId="4BB03DC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18</w:t>
            </w:r>
          </w:p>
        </w:tc>
        <w:tc>
          <w:tcPr>
            <w:tcW w:w="7124" w:type="dxa"/>
          </w:tcPr>
          <w:p w14:paraId="433ED4C2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Sufficient office space available for equipment</w:t>
            </w:r>
            <w:r w:rsidRPr="007616CA">
              <w:t xml:space="preserve"> </w:t>
            </w:r>
            <w:r w:rsidRPr="007616CA">
              <w:rPr>
                <w:rFonts w:asciiTheme="majorHAnsi" w:hAnsiTheme="majorHAnsi" w:cstheme="majorHAnsi"/>
              </w:rPr>
              <w:t>viz. computers with internet facility, telephone and furniture (table, chairs almirah, etc.)</w:t>
            </w:r>
          </w:p>
        </w:tc>
        <w:tc>
          <w:tcPr>
            <w:tcW w:w="2345" w:type="dxa"/>
          </w:tcPr>
          <w:p w14:paraId="5C74EBA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23AA89ED" w14:textId="6F72643F" w:rsidR="00E674D8" w:rsidRPr="003641EB" w:rsidRDefault="00E674D8" w:rsidP="008651F4">
      <w:pPr>
        <w:jc w:val="center"/>
        <w:rPr>
          <w:rFonts w:asciiTheme="majorHAnsi" w:hAnsiTheme="majorHAnsi" w:cstheme="majorHAnsi"/>
        </w:rPr>
      </w:pPr>
    </w:p>
    <w:p w14:paraId="064BAABE" w14:textId="77777777" w:rsidR="00096D84" w:rsidRPr="003641EB" w:rsidRDefault="00096D84" w:rsidP="008651F4">
      <w:pPr>
        <w:jc w:val="center"/>
        <w:rPr>
          <w:rFonts w:asciiTheme="majorHAnsi" w:hAnsiTheme="majorHAnsi" w:cstheme="majorHAnsi"/>
        </w:rPr>
      </w:pPr>
    </w:p>
    <w:p w14:paraId="70B0F4EE" w14:textId="77777777" w:rsidR="002E26EB" w:rsidRPr="003641EB" w:rsidRDefault="002E26EB" w:rsidP="00B37A6C">
      <w:pPr>
        <w:spacing w:after="160" w:line="259" w:lineRule="auto"/>
        <w:jc w:val="center"/>
        <w:rPr>
          <w:rFonts w:asciiTheme="majorHAnsi" w:hAnsiTheme="majorHAnsi" w:cstheme="majorHAnsi"/>
          <w:b/>
        </w:rPr>
      </w:pPr>
    </w:p>
    <w:p w14:paraId="427A8B27" w14:textId="77777777" w:rsidR="002E26EB" w:rsidRPr="003641EB" w:rsidRDefault="002E26EB" w:rsidP="00B37A6C">
      <w:pPr>
        <w:spacing w:after="160" w:line="259" w:lineRule="auto"/>
        <w:jc w:val="center"/>
        <w:rPr>
          <w:rFonts w:asciiTheme="majorHAnsi" w:hAnsiTheme="majorHAnsi" w:cstheme="majorHAnsi"/>
          <w:b/>
        </w:rPr>
      </w:pPr>
    </w:p>
    <w:p w14:paraId="761815C8" w14:textId="77777777" w:rsidR="002E26EB" w:rsidRPr="003641EB" w:rsidRDefault="002E26EB" w:rsidP="00B37A6C">
      <w:pPr>
        <w:spacing w:after="160" w:line="259" w:lineRule="auto"/>
        <w:jc w:val="center"/>
        <w:rPr>
          <w:rFonts w:asciiTheme="majorHAnsi" w:hAnsiTheme="majorHAnsi" w:cstheme="majorHAnsi"/>
          <w:b/>
        </w:rPr>
      </w:pPr>
    </w:p>
    <w:p w14:paraId="607A142D" w14:textId="3DB8D033" w:rsidR="00D41AE9" w:rsidRPr="003641EB" w:rsidRDefault="00D41AE9" w:rsidP="00B37A6C">
      <w:pPr>
        <w:spacing w:after="160" w:line="259" w:lineRule="auto"/>
        <w:jc w:val="center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>Observation on Quality Operation</w:t>
      </w:r>
    </w:p>
    <w:tbl>
      <w:tblPr>
        <w:tblW w:w="10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7502"/>
        <w:gridCol w:w="2299"/>
      </w:tblGrid>
      <w:tr w:rsidR="008651F4" w:rsidRPr="003641EB" w14:paraId="2E7E381F" w14:textId="77777777" w:rsidTr="002E26EB">
        <w:trPr>
          <w:trHeight w:val="322"/>
          <w:jc w:val="center"/>
        </w:trPr>
        <w:tc>
          <w:tcPr>
            <w:tcW w:w="562" w:type="dxa"/>
            <w:vAlign w:val="center"/>
            <w:hideMark/>
          </w:tcPr>
          <w:p w14:paraId="794B379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7502" w:type="dxa"/>
            <w:vAlign w:val="center"/>
            <w:hideMark/>
          </w:tcPr>
          <w:p w14:paraId="55A0169C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Parameters</w:t>
            </w:r>
          </w:p>
        </w:tc>
        <w:tc>
          <w:tcPr>
            <w:tcW w:w="2299" w:type="dxa"/>
            <w:vAlign w:val="center"/>
          </w:tcPr>
          <w:p w14:paraId="79904399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Observation</w:t>
            </w:r>
          </w:p>
        </w:tc>
      </w:tr>
      <w:tr w:rsidR="008651F4" w:rsidRPr="003641EB" w14:paraId="7BB6DC94" w14:textId="77777777" w:rsidTr="002E26EB">
        <w:trPr>
          <w:trHeight w:val="599"/>
          <w:jc w:val="center"/>
        </w:trPr>
        <w:tc>
          <w:tcPr>
            <w:tcW w:w="562" w:type="dxa"/>
            <w:hideMark/>
          </w:tcPr>
          <w:p w14:paraId="789EAA82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502" w:type="dxa"/>
            <w:hideMark/>
          </w:tcPr>
          <w:p w14:paraId="7A003A81" w14:textId="2B72669B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Is </w:t>
            </w:r>
            <w:r w:rsidR="00460AD0" w:rsidRPr="007616CA">
              <w:rPr>
                <w:rFonts w:asciiTheme="majorHAnsi" w:hAnsiTheme="majorHAnsi" w:cstheme="majorHAnsi"/>
              </w:rPr>
              <w:t xml:space="preserve">cotton bales </w:t>
            </w:r>
            <w:r w:rsidRPr="007616CA">
              <w:rPr>
                <w:rFonts w:asciiTheme="majorHAnsi" w:hAnsiTheme="majorHAnsi" w:cstheme="majorHAnsi"/>
              </w:rPr>
              <w:t xml:space="preserve">moisture meter in working condition or </w:t>
            </w:r>
            <w:proofErr w:type="gramStart"/>
            <w:r w:rsidRPr="007616CA">
              <w:rPr>
                <w:rFonts w:asciiTheme="majorHAnsi" w:hAnsiTheme="majorHAnsi" w:cstheme="majorHAnsi"/>
              </w:rPr>
              <w:t>Not</w:t>
            </w:r>
            <w:proofErr w:type="gramEnd"/>
            <w:r w:rsidRPr="007616CA">
              <w:rPr>
                <w:rFonts w:asciiTheme="majorHAnsi" w:hAnsiTheme="majorHAnsi" w:cstheme="majorHAnsi"/>
              </w:rPr>
              <w:t>? If not then has the same been recorded in incident register available at warehouse?</w:t>
            </w:r>
          </w:p>
        </w:tc>
        <w:tc>
          <w:tcPr>
            <w:tcW w:w="2299" w:type="dxa"/>
          </w:tcPr>
          <w:p w14:paraId="75D15BAC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5F5DCC0" w14:textId="77777777" w:rsidTr="002E26EB">
        <w:trPr>
          <w:trHeight w:val="320"/>
          <w:jc w:val="center"/>
        </w:trPr>
        <w:tc>
          <w:tcPr>
            <w:tcW w:w="562" w:type="dxa"/>
          </w:tcPr>
          <w:p w14:paraId="20D54F9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1a</w:t>
            </w:r>
          </w:p>
        </w:tc>
        <w:tc>
          <w:tcPr>
            <w:tcW w:w="7502" w:type="dxa"/>
          </w:tcPr>
          <w:p w14:paraId="325AA121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Is moisture meter available at warehouse?</w:t>
            </w:r>
          </w:p>
        </w:tc>
        <w:tc>
          <w:tcPr>
            <w:tcW w:w="2299" w:type="dxa"/>
          </w:tcPr>
          <w:p w14:paraId="59E449F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0C0F3D5" w14:textId="77777777" w:rsidTr="002E26EB">
        <w:trPr>
          <w:trHeight w:val="322"/>
          <w:jc w:val="center"/>
        </w:trPr>
        <w:tc>
          <w:tcPr>
            <w:tcW w:w="562" w:type="dxa"/>
          </w:tcPr>
          <w:p w14:paraId="718FC6E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1b</w:t>
            </w:r>
          </w:p>
        </w:tc>
        <w:tc>
          <w:tcPr>
            <w:tcW w:w="7502" w:type="dxa"/>
          </w:tcPr>
          <w:p w14:paraId="33CEB136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Last calibrated on …………. (dd/mm/</w:t>
            </w:r>
            <w:proofErr w:type="spellStart"/>
            <w:r w:rsidRPr="007616CA">
              <w:rPr>
                <w:rFonts w:asciiTheme="majorHAnsi" w:hAnsiTheme="majorHAnsi" w:cstheme="majorHAnsi"/>
              </w:rPr>
              <w:t>yyyy</w:t>
            </w:r>
            <w:proofErr w:type="spellEnd"/>
            <w:r w:rsidRPr="007616CA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299" w:type="dxa"/>
          </w:tcPr>
          <w:p w14:paraId="1B713312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0BBAD49" w14:textId="77777777" w:rsidTr="002E26EB">
        <w:trPr>
          <w:trHeight w:val="322"/>
          <w:jc w:val="center"/>
        </w:trPr>
        <w:tc>
          <w:tcPr>
            <w:tcW w:w="562" w:type="dxa"/>
          </w:tcPr>
          <w:p w14:paraId="43FB0C36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502" w:type="dxa"/>
          </w:tcPr>
          <w:p w14:paraId="11104D16" w14:textId="6EB0B205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Is inward /outward moisture checked or not? (lot wise moisture record)</w:t>
            </w:r>
            <w:r w:rsidR="00AF0E74" w:rsidRPr="007616CA">
              <w:rPr>
                <w:rFonts w:asciiTheme="majorHAnsi" w:hAnsiTheme="majorHAnsi" w:cstheme="majorHAnsi"/>
              </w:rPr>
              <w:t xml:space="preserve"> in case of cotton</w:t>
            </w:r>
          </w:p>
        </w:tc>
        <w:tc>
          <w:tcPr>
            <w:tcW w:w="2299" w:type="dxa"/>
          </w:tcPr>
          <w:p w14:paraId="3969F3D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10AD6C2" w14:textId="77777777" w:rsidTr="002E26EB">
        <w:trPr>
          <w:trHeight w:val="322"/>
          <w:jc w:val="center"/>
        </w:trPr>
        <w:tc>
          <w:tcPr>
            <w:tcW w:w="562" w:type="dxa"/>
          </w:tcPr>
          <w:p w14:paraId="01C9568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502" w:type="dxa"/>
          </w:tcPr>
          <w:p w14:paraId="2409C7C6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Are necessary sampling details updated on sample tag within one working day? (Name of warehouse, date of sampling, stack no, lot No.)</w:t>
            </w:r>
          </w:p>
        </w:tc>
        <w:tc>
          <w:tcPr>
            <w:tcW w:w="2299" w:type="dxa"/>
          </w:tcPr>
          <w:p w14:paraId="2641B00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106B993" w14:textId="77777777" w:rsidTr="002E26EB">
        <w:trPr>
          <w:trHeight w:val="322"/>
          <w:jc w:val="center"/>
        </w:trPr>
        <w:tc>
          <w:tcPr>
            <w:tcW w:w="562" w:type="dxa"/>
          </w:tcPr>
          <w:p w14:paraId="4A3D6949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502" w:type="dxa"/>
          </w:tcPr>
          <w:p w14:paraId="30FCEB9D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Is Reference sample duly sealed &amp; signed by the WH official/in charge?</w:t>
            </w:r>
          </w:p>
        </w:tc>
        <w:tc>
          <w:tcPr>
            <w:tcW w:w="2299" w:type="dxa"/>
          </w:tcPr>
          <w:p w14:paraId="71E7B48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2907450" w14:textId="77777777" w:rsidTr="002E26EB">
        <w:trPr>
          <w:trHeight w:val="322"/>
          <w:jc w:val="center"/>
        </w:trPr>
        <w:tc>
          <w:tcPr>
            <w:tcW w:w="562" w:type="dxa"/>
          </w:tcPr>
          <w:p w14:paraId="79C8129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502" w:type="dxa"/>
          </w:tcPr>
          <w:p w14:paraId="0B7D829F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Is signature of beneficiary/Client or authorized personal of the client is taken on reference sample?</w:t>
            </w:r>
          </w:p>
        </w:tc>
        <w:tc>
          <w:tcPr>
            <w:tcW w:w="2299" w:type="dxa"/>
          </w:tcPr>
          <w:p w14:paraId="6908D2E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33D4E67" w14:textId="77777777" w:rsidTr="002E26EB">
        <w:trPr>
          <w:trHeight w:val="322"/>
          <w:jc w:val="center"/>
        </w:trPr>
        <w:tc>
          <w:tcPr>
            <w:tcW w:w="562" w:type="dxa"/>
          </w:tcPr>
          <w:p w14:paraId="71E7490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502" w:type="dxa"/>
          </w:tcPr>
          <w:p w14:paraId="50E99770" w14:textId="1C59C7F6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Is the sample storage area secure and demarcated? Are the samples kept in </w:t>
            </w:r>
            <w:r w:rsidR="00AF0E74" w:rsidRPr="007616CA">
              <w:rPr>
                <w:rFonts w:asciiTheme="majorHAnsi" w:hAnsiTheme="majorHAnsi" w:cstheme="majorHAnsi"/>
              </w:rPr>
              <w:t>rack / pallet / in Alm</w:t>
            </w:r>
            <w:r w:rsidR="009169E8" w:rsidRPr="007616CA">
              <w:rPr>
                <w:rFonts w:asciiTheme="majorHAnsi" w:hAnsiTheme="majorHAnsi" w:cstheme="majorHAnsi"/>
              </w:rPr>
              <w:t>irah</w:t>
            </w:r>
            <w:r w:rsidR="00AF0E74" w:rsidRPr="007616CA">
              <w:rPr>
                <w:rFonts w:asciiTheme="majorHAnsi" w:hAnsiTheme="majorHAnsi" w:cstheme="majorHAnsi"/>
              </w:rPr>
              <w:t xml:space="preserve"> or trunk</w:t>
            </w:r>
            <w:r w:rsidR="00983D12" w:rsidRPr="007616CA">
              <w:rPr>
                <w:sz w:val="20"/>
                <w:szCs w:val="20"/>
              </w:rPr>
              <w:t xml:space="preserve"> </w:t>
            </w:r>
            <w:r w:rsidRPr="007616CA">
              <w:rPr>
                <w:rFonts w:asciiTheme="majorHAnsi" w:hAnsiTheme="majorHAnsi" w:cstheme="majorHAnsi"/>
              </w:rPr>
              <w:t>in the sample storage area?</w:t>
            </w:r>
          </w:p>
        </w:tc>
        <w:tc>
          <w:tcPr>
            <w:tcW w:w="2299" w:type="dxa"/>
          </w:tcPr>
          <w:p w14:paraId="2C63944E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EDD1C1D" w14:textId="77777777" w:rsidTr="002E26EB">
        <w:trPr>
          <w:trHeight w:val="322"/>
          <w:jc w:val="center"/>
        </w:trPr>
        <w:tc>
          <w:tcPr>
            <w:tcW w:w="562" w:type="dxa"/>
          </w:tcPr>
          <w:p w14:paraId="0152B17D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502" w:type="dxa"/>
          </w:tcPr>
          <w:p w14:paraId="5C6FC04E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Reference samples with all relevant details kept in proper custody until the lot is present in the warehouse?</w:t>
            </w:r>
          </w:p>
        </w:tc>
        <w:tc>
          <w:tcPr>
            <w:tcW w:w="2299" w:type="dxa"/>
          </w:tcPr>
          <w:p w14:paraId="46315D82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A4EAB12" w14:textId="77777777" w:rsidTr="002E26EB">
        <w:trPr>
          <w:trHeight w:val="322"/>
          <w:jc w:val="center"/>
        </w:trPr>
        <w:tc>
          <w:tcPr>
            <w:tcW w:w="562" w:type="dxa"/>
          </w:tcPr>
          <w:p w14:paraId="7561A20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502" w:type="dxa"/>
          </w:tcPr>
          <w:p w14:paraId="3D930186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Is record for courier of samples to the assayer available?</w:t>
            </w:r>
          </w:p>
        </w:tc>
        <w:tc>
          <w:tcPr>
            <w:tcW w:w="2299" w:type="dxa"/>
          </w:tcPr>
          <w:p w14:paraId="4BAE570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BA45674" w14:textId="77777777" w:rsidTr="002E26EB">
        <w:trPr>
          <w:trHeight w:val="322"/>
          <w:jc w:val="center"/>
        </w:trPr>
        <w:tc>
          <w:tcPr>
            <w:tcW w:w="562" w:type="dxa"/>
          </w:tcPr>
          <w:p w14:paraId="15216098" w14:textId="7ABF5E4C" w:rsidR="008651F4" w:rsidRPr="003641EB" w:rsidRDefault="00570895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7502" w:type="dxa"/>
          </w:tcPr>
          <w:p w14:paraId="3C836F60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proofErr w:type="gramStart"/>
            <w:r w:rsidRPr="007616CA">
              <w:rPr>
                <w:rFonts w:asciiTheme="majorHAnsi" w:hAnsiTheme="majorHAnsi" w:cstheme="majorHAnsi"/>
              </w:rPr>
              <w:t>Do  the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Goods stored come into direct contact with water or excess moisture which can be detrimental to its usability or quality?</w:t>
            </w:r>
          </w:p>
        </w:tc>
        <w:tc>
          <w:tcPr>
            <w:tcW w:w="2299" w:type="dxa"/>
          </w:tcPr>
          <w:p w14:paraId="19548CA5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7943CC0D" w14:textId="77777777" w:rsidR="004E02A7" w:rsidRPr="003641EB" w:rsidRDefault="004E02A7" w:rsidP="00D41AE9">
      <w:pPr>
        <w:spacing w:after="0"/>
        <w:jc w:val="center"/>
        <w:rPr>
          <w:rFonts w:asciiTheme="majorHAnsi" w:hAnsiTheme="majorHAnsi" w:cstheme="majorHAnsi"/>
        </w:rPr>
      </w:pPr>
    </w:p>
    <w:p w14:paraId="38F8137F" w14:textId="77777777" w:rsidR="004E02A7" w:rsidRPr="003641EB" w:rsidRDefault="004E02A7" w:rsidP="004E02A7">
      <w:pPr>
        <w:rPr>
          <w:rFonts w:asciiTheme="majorHAnsi" w:hAnsiTheme="majorHAnsi" w:cstheme="majorHAnsi"/>
        </w:rPr>
      </w:pPr>
      <w:r w:rsidRPr="003641EB">
        <w:rPr>
          <w:rFonts w:asciiTheme="majorHAnsi" w:hAnsiTheme="majorHAnsi" w:cstheme="majorHAnsi"/>
        </w:rPr>
        <w:br w:type="page"/>
      </w:r>
    </w:p>
    <w:p w14:paraId="2010C3E2" w14:textId="77777777" w:rsidR="00D41AE9" w:rsidRPr="003641EB" w:rsidRDefault="00D41AE9" w:rsidP="00C376DC">
      <w:pPr>
        <w:jc w:val="right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>Annexure-1</w:t>
      </w:r>
    </w:p>
    <w:p w14:paraId="3E377949" w14:textId="77777777" w:rsidR="00D41AE9" w:rsidRPr="003641EB" w:rsidRDefault="00D41AE9" w:rsidP="004E02A7">
      <w:pPr>
        <w:jc w:val="center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 xml:space="preserve">Checklist </w:t>
      </w:r>
      <w:proofErr w:type="spellStart"/>
      <w:r w:rsidRPr="003641EB">
        <w:rPr>
          <w:rFonts w:asciiTheme="majorHAnsi" w:hAnsiTheme="majorHAnsi" w:cstheme="majorHAnsi"/>
          <w:b/>
        </w:rPr>
        <w:t>w.r.t.</w:t>
      </w:r>
      <w:proofErr w:type="spellEnd"/>
      <w:r w:rsidRPr="003641EB">
        <w:rPr>
          <w:rFonts w:asciiTheme="majorHAnsi" w:hAnsiTheme="majorHAnsi" w:cstheme="majorHAnsi"/>
          <w:b/>
        </w:rPr>
        <w:t xml:space="preserve"> Exchange Circular (Mentha Oil)</w:t>
      </w:r>
    </w:p>
    <w:tbl>
      <w:tblPr>
        <w:tblW w:w="10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486"/>
        <w:gridCol w:w="2345"/>
      </w:tblGrid>
      <w:tr w:rsidR="008651F4" w:rsidRPr="003641EB" w14:paraId="7A4C3F59" w14:textId="77777777" w:rsidTr="002E26EB">
        <w:trPr>
          <w:trHeight w:val="328"/>
          <w:jc w:val="center"/>
        </w:trPr>
        <w:tc>
          <w:tcPr>
            <w:tcW w:w="704" w:type="dxa"/>
            <w:vAlign w:val="center"/>
            <w:hideMark/>
          </w:tcPr>
          <w:p w14:paraId="6EFCB85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7486" w:type="dxa"/>
            <w:vAlign w:val="center"/>
            <w:hideMark/>
          </w:tcPr>
          <w:p w14:paraId="7038C51C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Parameters</w:t>
            </w:r>
          </w:p>
        </w:tc>
        <w:tc>
          <w:tcPr>
            <w:tcW w:w="2345" w:type="dxa"/>
            <w:vAlign w:val="center"/>
          </w:tcPr>
          <w:p w14:paraId="4CEEA56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Observation</w:t>
            </w:r>
          </w:p>
        </w:tc>
      </w:tr>
      <w:tr w:rsidR="008651F4" w:rsidRPr="003641EB" w14:paraId="16A60C36" w14:textId="77777777" w:rsidTr="002E26EB">
        <w:trPr>
          <w:trHeight w:val="328"/>
          <w:jc w:val="center"/>
        </w:trPr>
        <w:tc>
          <w:tcPr>
            <w:tcW w:w="704" w:type="dxa"/>
            <w:hideMark/>
          </w:tcPr>
          <w:p w14:paraId="23EEBEB1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486" w:type="dxa"/>
          </w:tcPr>
          <w:p w14:paraId="19165655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Any records available regarding person visits to depositor place for weighing the empty drums?</w:t>
            </w:r>
          </w:p>
        </w:tc>
        <w:tc>
          <w:tcPr>
            <w:tcW w:w="2345" w:type="dxa"/>
          </w:tcPr>
          <w:p w14:paraId="08FAC00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609597F" w14:textId="77777777" w:rsidTr="002E26EB">
        <w:trPr>
          <w:trHeight w:val="328"/>
          <w:jc w:val="center"/>
        </w:trPr>
        <w:tc>
          <w:tcPr>
            <w:tcW w:w="704" w:type="dxa"/>
          </w:tcPr>
          <w:p w14:paraId="7529A16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486" w:type="dxa"/>
          </w:tcPr>
          <w:p w14:paraId="5921617A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Are there any proof / records available stating that the empty drum Weighment is done on calibrated weighbridge or weighing scale?</w:t>
            </w:r>
          </w:p>
        </w:tc>
        <w:tc>
          <w:tcPr>
            <w:tcW w:w="2345" w:type="dxa"/>
          </w:tcPr>
          <w:p w14:paraId="70A571BD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A4FFD45" w14:textId="77777777" w:rsidTr="002E26EB">
        <w:trPr>
          <w:trHeight w:val="328"/>
          <w:jc w:val="center"/>
        </w:trPr>
        <w:tc>
          <w:tcPr>
            <w:tcW w:w="704" w:type="dxa"/>
          </w:tcPr>
          <w:p w14:paraId="5C00373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486" w:type="dxa"/>
          </w:tcPr>
          <w:p w14:paraId="0F54595C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white sticker is non-</w:t>
            </w:r>
            <w:proofErr w:type="spellStart"/>
            <w:r w:rsidRPr="007616CA">
              <w:rPr>
                <w:rFonts w:asciiTheme="majorHAnsi" w:hAnsiTheme="majorHAnsi" w:cstheme="majorHAnsi"/>
              </w:rPr>
              <w:t>tearable</w:t>
            </w:r>
            <w:proofErr w:type="spellEnd"/>
            <w:r w:rsidRPr="007616CA">
              <w:rPr>
                <w:rFonts w:asciiTheme="majorHAnsi" w:hAnsiTheme="majorHAnsi" w:cstheme="majorHAnsi"/>
              </w:rPr>
              <w:t xml:space="preserve"> and non-removable?</w:t>
            </w:r>
          </w:p>
        </w:tc>
        <w:tc>
          <w:tcPr>
            <w:tcW w:w="2345" w:type="dxa"/>
          </w:tcPr>
          <w:p w14:paraId="31F4E05C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5AE954E" w14:textId="77777777" w:rsidTr="002E26EB">
        <w:trPr>
          <w:trHeight w:val="328"/>
          <w:jc w:val="center"/>
        </w:trPr>
        <w:tc>
          <w:tcPr>
            <w:tcW w:w="704" w:type="dxa"/>
            <w:hideMark/>
          </w:tcPr>
          <w:p w14:paraId="405F0401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486" w:type="dxa"/>
          </w:tcPr>
          <w:p w14:paraId="18296824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sticker is signed and date mentioned with permanent marker?</w:t>
            </w:r>
          </w:p>
        </w:tc>
        <w:tc>
          <w:tcPr>
            <w:tcW w:w="2345" w:type="dxa"/>
          </w:tcPr>
          <w:p w14:paraId="078CF56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E0DF942" w14:textId="77777777" w:rsidTr="002E26EB">
        <w:trPr>
          <w:trHeight w:val="328"/>
          <w:jc w:val="center"/>
        </w:trPr>
        <w:tc>
          <w:tcPr>
            <w:tcW w:w="704" w:type="dxa"/>
          </w:tcPr>
          <w:p w14:paraId="794E438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486" w:type="dxa"/>
          </w:tcPr>
          <w:p w14:paraId="4A8179BF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Any Drums accepted without white stickers?</w:t>
            </w:r>
          </w:p>
        </w:tc>
        <w:tc>
          <w:tcPr>
            <w:tcW w:w="2345" w:type="dxa"/>
          </w:tcPr>
          <w:p w14:paraId="64286DED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8C3CF9C" w14:textId="77777777" w:rsidTr="002E26EB">
        <w:trPr>
          <w:trHeight w:val="328"/>
          <w:jc w:val="center"/>
        </w:trPr>
        <w:tc>
          <w:tcPr>
            <w:tcW w:w="704" w:type="dxa"/>
          </w:tcPr>
          <w:p w14:paraId="69533DE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486" w:type="dxa"/>
          </w:tcPr>
          <w:p w14:paraId="397BDE74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any record of preliminary testing is available or not?</w:t>
            </w:r>
          </w:p>
        </w:tc>
        <w:tc>
          <w:tcPr>
            <w:tcW w:w="2345" w:type="dxa"/>
          </w:tcPr>
          <w:p w14:paraId="6011DFCE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B4F8FEA" w14:textId="77777777" w:rsidTr="002E26EB">
        <w:trPr>
          <w:trHeight w:val="328"/>
          <w:jc w:val="center"/>
        </w:trPr>
        <w:tc>
          <w:tcPr>
            <w:tcW w:w="704" w:type="dxa"/>
          </w:tcPr>
          <w:p w14:paraId="4B94BFE0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486" w:type="dxa"/>
          </w:tcPr>
          <w:p w14:paraId="2491C826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weight of the Mentha Oil in drum is 180 kg Net or within tolerance limit of 1% (i.e. +/- 1.8 Kg) as prescribed in Procedure for dealing with Mentha oil? Check the weight randomly</w:t>
            </w:r>
          </w:p>
        </w:tc>
        <w:tc>
          <w:tcPr>
            <w:tcW w:w="2345" w:type="dxa"/>
          </w:tcPr>
          <w:p w14:paraId="07B81022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96ADED5" w14:textId="77777777" w:rsidTr="002E26EB">
        <w:trPr>
          <w:trHeight w:val="328"/>
          <w:jc w:val="center"/>
        </w:trPr>
        <w:tc>
          <w:tcPr>
            <w:tcW w:w="704" w:type="dxa"/>
          </w:tcPr>
          <w:p w14:paraId="20D2C870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486" w:type="dxa"/>
          </w:tcPr>
          <w:p w14:paraId="51603ACA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lot numbers are mentioned on drums with permanent marker?</w:t>
            </w:r>
          </w:p>
        </w:tc>
        <w:tc>
          <w:tcPr>
            <w:tcW w:w="2345" w:type="dxa"/>
          </w:tcPr>
          <w:p w14:paraId="73BC49D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866519C" w14:textId="77777777" w:rsidTr="002E26EB">
        <w:trPr>
          <w:trHeight w:val="328"/>
          <w:jc w:val="center"/>
        </w:trPr>
        <w:tc>
          <w:tcPr>
            <w:tcW w:w="704" w:type="dxa"/>
          </w:tcPr>
          <w:p w14:paraId="6D10CD55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7486" w:type="dxa"/>
          </w:tcPr>
          <w:p w14:paraId="38A237E1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drums in same lot are kept together and traceable?</w:t>
            </w:r>
          </w:p>
        </w:tc>
        <w:tc>
          <w:tcPr>
            <w:tcW w:w="2345" w:type="dxa"/>
          </w:tcPr>
          <w:p w14:paraId="42469246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984448F" w14:textId="77777777" w:rsidTr="002E26EB">
        <w:trPr>
          <w:trHeight w:val="328"/>
          <w:jc w:val="center"/>
        </w:trPr>
        <w:tc>
          <w:tcPr>
            <w:tcW w:w="704" w:type="dxa"/>
          </w:tcPr>
          <w:p w14:paraId="6BBB47F1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7486" w:type="dxa"/>
          </w:tcPr>
          <w:p w14:paraId="0AC3D49A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any record available for revalidation? (If any)</w:t>
            </w:r>
          </w:p>
        </w:tc>
        <w:tc>
          <w:tcPr>
            <w:tcW w:w="2345" w:type="dxa"/>
          </w:tcPr>
          <w:p w14:paraId="15BFC8BA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FF5AA4E" w14:textId="77777777" w:rsidTr="002E26EB">
        <w:trPr>
          <w:trHeight w:val="328"/>
          <w:jc w:val="center"/>
        </w:trPr>
        <w:tc>
          <w:tcPr>
            <w:tcW w:w="704" w:type="dxa"/>
          </w:tcPr>
          <w:p w14:paraId="7DFB634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7486" w:type="dxa"/>
          </w:tcPr>
          <w:p w14:paraId="301D35B9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Is any undertaking taken from the Beneficiary/Client, if required or applicable?</w:t>
            </w:r>
          </w:p>
        </w:tc>
        <w:tc>
          <w:tcPr>
            <w:tcW w:w="2345" w:type="dxa"/>
          </w:tcPr>
          <w:p w14:paraId="6BA2CF40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FC9281B" w14:textId="77777777" w:rsidTr="002E26EB">
        <w:trPr>
          <w:trHeight w:val="328"/>
          <w:jc w:val="center"/>
        </w:trPr>
        <w:tc>
          <w:tcPr>
            <w:tcW w:w="704" w:type="dxa"/>
          </w:tcPr>
          <w:p w14:paraId="60396890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7486" w:type="dxa"/>
          </w:tcPr>
          <w:p w14:paraId="156D3D46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In case of damaged/leaked drums, whether the drum is changed immediately &amp; record of the same is maintained/updated in incidence register?</w:t>
            </w:r>
          </w:p>
        </w:tc>
        <w:tc>
          <w:tcPr>
            <w:tcW w:w="2345" w:type="dxa"/>
          </w:tcPr>
          <w:p w14:paraId="1AD45B8E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F8EFD4D" w14:textId="77777777" w:rsidTr="002E26EB">
        <w:trPr>
          <w:trHeight w:val="328"/>
          <w:jc w:val="center"/>
        </w:trPr>
        <w:tc>
          <w:tcPr>
            <w:tcW w:w="704" w:type="dxa"/>
          </w:tcPr>
          <w:p w14:paraId="00D75370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7486" w:type="dxa"/>
          </w:tcPr>
          <w:p w14:paraId="5FA8A27D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the firm/ company depositing Mentha Oil is registered in the respective local Mandi? </w:t>
            </w:r>
            <w:proofErr w:type="gramStart"/>
            <w:r w:rsidRPr="007616CA">
              <w:rPr>
                <w:rFonts w:asciiTheme="majorHAnsi" w:hAnsiTheme="majorHAnsi" w:cstheme="majorHAnsi"/>
              </w:rPr>
              <w:t>( verify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the records)</w:t>
            </w:r>
          </w:p>
        </w:tc>
        <w:tc>
          <w:tcPr>
            <w:tcW w:w="2345" w:type="dxa"/>
          </w:tcPr>
          <w:p w14:paraId="636E751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7B8ED13C" w14:textId="77777777" w:rsidR="004E02A7" w:rsidRPr="003641EB" w:rsidRDefault="004E02A7" w:rsidP="00D41AE9">
      <w:pPr>
        <w:rPr>
          <w:rFonts w:asciiTheme="majorHAnsi" w:hAnsiTheme="majorHAnsi" w:cstheme="majorHAnsi"/>
        </w:rPr>
      </w:pPr>
    </w:p>
    <w:p w14:paraId="30FDD51F" w14:textId="77777777" w:rsidR="004E02A7" w:rsidRPr="003641EB" w:rsidRDefault="004E02A7" w:rsidP="004E02A7">
      <w:pPr>
        <w:rPr>
          <w:rFonts w:asciiTheme="majorHAnsi" w:hAnsiTheme="majorHAnsi" w:cstheme="majorHAnsi"/>
        </w:rPr>
      </w:pPr>
      <w:r w:rsidRPr="003641EB">
        <w:rPr>
          <w:rFonts w:asciiTheme="majorHAnsi" w:hAnsiTheme="majorHAnsi" w:cstheme="majorHAnsi"/>
        </w:rPr>
        <w:br w:type="page"/>
      </w:r>
    </w:p>
    <w:p w14:paraId="14E5D683" w14:textId="77777777" w:rsidR="00C376DC" w:rsidRPr="003641EB" w:rsidRDefault="00C376DC" w:rsidP="00C376DC">
      <w:pPr>
        <w:jc w:val="right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>Annexure-1</w:t>
      </w:r>
    </w:p>
    <w:p w14:paraId="506327AC" w14:textId="3DDCFE0C" w:rsidR="00D41AE9" w:rsidRPr="003641EB" w:rsidRDefault="00D41AE9" w:rsidP="004E02A7">
      <w:pPr>
        <w:jc w:val="center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 xml:space="preserve">Checklist </w:t>
      </w:r>
      <w:proofErr w:type="spellStart"/>
      <w:r w:rsidRPr="003641EB">
        <w:rPr>
          <w:rFonts w:asciiTheme="majorHAnsi" w:hAnsiTheme="majorHAnsi" w:cstheme="majorHAnsi"/>
          <w:b/>
        </w:rPr>
        <w:t>w.r.t.</w:t>
      </w:r>
      <w:proofErr w:type="spellEnd"/>
      <w:r w:rsidRPr="003641EB">
        <w:rPr>
          <w:rFonts w:asciiTheme="majorHAnsi" w:hAnsiTheme="majorHAnsi" w:cstheme="majorHAnsi"/>
          <w:b/>
        </w:rPr>
        <w:t xml:space="preserve"> </w:t>
      </w:r>
      <w:r w:rsidR="00A73AE9" w:rsidRPr="003641EB">
        <w:rPr>
          <w:rFonts w:asciiTheme="majorHAnsi" w:hAnsiTheme="majorHAnsi" w:cstheme="majorHAnsi"/>
          <w:b/>
        </w:rPr>
        <w:t xml:space="preserve">MCXCCL </w:t>
      </w:r>
      <w:r w:rsidRPr="003641EB">
        <w:rPr>
          <w:rFonts w:asciiTheme="majorHAnsi" w:hAnsiTheme="majorHAnsi" w:cstheme="majorHAnsi"/>
          <w:b/>
        </w:rPr>
        <w:t>Circular (Metal)</w:t>
      </w:r>
    </w:p>
    <w:tbl>
      <w:tblPr>
        <w:tblW w:w="10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583"/>
        <w:gridCol w:w="2224"/>
      </w:tblGrid>
      <w:tr w:rsidR="008651F4" w:rsidRPr="003641EB" w14:paraId="5930DFC1" w14:textId="77777777" w:rsidTr="002E26EB">
        <w:trPr>
          <w:trHeight w:val="335"/>
          <w:jc w:val="center"/>
        </w:trPr>
        <w:tc>
          <w:tcPr>
            <w:tcW w:w="704" w:type="dxa"/>
            <w:vAlign w:val="center"/>
            <w:hideMark/>
          </w:tcPr>
          <w:p w14:paraId="204F190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7583" w:type="dxa"/>
            <w:vAlign w:val="center"/>
            <w:hideMark/>
          </w:tcPr>
          <w:p w14:paraId="157F629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Parameters</w:t>
            </w:r>
          </w:p>
        </w:tc>
        <w:tc>
          <w:tcPr>
            <w:tcW w:w="2224" w:type="dxa"/>
            <w:vAlign w:val="center"/>
          </w:tcPr>
          <w:p w14:paraId="52F697F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Observation</w:t>
            </w:r>
          </w:p>
        </w:tc>
      </w:tr>
      <w:tr w:rsidR="008651F4" w:rsidRPr="003641EB" w14:paraId="610D55AF" w14:textId="77777777" w:rsidTr="002E26EB">
        <w:trPr>
          <w:trHeight w:val="335"/>
          <w:jc w:val="center"/>
        </w:trPr>
        <w:tc>
          <w:tcPr>
            <w:tcW w:w="704" w:type="dxa"/>
            <w:hideMark/>
          </w:tcPr>
          <w:p w14:paraId="031CEC2A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583" w:type="dxa"/>
          </w:tcPr>
          <w:p w14:paraId="079CA768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the Certificate of Analysis (CoA) of the producer at the time of deposits with containing details like Brand name of the associated lots, Producer’s name, Batch No &amp; certificate date been collected by </w:t>
            </w:r>
            <w:proofErr w:type="gramStart"/>
            <w:r w:rsidRPr="007616CA">
              <w:rPr>
                <w:rFonts w:asciiTheme="majorHAnsi" w:hAnsiTheme="majorHAnsi" w:cstheme="majorHAnsi"/>
              </w:rPr>
              <w:t>warehouse?.</w:t>
            </w:r>
            <w:proofErr w:type="gramEnd"/>
          </w:p>
        </w:tc>
        <w:tc>
          <w:tcPr>
            <w:tcW w:w="2224" w:type="dxa"/>
          </w:tcPr>
          <w:p w14:paraId="1FCEF15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2C5AFF24" w14:textId="77777777" w:rsidTr="002E26EB">
        <w:trPr>
          <w:trHeight w:val="335"/>
          <w:jc w:val="center"/>
        </w:trPr>
        <w:tc>
          <w:tcPr>
            <w:tcW w:w="704" w:type="dxa"/>
          </w:tcPr>
          <w:p w14:paraId="7F46FC8C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583" w:type="dxa"/>
          </w:tcPr>
          <w:p w14:paraId="61538A22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packing list for deposited goods are available as per the latest circular or not with following details;</w:t>
            </w:r>
          </w:p>
          <w:p w14:paraId="5CE71D2E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- Contains net weight</w:t>
            </w:r>
          </w:p>
          <w:p w14:paraId="29575DF5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- Contains gross weight </w:t>
            </w:r>
          </w:p>
          <w:p w14:paraId="17BC373B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- Contains batch no</w:t>
            </w:r>
          </w:p>
          <w:p w14:paraId="2A9F80E4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- No. of units in bundles/lot.</w:t>
            </w:r>
          </w:p>
        </w:tc>
        <w:tc>
          <w:tcPr>
            <w:tcW w:w="2224" w:type="dxa"/>
          </w:tcPr>
          <w:p w14:paraId="442075F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0F4AF10" w14:textId="77777777" w:rsidTr="002E26EB">
        <w:trPr>
          <w:trHeight w:val="335"/>
          <w:jc w:val="center"/>
        </w:trPr>
        <w:tc>
          <w:tcPr>
            <w:tcW w:w="704" w:type="dxa"/>
          </w:tcPr>
          <w:p w14:paraId="00A1B49A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583" w:type="dxa"/>
          </w:tcPr>
          <w:p w14:paraId="569A325A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copy of Invoice available for all deposits?</w:t>
            </w:r>
          </w:p>
        </w:tc>
        <w:tc>
          <w:tcPr>
            <w:tcW w:w="2224" w:type="dxa"/>
          </w:tcPr>
          <w:p w14:paraId="748A83F1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5EEDF35" w14:textId="77777777" w:rsidTr="002E26EB">
        <w:trPr>
          <w:trHeight w:val="335"/>
          <w:jc w:val="center"/>
        </w:trPr>
        <w:tc>
          <w:tcPr>
            <w:tcW w:w="704" w:type="dxa"/>
          </w:tcPr>
          <w:p w14:paraId="3914A012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583" w:type="dxa"/>
          </w:tcPr>
          <w:p w14:paraId="674D92E7" w14:textId="06B89F36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copy of Certificate of Origin and Custom clearance documents are available in case of Imported goods or not?</w:t>
            </w:r>
          </w:p>
        </w:tc>
        <w:tc>
          <w:tcPr>
            <w:tcW w:w="2224" w:type="dxa"/>
          </w:tcPr>
          <w:p w14:paraId="260982E2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6021485" w14:textId="77777777" w:rsidTr="002E26EB">
        <w:trPr>
          <w:trHeight w:val="335"/>
          <w:jc w:val="center"/>
        </w:trPr>
        <w:tc>
          <w:tcPr>
            <w:tcW w:w="704" w:type="dxa"/>
          </w:tcPr>
          <w:p w14:paraId="27268A0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583" w:type="dxa"/>
          </w:tcPr>
          <w:p w14:paraId="0C8B1A06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producer’s sticker is available or not on each ingots/ bundle?</w:t>
            </w:r>
            <w:r w:rsidRPr="003641EB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224" w:type="dxa"/>
          </w:tcPr>
          <w:p w14:paraId="4F7210FA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59926E9" w14:textId="77777777" w:rsidTr="002E26EB">
        <w:trPr>
          <w:trHeight w:val="335"/>
          <w:jc w:val="center"/>
        </w:trPr>
        <w:tc>
          <w:tcPr>
            <w:tcW w:w="704" w:type="dxa"/>
            <w:vMerge w:val="restart"/>
          </w:tcPr>
          <w:p w14:paraId="28ECDD4E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583" w:type="dxa"/>
          </w:tcPr>
          <w:p w14:paraId="21F2B8A7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the following details are mentioned in sticker or not? </w:t>
            </w:r>
          </w:p>
        </w:tc>
        <w:tc>
          <w:tcPr>
            <w:tcW w:w="2224" w:type="dxa"/>
          </w:tcPr>
          <w:p w14:paraId="77A2A4CC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5CD35C8" w14:textId="77777777" w:rsidTr="002E26EB">
        <w:trPr>
          <w:trHeight w:val="335"/>
          <w:jc w:val="center"/>
        </w:trPr>
        <w:tc>
          <w:tcPr>
            <w:tcW w:w="704" w:type="dxa"/>
            <w:vMerge/>
          </w:tcPr>
          <w:p w14:paraId="0B264082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583" w:type="dxa"/>
          </w:tcPr>
          <w:p w14:paraId="55857479" w14:textId="77777777" w:rsidR="008651F4" w:rsidRPr="007616CA" w:rsidRDefault="008651F4" w:rsidP="009C4837">
            <w:pPr>
              <w:numPr>
                <w:ilvl w:val="0"/>
                <w:numId w:val="14"/>
              </w:numPr>
              <w:spacing w:after="0"/>
              <w:ind w:left="249" w:hanging="249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Producer/ manufacturer name</w:t>
            </w:r>
          </w:p>
        </w:tc>
        <w:tc>
          <w:tcPr>
            <w:tcW w:w="2224" w:type="dxa"/>
          </w:tcPr>
          <w:p w14:paraId="7BD2171A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77CE13C" w14:textId="77777777" w:rsidTr="002E26EB">
        <w:trPr>
          <w:trHeight w:val="335"/>
          <w:jc w:val="center"/>
        </w:trPr>
        <w:tc>
          <w:tcPr>
            <w:tcW w:w="704" w:type="dxa"/>
            <w:vMerge/>
          </w:tcPr>
          <w:p w14:paraId="7D63535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583" w:type="dxa"/>
          </w:tcPr>
          <w:p w14:paraId="668162DC" w14:textId="77777777" w:rsidR="008651F4" w:rsidRPr="007616CA" w:rsidRDefault="008651F4" w:rsidP="009C4837">
            <w:pPr>
              <w:numPr>
                <w:ilvl w:val="0"/>
                <w:numId w:val="14"/>
              </w:numPr>
              <w:spacing w:after="0"/>
              <w:ind w:left="249" w:hanging="249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Net Weight</w:t>
            </w:r>
          </w:p>
        </w:tc>
        <w:tc>
          <w:tcPr>
            <w:tcW w:w="2224" w:type="dxa"/>
          </w:tcPr>
          <w:p w14:paraId="0CBA708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119180B" w14:textId="77777777" w:rsidTr="002E26EB">
        <w:trPr>
          <w:trHeight w:val="335"/>
          <w:jc w:val="center"/>
        </w:trPr>
        <w:tc>
          <w:tcPr>
            <w:tcW w:w="704" w:type="dxa"/>
            <w:vMerge/>
          </w:tcPr>
          <w:p w14:paraId="310083B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583" w:type="dxa"/>
          </w:tcPr>
          <w:p w14:paraId="7BC96E7F" w14:textId="77777777" w:rsidR="008651F4" w:rsidRPr="007616CA" w:rsidRDefault="008651F4" w:rsidP="009C4837">
            <w:pPr>
              <w:numPr>
                <w:ilvl w:val="0"/>
                <w:numId w:val="14"/>
              </w:numPr>
              <w:spacing w:after="0"/>
              <w:ind w:left="249" w:hanging="249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Batch No (printed/sticker/stenciled/laser?)</w:t>
            </w:r>
          </w:p>
        </w:tc>
        <w:tc>
          <w:tcPr>
            <w:tcW w:w="2224" w:type="dxa"/>
          </w:tcPr>
          <w:p w14:paraId="79A103B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DCC8655" w14:textId="77777777" w:rsidTr="002E26EB">
        <w:trPr>
          <w:trHeight w:val="335"/>
          <w:jc w:val="center"/>
        </w:trPr>
        <w:tc>
          <w:tcPr>
            <w:tcW w:w="704" w:type="dxa"/>
            <w:vMerge/>
          </w:tcPr>
          <w:p w14:paraId="057FC34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583" w:type="dxa"/>
          </w:tcPr>
          <w:p w14:paraId="1173481F" w14:textId="77777777" w:rsidR="008651F4" w:rsidRPr="007616CA" w:rsidRDefault="008651F4" w:rsidP="009C4837">
            <w:pPr>
              <w:numPr>
                <w:ilvl w:val="0"/>
                <w:numId w:val="14"/>
              </w:numPr>
              <w:spacing w:after="0"/>
              <w:ind w:left="249" w:hanging="249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Purity</w:t>
            </w:r>
          </w:p>
        </w:tc>
        <w:tc>
          <w:tcPr>
            <w:tcW w:w="2224" w:type="dxa"/>
          </w:tcPr>
          <w:p w14:paraId="0EA29220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9752739" w14:textId="77777777" w:rsidTr="002E26EB">
        <w:trPr>
          <w:trHeight w:val="335"/>
          <w:jc w:val="center"/>
        </w:trPr>
        <w:tc>
          <w:tcPr>
            <w:tcW w:w="704" w:type="dxa"/>
            <w:vMerge/>
          </w:tcPr>
          <w:p w14:paraId="321E9EBD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583" w:type="dxa"/>
          </w:tcPr>
          <w:p w14:paraId="5BBC7E0B" w14:textId="77777777" w:rsidR="008651F4" w:rsidRPr="007616CA" w:rsidRDefault="008651F4" w:rsidP="009C4837">
            <w:pPr>
              <w:numPr>
                <w:ilvl w:val="0"/>
                <w:numId w:val="14"/>
              </w:numPr>
              <w:spacing w:after="0"/>
              <w:ind w:left="249" w:hanging="249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Date of Manufacturing/ Production</w:t>
            </w:r>
          </w:p>
        </w:tc>
        <w:tc>
          <w:tcPr>
            <w:tcW w:w="2224" w:type="dxa"/>
          </w:tcPr>
          <w:p w14:paraId="693C4D7A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68225B13" w14:textId="77777777" w:rsidTr="002E26EB">
        <w:trPr>
          <w:trHeight w:val="335"/>
          <w:jc w:val="center"/>
        </w:trPr>
        <w:tc>
          <w:tcPr>
            <w:tcW w:w="704" w:type="dxa"/>
            <w:vMerge/>
          </w:tcPr>
          <w:p w14:paraId="66554BA9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583" w:type="dxa"/>
          </w:tcPr>
          <w:p w14:paraId="714477EB" w14:textId="77777777" w:rsidR="008651F4" w:rsidRPr="007616CA" w:rsidRDefault="008651F4" w:rsidP="009C4837">
            <w:pPr>
              <w:numPr>
                <w:ilvl w:val="0"/>
                <w:numId w:val="14"/>
              </w:numPr>
              <w:spacing w:after="0"/>
              <w:ind w:left="249" w:hanging="249"/>
              <w:contextualSpacing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Number of Pieces of Ingots/ sheets in each bundle </w:t>
            </w:r>
          </w:p>
        </w:tc>
        <w:tc>
          <w:tcPr>
            <w:tcW w:w="2224" w:type="dxa"/>
          </w:tcPr>
          <w:p w14:paraId="6AB9774B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CF578C6" w14:textId="77777777" w:rsidTr="002E26EB">
        <w:trPr>
          <w:trHeight w:val="335"/>
          <w:jc w:val="center"/>
        </w:trPr>
        <w:tc>
          <w:tcPr>
            <w:tcW w:w="704" w:type="dxa"/>
          </w:tcPr>
          <w:p w14:paraId="1BA134C1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583" w:type="dxa"/>
          </w:tcPr>
          <w:p w14:paraId="12719B58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batch number/lot number is hand written? </w:t>
            </w:r>
          </w:p>
        </w:tc>
        <w:tc>
          <w:tcPr>
            <w:tcW w:w="2224" w:type="dxa"/>
          </w:tcPr>
          <w:p w14:paraId="2B61408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9E0D4DA" w14:textId="77777777" w:rsidTr="002E26EB">
        <w:trPr>
          <w:trHeight w:val="335"/>
          <w:jc w:val="center"/>
        </w:trPr>
        <w:tc>
          <w:tcPr>
            <w:tcW w:w="704" w:type="dxa"/>
          </w:tcPr>
          <w:p w14:paraId="1C15F34D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583" w:type="dxa"/>
          </w:tcPr>
          <w:p w14:paraId="11239A41" w14:textId="77777777" w:rsidR="008651F4" w:rsidRPr="007616CA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Whether the Ingots/ bundle are physically sound and free of harmful/ any defects? </w:t>
            </w:r>
          </w:p>
          <w:p w14:paraId="1DE17BD1" w14:textId="77777777" w:rsidR="008651F4" w:rsidRPr="003641EB" w:rsidRDefault="008651F4" w:rsidP="009C483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(such as segregation, piping, spilt /</w:t>
            </w:r>
            <w:proofErr w:type="gramStart"/>
            <w:r w:rsidRPr="007616CA">
              <w:rPr>
                <w:rFonts w:asciiTheme="majorHAnsi" w:hAnsiTheme="majorHAnsi" w:cstheme="majorHAnsi"/>
              </w:rPr>
              <w:t>broken ,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inclusions or visible contamination of metal)</w:t>
            </w:r>
          </w:p>
        </w:tc>
        <w:tc>
          <w:tcPr>
            <w:tcW w:w="2224" w:type="dxa"/>
          </w:tcPr>
          <w:p w14:paraId="6E57D059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A51471A" w14:textId="77777777" w:rsidTr="002E26EB">
        <w:trPr>
          <w:trHeight w:val="335"/>
          <w:jc w:val="center"/>
        </w:trPr>
        <w:tc>
          <w:tcPr>
            <w:tcW w:w="704" w:type="dxa"/>
          </w:tcPr>
          <w:p w14:paraId="5E3C0BF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7583" w:type="dxa"/>
          </w:tcPr>
          <w:p w14:paraId="40A35AA5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mixing of bundle(s) of different brands are observed?</w:t>
            </w:r>
          </w:p>
        </w:tc>
        <w:tc>
          <w:tcPr>
            <w:tcW w:w="2224" w:type="dxa"/>
          </w:tcPr>
          <w:p w14:paraId="55D93EF6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8F4A3D3" w14:textId="77777777" w:rsidTr="002E26EB">
        <w:trPr>
          <w:trHeight w:val="335"/>
          <w:jc w:val="center"/>
        </w:trPr>
        <w:tc>
          <w:tcPr>
            <w:tcW w:w="704" w:type="dxa"/>
          </w:tcPr>
          <w:p w14:paraId="39110B7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7583" w:type="dxa"/>
          </w:tcPr>
          <w:p w14:paraId="5DF2C939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the annual Inspection of electrical points done or not? Check the record</w:t>
            </w:r>
            <w:r w:rsidRPr="003641EB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224" w:type="dxa"/>
          </w:tcPr>
          <w:p w14:paraId="461E717D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837DC45" w14:textId="77777777" w:rsidTr="002E26EB">
        <w:trPr>
          <w:trHeight w:val="335"/>
          <w:jc w:val="center"/>
        </w:trPr>
        <w:tc>
          <w:tcPr>
            <w:tcW w:w="704" w:type="dxa"/>
          </w:tcPr>
          <w:p w14:paraId="5523567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7583" w:type="dxa"/>
          </w:tcPr>
          <w:p w14:paraId="47B84F45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In case, more than 1 strap is broken, whether re-strapping is done within 07 working days from the date of strap broken &amp; record of the strap break and re-strapping is </w:t>
            </w:r>
            <w:proofErr w:type="gramStart"/>
            <w:r w:rsidRPr="007616CA">
              <w:rPr>
                <w:rFonts w:asciiTheme="majorHAnsi" w:hAnsiTheme="majorHAnsi" w:cstheme="majorHAnsi"/>
              </w:rPr>
              <w:t>maintained ?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In incidence register?</w:t>
            </w:r>
          </w:p>
        </w:tc>
        <w:tc>
          <w:tcPr>
            <w:tcW w:w="2224" w:type="dxa"/>
          </w:tcPr>
          <w:p w14:paraId="04C5ED9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32B8AC4A" w14:textId="77777777" w:rsidTr="002E26EB">
        <w:trPr>
          <w:trHeight w:val="335"/>
          <w:jc w:val="center"/>
        </w:trPr>
        <w:tc>
          <w:tcPr>
            <w:tcW w:w="704" w:type="dxa"/>
          </w:tcPr>
          <w:p w14:paraId="2C22E321" w14:textId="2D81BAEF" w:rsidR="008651F4" w:rsidRPr="003641EB" w:rsidRDefault="00570895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  <w:r w:rsidR="00421356"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583" w:type="dxa"/>
          </w:tcPr>
          <w:p w14:paraId="51703317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Same commodity non-exchange goods shall not be kept mingled in the same warehouse which is used for MCXCCL purposes.</w:t>
            </w:r>
          </w:p>
        </w:tc>
        <w:tc>
          <w:tcPr>
            <w:tcW w:w="2224" w:type="dxa"/>
          </w:tcPr>
          <w:p w14:paraId="5864EBD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AF0E74" w:rsidRPr="003641EB" w14:paraId="6AE35FCB" w14:textId="77777777" w:rsidTr="002E26EB">
        <w:trPr>
          <w:trHeight w:val="335"/>
          <w:jc w:val="center"/>
        </w:trPr>
        <w:tc>
          <w:tcPr>
            <w:tcW w:w="704" w:type="dxa"/>
          </w:tcPr>
          <w:p w14:paraId="01AAB15F" w14:textId="7BD59C15" w:rsidR="00AF0E74" w:rsidRPr="003641EB" w:rsidRDefault="00421356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7583" w:type="dxa"/>
          </w:tcPr>
          <w:p w14:paraId="0C633F8A" w14:textId="49D82A3F" w:rsidR="00AF0E74" w:rsidRPr="003641EB" w:rsidRDefault="00AF0E7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all re-mat</w:t>
            </w:r>
            <w:r w:rsidR="00983D12" w:rsidRPr="007616CA">
              <w:rPr>
                <w:rFonts w:asciiTheme="majorHAnsi" w:hAnsiTheme="majorHAnsi" w:cstheme="majorHAnsi"/>
              </w:rPr>
              <w:t>ed</w:t>
            </w:r>
            <w:r w:rsidRPr="007616CA">
              <w:rPr>
                <w:rFonts w:asciiTheme="majorHAnsi" w:hAnsiTheme="majorHAnsi" w:cstheme="majorHAnsi"/>
              </w:rPr>
              <w:t xml:space="preserve"> stock physically delivered from </w:t>
            </w:r>
            <w:r w:rsidR="007E0F59" w:rsidRPr="007616CA">
              <w:rPr>
                <w:rFonts w:asciiTheme="majorHAnsi" w:hAnsiTheme="majorHAnsi" w:cstheme="majorHAnsi"/>
              </w:rPr>
              <w:t xml:space="preserve">the </w:t>
            </w:r>
            <w:r w:rsidRPr="007616CA">
              <w:rPr>
                <w:rFonts w:asciiTheme="majorHAnsi" w:hAnsiTheme="majorHAnsi" w:cstheme="majorHAnsi"/>
              </w:rPr>
              <w:t>warehouse and not stored as non-exchange/professional goods</w:t>
            </w:r>
            <w:r w:rsidR="00983D12" w:rsidRPr="007616CA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224" w:type="dxa"/>
          </w:tcPr>
          <w:p w14:paraId="56894330" w14:textId="77777777" w:rsidR="00AF0E74" w:rsidRPr="003641EB" w:rsidRDefault="00AF0E7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77106511" w14:textId="77777777" w:rsidTr="002E26EB">
        <w:trPr>
          <w:trHeight w:val="335"/>
          <w:jc w:val="center"/>
        </w:trPr>
        <w:tc>
          <w:tcPr>
            <w:tcW w:w="704" w:type="dxa"/>
          </w:tcPr>
          <w:p w14:paraId="10E68C38" w14:textId="3CAC991A" w:rsidR="008651F4" w:rsidRPr="003641EB" w:rsidRDefault="00570895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7583" w:type="dxa"/>
          </w:tcPr>
          <w:p w14:paraId="779DF923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Is there any sign of corrosion in stored stocks?</w:t>
            </w:r>
          </w:p>
        </w:tc>
        <w:tc>
          <w:tcPr>
            <w:tcW w:w="2224" w:type="dxa"/>
          </w:tcPr>
          <w:p w14:paraId="026BA7C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2EE10BF1" w14:textId="29A721A5" w:rsidR="00685147" w:rsidRPr="003641EB" w:rsidRDefault="00685147" w:rsidP="00E37017">
      <w:pPr>
        <w:rPr>
          <w:rFonts w:asciiTheme="majorHAnsi" w:hAnsiTheme="majorHAnsi" w:cstheme="majorHAnsi"/>
        </w:rPr>
      </w:pPr>
    </w:p>
    <w:p w14:paraId="0BC28A31" w14:textId="70D4BCA3" w:rsidR="002E26EB" w:rsidRPr="003641EB" w:rsidRDefault="002E26EB" w:rsidP="00E37017">
      <w:pPr>
        <w:rPr>
          <w:rFonts w:asciiTheme="majorHAnsi" w:hAnsiTheme="majorHAnsi" w:cstheme="majorHAnsi"/>
        </w:rPr>
      </w:pPr>
    </w:p>
    <w:p w14:paraId="2C55B081" w14:textId="383707D5" w:rsidR="002E26EB" w:rsidRPr="003641EB" w:rsidRDefault="002E26EB" w:rsidP="00E37017">
      <w:pPr>
        <w:rPr>
          <w:rFonts w:asciiTheme="majorHAnsi" w:hAnsiTheme="majorHAnsi" w:cstheme="majorHAnsi"/>
        </w:rPr>
      </w:pPr>
    </w:p>
    <w:p w14:paraId="32344EA5" w14:textId="77777777" w:rsidR="002E26EB" w:rsidRPr="003641EB" w:rsidRDefault="002E26EB" w:rsidP="00E37017">
      <w:pPr>
        <w:rPr>
          <w:rFonts w:asciiTheme="majorHAnsi" w:hAnsiTheme="majorHAnsi" w:cstheme="majorHAnsi"/>
        </w:rPr>
      </w:pPr>
    </w:p>
    <w:p w14:paraId="5DF9D315" w14:textId="77777777" w:rsidR="00685147" w:rsidRPr="003641EB" w:rsidRDefault="00685147" w:rsidP="00E37017">
      <w:pPr>
        <w:rPr>
          <w:rFonts w:asciiTheme="majorHAnsi" w:hAnsiTheme="majorHAnsi" w:cstheme="majorHAnsi"/>
        </w:rPr>
      </w:pPr>
    </w:p>
    <w:p w14:paraId="6B8D91CC" w14:textId="77777777" w:rsidR="00E37017" w:rsidRPr="003641EB" w:rsidRDefault="00E37017" w:rsidP="00925A88">
      <w:pPr>
        <w:jc w:val="right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>Annexure-1</w:t>
      </w:r>
    </w:p>
    <w:p w14:paraId="311F34F9" w14:textId="06E77DD0" w:rsidR="00D41AE9" w:rsidRPr="003641EB" w:rsidRDefault="00D41AE9" w:rsidP="004E02A7">
      <w:pPr>
        <w:jc w:val="center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 xml:space="preserve">Checklist </w:t>
      </w:r>
      <w:proofErr w:type="spellStart"/>
      <w:r w:rsidRPr="003641EB">
        <w:rPr>
          <w:rFonts w:asciiTheme="majorHAnsi" w:hAnsiTheme="majorHAnsi" w:cstheme="majorHAnsi"/>
          <w:b/>
        </w:rPr>
        <w:t>w.r.t.</w:t>
      </w:r>
      <w:proofErr w:type="spellEnd"/>
      <w:r w:rsidRPr="003641EB">
        <w:rPr>
          <w:rFonts w:asciiTheme="majorHAnsi" w:hAnsiTheme="majorHAnsi" w:cstheme="majorHAnsi"/>
          <w:b/>
        </w:rPr>
        <w:t xml:space="preserve"> </w:t>
      </w:r>
      <w:r w:rsidR="00A73AE9" w:rsidRPr="003641EB">
        <w:rPr>
          <w:rFonts w:asciiTheme="majorHAnsi" w:hAnsiTheme="majorHAnsi" w:cstheme="majorHAnsi"/>
          <w:b/>
        </w:rPr>
        <w:t xml:space="preserve">MCXCCL </w:t>
      </w:r>
      <w:r w:rsidRPr="003641EB">
        <w:rPr>
          <w:rFonts w:asciiTheme="majorHAnsi" w:hAnsiTheme="majorHAnsi" w:cstheme="majorHAnsi"/>
          <w:b/>
        </w:rPr>
        <w:t>Circular (Cotton Bales)</w:t>
      </w:r>
    </w:p>
    <w:tbl>
      <w:tblPr>
        <w:tblpPr w:leftFromText="180" w:rightFromText="180" w:vertAnchor="text" w:horzAnchor="margin" w:tblpXSpec="center" w:tblpY="-159"/>
        <w:tblW w:w="10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696"/>
        <w:gridCol w:w="2132"/>
      </w:tblGrid>
      <w:tr w:rsidR="008651F4" w:rsidRPr="003641EB" w14:paraId="4BD360AF" w14:textId="77777777" w:rsidTr="002E26EB">
        <w:trPr>
          <w:trHeight w:val="340"/>
        </w:trPr>
        <w:tc>
          <w:tcPr>
            <w:tcW w:w="704" w:type="dxa"/>
            <w:vAlign w:val="center"/>
            <w:hideMark/>
          </w:tcPr>
          <w:p w14:paraId="164165A8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7696" w:type="dxa"/>
            <w:vAlign w:val="center"/>
            <w:hideMark/>
          </w:tcPr>
          <w:p w14:paraId="65E59939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Parameters</w:t>
            </w:r>
          </w:p>
        </w:tc>
        <w:tc>
          <w:tcPr>
            <w:tcW w:w="2132" w:type="dxa"/>
            <w:vAlign w:val="center"/>
          </w:tcPr>
          <w:p w14:paraId="34340C9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Observation</w:t>
            </w:r>
          </w:p>
        </w:tc>
      </w:tr>
      <w:tr w:rsidR="008651F4" w:rsidRPr="003641EB" w14:paraId="376F61A7" w14:textId="77777777" w:rsidTr="002E26EB">
        <w:trPr>
          <w:trHeight w:val="340"/>
        </w:trPr>
        <w:tc>
          <w:tcPr>
            <w:tcW w:w="704" w:type="dxa"/>
            <w:hideMark/>
          </w:tcPr>
          <w:p w14:paraId="1DA56193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696" w:type="dxa"/>
          </w:tcPr>
          <w:p w14:paraId="5E0EF6B3" w14:textId="42C6251D" w:rsidR="008651F4" w:rsidRPr="003641EB" w:rsidRDefault="008651F4" w:rsidP="002E018B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bales have all the proper markings in the form of unique press running number (PRN) Whether every bale has a label giving details of variety weight, crop year when checked randomly? And any other details as may be required from time to time?</w:t>
            </w:r>
            <w:r w:rsidR="00013201" w:rsidRPr="007616CA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7616CA">
              <w:rPr>
                <w:rFonts w:asciiTheme="majorHAnsi" w:hAnsiTheme="majorHAnsi" w:cstheme="majorHAnsi"/>
              </w:rPr>
              <w:t xml:space="preserve">Does </w:t>
            </w:r>
            <w:r w:rsidRPr="007616CA">
              <w:t xml:space="preserve"> </w:t>
            </w:r>
            <w:r w:rsidRPr="007616CA">
              <w:rPr>
                <w:rFonts w:asciiTheme="majorHAnsi" w:hAnsiTheme="majorHAnsi" w:cstheme="majorHAnsi"/>
              </w:rPr>
              <w:t>each</w:t>
            </w:r>
            <w:proofErr w:type="gramEnd"/>
            <w:r w:rsidRPr="007616CA">
              <w:rPr>
                <w:rFonts w:asciiTheme="majorHAnsi" w:hAnsiTheme="majorHAnsi" w:cstheme="majorHAnsi"/>
              </w:rPr>
              <w:t xml:space="preserve"> bale have a label / sticker giving the bale number in figures along with ginner details?</w:t>
            </w:r>
          </w:p>
          <w:p w14:paraId="7F1B21F1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2132" w:type="dxa"/>
          </w:tcPr>
          <w:p w14:paraId="4EF2107D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21D89D0" w14:textId="77777777" w:rsidTr="002E26EB">
        <w:trPr>
          <w:trHeight w:val="340"/>
        </w:trPr>
        <w:tc>
          <w:tcPr>
            <w:tcW w:w="704" w:type="dxa"/>
            <w:hideMark/>
          </w:tcPr>
          <w:p w14:paraId="1436BE2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7696" w:type="dxa"/>
          </w:tcPr>
          <w:p w14:paraId="1329A6A0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warehouse has put in a deposit stamp / sticker, containing the date of deposit of the goods on each bale deposited?</w:t>
            </w:r>
          </w:p>
        </w:tc>
        <w:tc>
          <w:tcPr>
            <w:tcW w:w="2132" w:type="dxa"/>
          </w:tcPr>
          <w:p w14:paraId="3FEA146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1E2D6400" w14:textId="77777777" w:rsidTr="002E26EB">
        <w:trPr>
          <w:trHeight w:val="3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FEE8A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7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F761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Forklift – battery operated or fuel operated?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1682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97CC7CD" w14:textId="77777777" w:rsidTr="002E26EB">
        <w:trPr>
          <w:trHeight w:val="3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434A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7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3E9C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Placement of the Firefighting equipment? Inside the godown or outside?</w:t>
            </w:r>
          </w:p>
          <w:p w14:paraId="4C22C801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(Placement inside the godown is not allowed)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A654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58CA4810" w14:textId="77777777" w:rsidTr="002E26EB">
        <w:trPr>
          <w:trHeight w:val="4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A465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7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9879" w14:textId="18C1D108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 xml:space="preserve">Proximity to source of fire hazard if any. </w:t>
            </w:r>
            <w:r w:rsidR="004F0F65">
              <w:rPr>
                <w:sz w:val="20"/>
                <w:szCs w:val="20"/>
              </w:rPr>
              <w:t xml:space="preserve"> whether any fire-risk is noticed in close vicinity of the warehouse? </w:t>
            </w:r>
            <w:r w:rsidRPr="007616CA">
              <w:rPr>
                <w:rFonts w:asciiTheme="majorHAnsi" w:hAnsiTheme="majorHAnsi" w:cstheme="majorHAnsi"/>
              </w:rPr>
              <w:t>Mention the approximate distance</w:t>
            </w:r>
            <w:r w:rsidR="004F0F65">
              <w:rPr>
                <w:rFonts w:asciiTheme="majorHAnsi" w:hAnsiTheme="majorHAnsi" w:cstheme="majorHAnsi"/>
              </w:rPr>
              <w:t xml:space="preserve"> of source of fire risk</w:t>
            </w:r>
            <w:r w:rsidRPr="007616CA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355E" w14:textId="77777777" w:rsidR="008651F4" w:rsidRPr="003641EB" w:rsidRDefault="008651F4" w:rsidP="009C4837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C802D6E" w14:textId="77777777" w:rsidTr="002E26EB">
        <w:trPr>
          <w:trHeight w:val="3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457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7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CF29" w14:textId="77777777" w:rsidR="008651F4" w:rsidRPr="007616CA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cotton samples are stored inside the godown?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304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46799179" w14:textId="77777777" w:rsidTr="002E26EB">
        <w:trPr>
          <w:trHeight w:val="3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D2D8F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7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B818" w14:textId="77777777" w:rsidR="008651F4" w:rsidRPr="003641EB" w:rsidRDefault="008651F4" w:rsidP="009C4837">
            <w:pPr>
              <w:spacing w:after="0"/>
              <w:rPr>
                <w:rFonts w:asciiTheme="majorHAnsi" w:hAnsiTheme="majorHAnsi" w:cstheme="majorHAnsi"/>
              </w:rPr>
            </w:pPr>
            <w:r w:rsidRPr="007616CA">
              <w:rPr>
                <w:rFonts w:asciiTheme="majorHAnsi" w:hAnsiTheme="majorHAnsi" w:cstheme="majorHAnsi"/>
              </w:rPr>
              <w:t>Whether opening and closing of cotton godown is done under supervision of Warehouse Manager and the register maintained indicating the purpose of opening and date and time of opening/closing?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2ED6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651F4" w:rsidRPr="003641EB" w14:paraId="052353A3" w14:textId="77777777" w:rsidTr="002E26EB">
        <w:trPr>
          <w:trHeight w:val="3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7AB5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7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3C3B" w14:textId="77777777" w:rsidR="008651F4" w:rsidRPr="003641EB" w:rsidRDefault="008651F4" w:rsidP="009C4837">
            <w:pPr>
              <w:spacing w:after="0"/>
              <w:rPr>
                <w:rFonts w:asciiTheme="majorHAnsi" w:hAnsiTheme="majorHAnsi"/>
                <w:strike/>
              </w:rPr>
            </w:pPr>
            <w:r w:rsidRPr="007616CA">
              <w:rPr>
                <w:rFonts w:asciiTheme="majorHAnsi" w:hAnsiTheme="majorHAnsi" w:cstheme="majorHAnsi"/>
              </w:rPr>
              <w:t>In case, more than 3 straps of bales are broken, whether re-strapping of the bales is done within 10 working days from the date of strap broken &amp; record of the strap break and re-strapping is maintained? In incidence register?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E9267" w14:textId="77777777" w:rsidR="008651F4" w:rsidRPr="003641EB" w:rsidRDefault="008651F4" w:rsidP="009C4837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4F22FE57" w14:textId="77777777" w:rsidR="00455865" w:rsidRPr="003641EB" w:rsidRDefault="00455865" w:rsidP="00D41AE9">
      <w:pPr>
        <w:jc w:val="center"/>
        <w:rPr>
          <w:rFonts w:asciiTheme="majorHAnsi" w:hAnsiTheme="majorHAnsi" w:cstheme="majorHAnsi"/>
        </w:rPr>
      </w:pPr>
    </w:p>
    <w:p w14:paraId="0C843596" w14:textId="77777777" w:rsidR="00D41AE9" w:rsidRPr="003641EB" w:rsidRDefault="00D41AE9" w:rsidP="00D41AE9">
      <w:pPr>
        <w:jc w:val="center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>Inspection Details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3793"/>
        <w:gridCol w:w="4318"/>
      </w:tblGrid>
      <w:tr w:rsidR="00D41AE9" w:rsidRPr="003641EB" w14:paraId="4DEF4C8B" w14:textId="77777777" w:rsidTr="003F26A9">
        <w:trPr>
          <w:trHeight w:val="328"/>
          <w:jc w:val="center"/>
        </w:trPr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7723" w14:textId="77777777" w:rsidR="00D41AE9" w:rsidRPr="003641EB" w:rsidRDefault="00D41AE9" w:rsidP="008747BF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Date of Inspection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F43AC" w14:textId="77777777" w:rsidR="00D41AE9" w:rsidRPr="003641EB" w:rsidRDefault="00D41AE9" w:rsidP="008747BF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DBAC" w14:textId="77777777" w:rsidR="00D41AE9" w:rsidRPr="003641EB" w:rsidRDefault="00D41AE9" w:rsidP="008747BF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 </w:t>
            </w:r>
          </w:p>
        </w:tc>
      </w:tr>
      <w:tr w:rsidR="00D41AE9" w:rsidRPr="003641EB" w14:paraId="74D8C091" w14:textId="77777777" w:rsidTr="003F26A9">
        <w:trPr>
          <w:trHeight w:val="352"/>
          <w:jc w:val="center"/>
        </w:trPr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6276" w14:textId="77777777" w:rsidR="00D41AE9" w:rsidRPr="003641EB" w:rsidRDefault="00D41AE9" w:rsidP="008747BF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Signature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62D46" w14:textId="77777777" w:rsidR="00D41AE9" w:rsidRPr="003641EB" w:rsidRDefault="00D41AE9" w:rsidP="008747BF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39932" w14:textId="77777777" w:rsidR="00D41AE9" w:rsidRPr="003641EB" w:rsidRDefault="00D41AE9" w:rsidP="008747BF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 </w:t>
            </w:r>
          </w:p>
        </w:tc>
      </w:tr>
      <w:tr w:rsidR="00D41AE9" w:rsidRPr="003641EB" w14:paraId="191CBB98" w14:textId="77777777" w:rsidTr="003F26A9">
        <w:trPr>
          <w:trHeight w:val="328"/>
          <w:jc w:val="center"/>
        </w:trPr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07DBA" w14:textId="77777777" w:rsidR="00D41AE9" w:rsidRPr="003641EB" w:rsidRDefault="00D41AE9" w:rsidP="008747BF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Inspection Done By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41693" w14:textId="77777777" w:rsidR="00D41AE9" w:rsidRPr="003641EB" w:rsidRDefault="00D41AE9" w:rsidP="008747BF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2BC40" w14:textId="77777777" w:rsidR="00D41AE9" w:rsidRPr="003641EB" w:rsidRDefault="00D41AE9" w:rsidP="008747BF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 </w:t>
            </w:r>
          </w:p>
        </w:tc>
      </w:tr>
      <w:tr w:rsidR="00D41AE9" w:rsidRPr="003641EB" w14:paraId="7375A111" w14:textId="77777777" w:rsidTr="003F26A9">
        <w:trPr>
          <w:trHeight w:val="328"/>
          <w:jc w:val="center"/>
        </w:trPr>
        <w:tc>
          <w:tcPr>
            <w:tcW w:w="5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6F9C" w14:textId="5BE491B6" w:rsidR="00D41AE9" w:rsidRPr="003641EB" w:rsidRDefault="003F26A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 xml:space="preserve"> Maker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B91F" w14:textId="4ADC8115" w:rsidR="00D41AE9" w:rsidRPr="003641EB" w:rsidRDefault="003F26A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 xml:space="preserve"> Checker</w:t>
            </w:r>
          </w:p>
        </w:tc>
      </w:tr>
      <w:tr w:rsidR="00D41AE9" w:rsidRPr="003641EB" w14:paraId="6FE47C9B" w14:textId="77777777" w:rsidTr="003F26A9">
        <w:trPr>
          <w:trHeight w:val="619"/>
          <w:jc w:val="center"/>
        </w:trPr>
        <w:tc>
          <w:tcPr>
            <w:tcW w:w="5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FBF8" w14:textId="77777777" w:rsidR="00D41AE9" w:rsidRPr="003641EB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F170F" w14:textId="77777777" w:rsidR="00D41AE9" w:rsidRPr="003641EB" w:rsidRDefault="00D41AE9" w:rsidP="00A01F4A">
            <w:pPr>
              <w:spacing w:after="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2B8D3534" w14:textId="77777777" w:rsidR="00D41AE9" w:rsidRPr="003641EB" w:rsidRDefault="00D41AE9" w:rsidP="00D41AE9">
      <w:pPr>
        <w:rPr>
          <w:rFonts w:asciiTheme="majorHAnsi" w:hAnsiTheme="majorHAnsi" w:cstheme="majorHAnsi"/>
        </w:rPr>
      </w:pPr>
    </w:p>
    <w:p w14:paraId="633EDF22" w14:textId="77777777" w:rsidR="00D41AE9" w:rsidRPr="003641EB" w:rsidRDefault="00D41AE9" w:rsidP="00D41AE9">
      <w:pPr>
        <w:rPr>
          <w:rFonts w:asciiTheme="majorHAnsi" w:hAnsiTheme="majorHAnsi" w:cstheme="majorHAnsi"/>
        </w:rPr>
      </w:pPr>
      <w:r w:rsidRPr="003641EB">
        <w:rPr>
          <w:rFonts w:asciiTheme="majorHAnsi" w:hAnsiTheme="majorHAnsi" w:cstheme="majorHAnsi"/>
        </w:rPr>
        <w:br w:type="page"/>
      </w:r>
    </w:p>
    <w:p w14:paraId="347FF7A0" w14:textId="77777777" w:rsidR="00E458AD" w:rsidRPr="003641EB" w:rsidRDefault="00E458AD" w:rsidP="00F8244D">
      <w:pPr>
        <w:jc w:val="center"/>
        <w:rPr>
          <w:rFonts w:asciiTheme="majorHAnsi" w:hAnsiTheme="majorHAnsi" w:cstheme="majorHAnsi"/>
          <w:b/>
        </w:rPr>
      </w:pPr>
    </w:p>
    <w:p w14:paraId="7E0313FC" w14:textId="374C3C01" w:rsidR="00D41AE9" w:rsidRPr="003641EB" w:rsidRDefault="00D41AE9" w:rsidP="00F8244D">
      <w:pPr>
        <w:jc w:val="center"/>
        <w:rPr>
          <w:rFonts w:asciiTheme="majorHAnsi" w:hAnsiTheme="majorHAnsi" w:cstheme="majorHAnsi"/>
          <w:b/>
        </w:rPr>
      </w:pPr>
      <w:r w:rsidRPr="003641EB">
        <w:rPr>
          <w:rFonts w:asciiTheme="majorHAnsi" w:hAnsiTheme="majorHAnsi" w:cstheme="majorHAnsi"/>
          <w:b/>
        </w:rPr>
        <w:t xml:space="preserve">Norms </w:t>
      </w:r>
      <w:r w:rsidR="00F8244D" w:rsidRPr="003641EB">
        <w:rPr>
          <w:rFonts w:asciiTheme="majorHAnsi" w:hAnsiTheme="majorHAnsi" w:cstheme="majorHAnsi"/>
          <w:b/>
        </w:rPr>
        <w:t>for</w:t>
      </w:r>
      <w:r w:rsidRPr="003641EB">
        <w:rPr>
          <w:rFonts w:asciiTheme="majorHAnsi" w:hAnsiTheme="majorHAnsi" w:cstheme="majorHAnsi"/>
          <w:b/>
        </w:rPr>
        <w:t xml:space="preserve"> FFE, Sand buckets to deployed at wa</w:t>
      </w:r>
      <w:r w:rsidR="00F8244D" w:rsidRPr="003641EB">
        <w:rPr>
          <w:rFonts w:asciiTheme="majorHAnsi" w:hAnsiTheme="majorHAnsi" w:cstheme="majorHAnsi"/>
          <w:b/>
        </w:rPr>
        <w:t>rehouses</w:t>
      </w:r>
      <w:r w:rsidR="00172692" w:rsidRPr="003641EB">
        <w:rPr>
          <w:rFonts w:asciiTheme="majorHAnsi" w:hAnsiTheme="majorHAnsi" w:cstheme="majorHAnsi"/>
          <w:b/>
        </w:rPr>
        <w:t xml:space="preserve"> </w:t>
      </w:r>
    </w:p>
    <w:tbl>
      <w:tblPr>
        <w:tblW w:w="7483" w:type="dxa"/>
        <w:jc w:val="center"/>
        <w:tblLook w:val="04A0" w:firstRow="1" w:lastRow="0" w:firstColumn="1" w:lastColumn="0" w:noHBand="0" w:noVBand="1"/>
      </w:tblPr>
      <w:tblGrid>
        <w:gridCol w:w="542"/>
        <w:gridCol w:w="3681"/>
        <w:gridCol w:w="1559"/>
        <w:gridCol w:w="1701"/>
      </w:tblGrid>
      <w:tr w:rsidR="00D41AE9" w:rsidRPr="003641EB" w14:paraId="09F0AA1F" w14:textId="77777777" w:rsidTr="00A01F4A">
        <w:trPr>
          <w:trHeight w:val="337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29552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3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73E7B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Capacity of Godown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4F0C4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No. of fire extinguishers to be provided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56141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641EB">
              <w:rPr>
                <w:rFonts w:asciiTheme="majorHAnsi" w:hAnsiTheme="majorHAnsi" w:cstheme="majorHAnsi"/>
                <w:b/>
              </w:rPr>
              <w:t>No. of fire (sand) buckets</w:t>
            </w:r>
            <w:r w:rsidRPr="003641EB">
              <w:rPr>
                <w:rFonts w:asciiTheme="majorHAnsi" w:hAnsiTheme="majorHAnsi" w:cstheme="majorHAnsi"/>
                <w:b/>
              </w:rPr>
              <w:br/>
              <w:t>to be provided</w:t>
            </w:r>
          </w:p>
        </w:tc>
      </w:tr>
      <w:tr w:rsidR="00D41AE9" w:rsidRPr="003641EB" w14:paraId="7E7C2A67" w14:textId="77777777" w:rsidTr="00A01F4A">
        <w:trPr>
          <w:trHeight w:val="337"/>
          <w:jc w:val="center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B20E1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94BBA" w14:textId="77777777" w:rsidR="00D41AE9" w:rsidRPr="003641EB" w:rsidRDefault="00D41AE9" w:rsidP="00A01F4A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Up to 1,500 MT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AFF4D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119EC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15</w:t>
            </w:r>
          </w:p>
        </w:tc>
      </w:tr>
      <w:tr w:rsidR="00D41AE9" w:rsidRPr="003641EB" w14:paraId="1C4F89ED" w14:textId="77777777" w:rsidTr="00A01F4A">
        <w:trPr>
          <w:trHeight w:val="337"/>
          <w:jc w:val="center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3B00B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5954C" w14:textId="77777777" w:rsidR="00D41AE9" w:rsidRPr="003641EB" w:rsidRDefault="00D41AE9" w:rsidP="00A01F4A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Above 1,500 MT &amp; up to 3,000 MT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D75D4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0B2D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20</w:t>
            </w:r>
          </w:p>
        </w:tc>
      </w:tr>
      <w:tr w:rsidR="00D41AE9" w:rsidRPr="003641EB" w14:paraId="69FDEA00" w14:textId="77777777" w:rsidTr="00A01F4A">
        <w:trPr>
          <w:trHeight w:val="337"/>
          <w:jc w:val="center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B1500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17AEA" w14:textId="77777777" w:rsidR="00D41AE9" w:rsidRPr="003641EB" w:rsidRDefault="00D41AE9" w:rsidP="00A01F4A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Above 3,000 MT &amp; up to 5,000 MT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53BA6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E2493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30</w:t>
            </w:r>
          </w:p>
        </w:tc>
      </w:tr>
      <w:tr w:rsidR="00D41AE9" w:rsidRPr="003641EB" w14:paraId="7FCA5382" w14:textId="77777777" w:rsidTr="00A01F4A">
        <w:trPr>
          <w:trHeight w:val="337"/>
          <w:jc w:val="center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6F098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8D4F5" w14:textId="77777777" w:rsidR="00D41AE9" w:rsidRPr="003641EB" w:rsidRDefault="00D41AE9" w:rsidP="00A01F4A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Above 5,000 MT &amp; up to 10,000 MT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E7765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746F8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40</w:t>
            </w:r>
          </w:p>
        </w:tc>
      </w:tr>
      <w:tr w:rsidR="00D41AE9" w:rsidRPr="003641EB" w14:paraId="24B6D741" w14:textId="77777777" w:rsidTr="00A01F4A">
        <w:trPr>
          <w:trHeight w:val="337"/>
          <w:jc w:val="center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2A401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A84EA" w14:textId="77777777" w:rsidR="00D41AE9" w:rsidRPr="003641EB" w:rsidRDefault="00D41AE9" w:rsidP="00A01F4A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Above 10,000 MT &amp; up to 15,000 MT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9FAF2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EC03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50</w:t>
            </w:r>
          </w:p>
        </w:tc>
      </w:tr>
      <w:tr w:rsidR="00D41AE9" w:rsidRPr="003641EB" w14:paraId="38CEFF9D" w14:textId="77777777" w:rsidTr="00A01F4A">
        <w:trPr>
          <w:trHeight w:val="337"/>
          <w:jc w:val="center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C99E2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81F3D" w14:textId="77777777" w:rsidR="00D41AE9" w:rsidRPr="003641EB" w:rsidRDefault="00D41AE9" w:rsidP="00A01F4A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Above 15,000 MT &amp; up to 25,000 MT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31A1D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D91CC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75</w:t>
            </w:r>
          </w:p>
        </w:tc>
      </w:tr>
      <w:tr w:rsidR="00D41AE9" w:rsidRPr="003641EB" w14:paraId="3F4B7C5B" w14:textId="77777777" w:rsidTr="00A01F4A">
        <w:trPr>
          <w:trHeight w:val="337"/>
          <w:jc w:val="center"/>
        </w:trPr>
        <w:tc>
          <w:tcPr>
            <w:tcW w:w="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103A5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5DA70" w14:textId="77777777" w:rsidR="00D41AE9" w:rsidRPr="003641EB" w:rsidRDefault="00D41AE9" w:rsidP="00A01F4A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Above 25000 MT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BA26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73E3D" w14:textId="77777777" w:rsidR="00D41AE9" w:rsidRPr="003641EB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3641EB">
              <w:rPr>
                <w:rFonts w:asciiTheme="majorHAnsi" w:hAnsiTheme="majorHAnsi" w:cstheme="majorHAnsi"/>
              </w:rPr>
              <w:t>125</w:t>
            </w:r>
          </w:p>
        </w:tc>
      </w:tr>
    </w:tbl>
    <w:p w14:paraId="4DEE92DD" w14:textId="77777777" w:rsidR="00D41AE9" w:rsidRPr="003641EB" w:rsidRDefault="00D41AE9" w:rsidP="0062000D">
      <w:pPr>
        <w:spacing w:after="0"/>
        <w:rPr>
          <w:rFonts w:asciiTheme="majorHAnsi" w:hAnsiTheme="majorHAnsi" w:cstheme="majorHAnsi"/>
        </w:rPr>
      </w:pPr>
    </w:p>
    <w:p w14:paraId="54850006" w14:textId="77777777" w:rsidR="00D41AE9" w:rsidRPr="003641EB" w:rsidRDefault="00D41AE9" w:rsidP="00054A0F">
      <w:pPr>
        <w:spacing w:line="240" w:lineRule="auto"/>
        <w:rPr>
          <w:rFonts w:asciiTheme="majorHAnsi" w:hAnsiTheme="majorHAnsi" w:cstheme="majorHAnsi"/>
          <w:b/>
          <w:u w:val="single"/>
        </w:rPr>
      </w:pPr>
      <w:r w:rsidRPr="003641EB">
        <w:rPr>
          <w:rFonts w:asciiTheme="majorHAnsi" w:hAnsiTheme="majorHAnsi" w:cstheme="majorHAnsi"/>
          <w:b/>
          <w:u w:val="single"/>
        </w:rPr>
        <w:t xml:space="preserve">Water storage tank requirement: </w:t>
      </w:r>
    </w:p>
    <w:p w14:paraId="2B62CC2F" w14:textId="07507091" w:rsidR="00E378AA" w:rsidRPr="00E674D8" w:rsidRDefault="00D41AE9" w:rsidP="00AD3A79">
      <w:pPr>
        <w:spacing w:line="240" w:lineRule="auto"/>
        <w:ind w:right="448"/>
        <w:jc w:val="both"/>
        <w:rPr>
          <w:rFonts w:asciiTheme="majorHAnsi" w:hAnsiTheme="majorHAnsi" w:cstheme="majorHAnsi"/>
        </w:rPr>
      </w:pPr>
      <w:r w:rsidRPr="003641EB">
        <w:rPr>
          <w:rFonts w:asciiTheme="majorHAnsi" w:hAnsiTheme="majorHAnsi" w:cstheme="majorHAnsi"/>
        </w:rPr>
        <w:t xml:space="preserve">For cotton </w:t>
      </w:r>
      <w:r w:rsidR="00684330" w:rsidRPr="003641EB">
        <w:rPr>
          <w:rFonts w:asciiTheme="majorHAnsi" w:hAnsiTheme="majorHAnsi" w:cstheme="majorHAnsi"/>
        </w:rPr>
        <w:t>storage</w:t>
      </w:r>
      <w:r w:rsidR="00E378AA" w:rsidRPr="003641EB">
        <w:rPr>
          <w:rFonts w:asciiTheme="majorHAnsi" w:hAnsiTheme="majorHAnsi" w:cstheme="majorHAnsi"/>
        </w:rPr>
        <w:t>,</w:t>
      </w:r>
      <w:r w:rsidRPr="003641EB">
        <w:rPr>
          <w:rFonts w:asciiTheme="majorHAnsi" w:hAnsiTheme="majorHAnsi" w:cstheme="majorHAnsi"/>
        </w:rPr>
        <w:t xml:space="preserve"> </w:t>
      </w:r>
      <w:r w:rsidR="00684330" w:rsidRPr="003641EB">
        <w:rPr>
          <w:rFonts w:asciiTheme="majorHAnsi" w:hAnsiTheme="majorHAnsi" w:cstheme="majorHAnsi"/>
        </w:rPr>
        <w:t>warehouse shall be equipped with emergency water hydrant system/water outlet connected with a water reservoir/tank having sufficient capacity of water vis-à-vis quantity of cotton bales that can be stored in that</w:t>
      </w:r>
      <w:r w:rsidR="00684330">
        <w:rPr>
          <w:rFonts w:asciiTheme="majorHAnsi" w:hAnsiTheme="majorHAnsi" w:cstheme="majorHAnsi"/>
        </w:rPr>
        <w:t xml:space="preserve"> warehouse. </w:t>
      </w:r>
    </w:p>
    <w:p w14:paraId="12ED872E" w14:textId="4E25D449" w:rsidR="00AD3A79" w:rsidRPr="00E674D8" w:rsidRDefault="00D41AE9" w:rsidP="00AD3A79">
      <w:pPr>
        <w:spacing w:line="240" w:lineRule="auto"/>
        <w:ind w:right="448"/>
        <w:jc w:val="both"/>
        <w:rPr>
          <w:rFonts w:asciiTheme="majorHAnsi" w:hAnsiTheme="majorHAnsi" w:cstheme="majorHAnsi"/>
        </w:rPr>
      </w:pPr>
      <w:r w:rsidRPr="00E674D8">
        <w:rPr>
          <w:rFonts w:asciiTheme="majorHAnsi" w:hAnsiTheme="majorHAnsi" w:cstheme="majorHAnsi"/>
        </w:rPr>
        <w:t xml:space="preserve">Warehouse </w:t>
      </w:r>
      <w:r w:rsidR="00E378AA" w:rsidRPr="00E674D8">
        <w:rPr>
          <w:rFonts w:asciiTheme="majorHAnsi" w:hAnsiTheme="majorHAnsi" w:cstheme="majorHAnsi"/>
        </w:rPr>
        <w:t xml:space="preserve">MCXCCL approved </w:t>
      </w:r>
      <w:r w:rsidRPr="00E674D8">
        <w:rPr>
          <w:rFonts w:asciiTheme="majorHAnsi" w:hAnsiTheme="majorHAnsi" w:cstheme="majorHAnsi"/>
        </w:rPr>
        <w:t>storage capacity wise availability for water tank</w:t>
      </w:r>
      <w:r w:rsidR="00AD3A79" w:rsidRPr="00E674D8">
        <w:rPr>
          <w:rFonts w:asciiTheme="majorHAnsi" w:hAnsiTheme="majorHAnsi" w:cstheme="majorHAnsi"/>
        </w:rPr>
        <w:t>:</w:t>
      </w:r>
    </w:p>
    <w:p w14:paraId="4A518303" w14:textId="2E3214D5" w:rsidR="00AD3A79" w:rsidRDefault="00D41AE9" w:rsidP="00AD3A79">
      <w:pPr>
        <w:spacing w:after="0"/>
        <w:ind w:right="448"/>
        <w:jc w:val="both"/>
        <w:rPr>
          <w:rFonts w:asciiTheme="majorHAnsi" w:hAnsiTheme="majorHAnsi" w:cstheme="majorHAnsi"/>
        </w:rPr>
      </w:pPr>
      <w:r w:rsidRPr="00E674D8">
        <w:rPr>
          <w:rFonts w:asciiTheme="majorHAnsi" w:hAnsiTheme="majorHAnsi" w:cstheme="majorHAnsi"/>
        </w:rPr>
        <w:t xml:space="preserve">Storage Capacity </w:t>
      </w:r>
      <w:r w:rsidR="00E378AA" w:rsidRPr="00E674D8">
        <w:rPr>
          <w:rFonts w:asciiTheme="majorHAnsi" w:hAnsiTheme="majorHAnsi" w:cstheme="majorHAnsi"/>
        </w:rPr>
        <w:t>5000 Bales</w:t>
      </w:r>
      <w:r w:rsidRPr="00E674D8">
        <w:rPr>
          <w:rFonts w:asciiTheme="majorHAnsi" w:hAnsiTheme="majorHAnsi" w:cstheme="majorHAnsi"/>
        </w:rPr>
        <w:t>-</w:t>
      </w:r>
      <w:r w:rsidR="00AD3A79" w:rsidRPr="00E674D8">
        <w:rPr>
          <w:rFonts w:asciiTheme="majorHAnsi" w:hAnsiTheme="majorHAnsi" w:cstheme="majorHAnsi"/>
        </w:rPr>
        <w:t xml:space="preserve"> </w:t>
      </w:r>
      <w:r w:rsidRPr="00E674D8">
        <w:rPr>
          <w:rFonts w:asciiTheme="majorHAnsi" w:hAnsiTheme="majorHAnsi" w:cstheme="majorHAnsi"/>
        </w:rPr>
        <w:t xml:space="preserve">1000 </w:t>
      </w:r>
      <w:proofErr w:type="spellStart"/>
      <w:r w:rsidR="00684330">
        <w:rPr>
          <w:rFonts w:asciiTheme="majorHAnsi" w:hAnsiTheme="majorHAnsi" w:cstheme="majorHAnsi"/>
        </w:rPr>
        <w:t>ltr</w:t>
      </w:r>
      <w:proofErr w:type="spellEnd"/>
    </w:p>
    <w:p w14:paraId="31934DB0" w14:textId="186E8733" w:rsidR="00684330" w:rsidRDefault="00684330" w:rsidP="00AD3A79">
      <w:pPr>
        <w:spacing w:after="0"/>
        <w:ind w:right="4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Storage capacity 5000 Bales to 10,000 Bales-2000 </w:t>
      </w:r>
      <w:proofErr w:type="spellStart"/>
      <w:r>
        <w:rPr>
          <w:rFonts w:asciiTheme="majorHAnsi" w:hAnsiTheme="majorHAnsi" w:cstheme="majorHAnsi"/>
        </w:rPr>
        <w:t>ltr</w:t>
      </w:r>
      <w:proofErr w:type="spellEnd"/>
    </w:p>
    <w:p w14:paraId="7471180C" w14:textId="6EF9C3DE" w:rsidR="00684330" w:rsidRDefault="00684330" w:rsidP="00AD3A79">
      <w:pPr>
        <w:spacing w:after="0"/>
        <w:ind w:right="4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Storage capacity of more than 10,000 Bales (</w:t>
      </w:r>
      <w:proofErr w:type="spellStart"/>
      <w:r>
        <w:rPr>
          <w:rFonts w:asciiTheme="majorHAnsi" w:hAnsiTheme="majorHAnsi" w:cstheme="majorHAnsi"/>
        </w:rPr>
        <w:t>upto</w:t>
      </w:r>
      <w:proofErr w:type="spellEnd"/>
      <w:r>
        <w:rPr>
          <w:rFonts w:asciiTheme="majorHAnsi" w:hAnsiTheme="majorHAnsi" w:cstheme="majorHAnsi"/>
        </w:rPr>
        <w:t xml:space="preserve"> 20,000 bales) -25,000 </w:t>
      </w:r>
      <w:proofErr w:type="spellStart"/>
      <w:r>
        <w:rPr>
          <w:rFonts w:asciiTheme="majorHAnsi" w:hAnsiTheme="majorHAnsi" w:cstheme="majorHAnsi"/>
        </w:rPr>
        <w:t>ltr</w:t>
      </w:r>
      <w:proofErr w:type="spellEnd"/>
    </w:p>
    <w:p w14:paraId="24F4A3D3" w14:textId="77777777" w:rsidR="00684330" w:rsidRPr="00E674D8" w:rsidRDefault="00684330" w:rsidP="00AD3A79">
      <w:pPr>
        <w:spacing w:after="0"/>
        <w:ind w:right="448"/>
        <w:jc w:val="both"/>
        <w:rPr>
          <w:rFonts w:asciiTheme="majorHAnsi" w:hAnsiTheme="majorHAnsi" w:cstheme="majorHAnsi"/>
        </w:rPr>
      </w:pPr>
    </w:p>
    <w:p w14:paraId="130A4EBB" w14:textId="77777777" w:rsidR="00AD3A79" w:rsidRPr="00E674D8" w:rsidRDefault="00AD3A79" w:rsidP="00AD3A79">
      <w:pPr>
        <w:spacing w:after="0" w:line="240" w:lineRule="auto"/>
        <w:rPr>
          <w:rFonts w:asciiTheme="majorHAnsi" w:hAnsiTheme="majorHAnsi" w:cstheme="majorHAnsi"/>
          <w:b/>
          <w:u w:val="single"/>
        </w:rPr>
      </w:pPr>
    </w:p>
    <w:p w14:paraId="0B014310" w14:textId="15D121CC" w:rsidR="00D41AE9" w:rsidRPr="00E674D8" w:rsidRDefault="00D41AE9" w:rsidP="00054A0F">
      <w:pPr>
        <w:spacing w:line="240" w:lineRule="auto"/>
        <w:rPr>
          <w:rFonts w:asciiTheme="majorHAnsi" w:hAnsiTheme="majorHAnsi" w:cstheme="majorHAnsi"/>
          <w:b/>
          <w:u w:val="single"/>
        </w:rPr>
      </w:pPr>
      <w:r w:rsidRPr="00E674D8">
        <w:rPr>
          <w:rFonts w:asciiTheme="majorHAnsi" w:hAnsiTheme="majorHAnsi" w:cstheme="majorHAnsi"/>
          <w:b/>
          <w:u w:val="single"/>
        </w:rPr>
        <w:t>Manpower Requirement:</w:t>
      </w:r>
    </w:p>
    <w:p w14:paraId="4A76808C" w14:textId="0D0648B4" w:rsidR="00F8244D" w:rsidRPr="00E674D8" w:rsidRDefault="00D41AE9" w:rsidP="00AD3A79">
      <w:pPr>
        <w:ind w:right="448"/>
        <w:jc w:val="both"/>
        <w:rPr>
          <w:rFonts w:asciiTheme="majorHAnsi" w:hAnsiTheme="majorHAnsi" w:cstheme="majorHAnsi"/>
        </w:rPr>
      </w:pPr>
      <w:r w:rsidRPr="00E674D8">
        <w:rPr>
          <w:rFonts w:asciiTheme="majorHAnsi" w:hAnsiTheme="majorHAnsi" w:cstheme="majorHAnsi"/>
        </w:rPr>
        <w:t xml:space="preserve">Minimum </w:t>
      </w:r>
      <w:r w:rsidR="005A3209" w:rsidRPr="00E674D8">
        <w:rPr>
          <w:rFonts w:asciiTheme="majorHAnsi" w:hAnsiTheme="majorHAnsi" w:cstheme="majorHAnsi"/>
        </w:rPr>
        <w:t>one</w:t>
      </w:r>
      <w:r w:rsidRPr="00E674D8">
        <w:rPr>
          <w:rFonts w:asciiTheme="majorHAnsi" w:hAnsiTheme="majorHAnsi" w:cstheme="majorHAnsi"/>
        </w:rPr>
        <w:t xml:space="preserve"> warehouse supervisor shall be deputed per warehouse during normal operations. Depending upon the </w:t>
      </w:r>
      <w:r w:rsidR="005A3209" w:rsidRPr="00E674D8">
        <w:rPr>
          <w:rFonts w:asciiTheme="majorHAnsi" w:hAnsiTheme="majorHAnsi" w:cstheme="majorHAnsi"/>
        </w:rPr>
        <w:t>workflow</w:t>
      </w:r>
      <w:r w:rsidRPr="00E674D8">
        <w:rPr>
          <w:rFonts w:asciiTheme="majorHAnsi" w:hAnsiTheme="majorHAnsi" w:cstheme="majorHAnsi"/>
        </w:rPr>
        <w:t xml:space="preserve"> WSP may decide further increase of manpower. In case </w:t>
      </w:r>
      <w:r w:rsidR="005A3209" w:rsidRPr="00E674D8">
        <w:rPr>
          <w:rFonts w:asciiTheme="majorHAnsi" w:hAnsiTheme="majorHAnsi" w:cstheme="majorHAnsi"/>
        </w:rPr>
        <w:t>one</w:t>
      </w:r>
      <w:r w:rsidRPr="00E674D8">
        <w:rPr>
          <w:rFonts w:asciiTheme="majorHAnsi" w:hAnsiTheme="majorHAnsi" w:cstheme="majorHAnsi"/>
        </w:rPr>
        <w:t xml:space="preserve"> or more warehouse</w:t>
      </w:r>
      <w:r w:rsidR="00F8244D" w:rsidRPr="00E674D8">
        <w:rPr>
          <w:rFonts w:asciiTheme="majorHAnsi" w:hAnsiTheme="majorHAnsi" w:cstheme="majorHAnsi"/>
        </w:rPr>
        <w:t>s</w:t>
      </w:r>
      <w:r w:rsidRPr="00E674D8">
        <w:rPr>
          <w:rFonts w:asciiTheme="majorHAnsi" w:hAnsiTheme="majorHAnsi" w:cstheme="majorHAnsi"/>
        </w:rPr>
        <w:t xml:space="preserve"> in one premises of one WSP, </w:t>
      </w:r>
      <w:r w:rsidR="00F8244D" w:rsidRPr="00E674D8">
        <w:rPr>
          <w:rFonts w:asciiTheme="majorHAnsi" w:hAnsiTheme="majorHAnsi" w:cstheme="majorHAnsi"/>
        </w:rPr>
        <w:t>t</w:t>
      </w:r>
      <w:r w:rsidRPr="00E674D8">
        <w:rPr>
          <w:rFonts w:asciiTheme="majorHAnsi" w:hAnsiTheme="majorHAnsi" w:cstheme="majorHAnsi"/>
        </w:rPr>
        <w:t xml:space="preserve">he warehouse staff deputation as per the capacity of the warehouse in </w:t>
      </w:r>
      <w:r w:rsidR="00F8244D" w:rsidRPr="00E674D8">
        <w:rPr>
          <w:rFonts w:asciiTheme="majorHAnsi" w:hAnsiTheme="majorHAnsi" w:cstheme="majorHAnsi"/>
        </w:rPr>
        <w:t>premises;</w:t>
      </w:r>
    </w:p>
    <w:p w14:paraId="4ECA5042" w14:textId="77777777" w:rsidR="00D41AE9" w:rsidRPr="00E674D8" w:rsidRDefault="00D41AE9" w:rsidP="00054A0F">
      <w:pPr>
        <w:spacing w:line="240" w:lineRule="auto"/>
        <w:rPr>
          <w:rFonts w:asciiTheme="majorHAnsi" w:hAnsiTheme="majorHAnsi" w:cstheme="majorHAnsi"/>
          <w:b/>
          <w:u w:val="single"/>
        </w:rPr>
      </w:pPr>
      <w:r w:rsidRPr="00E674D8">
        <w:rPr>
          <w:rFonts w:asciiTheme="majorHAnsi" w:hAnsiTheme="majorHAnsi" w:cstheme="majorHAnsi"/>
          <w:b/>
          <w:u w:val="single"/>
        </w:rPr>
        <w:t>Security Guard Requirement:</w:t>
      </w:r>
    </w:p>
    <w:p w14:paraId="4275D815" w14:textId="2DAEED12" w:rsidR="00D41AE9" w:rsidRPr="00E674D8" w:rsidRDefault="00D41AE9" w:rsidP="00D41AE9">
      <w:pPr>
        <w:rPr>
          <w:rFonts w:asciiTheme="majorHAnsi" w:hAnsiTheme="majorHAnsi" w:cstheme="majorHAnsi"/>
        </w:rPr>
      </w:pPr>
      <w:r w:rsidRPr="00E674D8">
        <w:rPr>
          <w:rFonts w:asciiTheme="majorHAnsi" w:hAnsiTheme="majorHAnsi" w:cstheme="majorHAnsi"/>
        </w:rPr>
        <w:t xml:space="preserve">24 </w:t>
      </w:r>
      <w:r w:rsidR="00AD3A79" w:rsidRPr="00E674D8">
        <w:rPr>
          <w:rFonts w:asciiTheme="majorHAnsi" w:hAnsiTheme="majorHAnsi" w:cstheme="majorHAnsi"/>
        </w:rPr>
        <w:t>hours’</w:t>
      </w:r>
      <w:r w:rsidRPr="00E674D8">
        <w:rPr>
          <w:rFonts w:asciiTheme="majorHAnsi" w:hAnsiTheme="majorHAnsi" w:cstheme="majorHAnsi"/>
        </w:rPr>
        <w:t xml:space="preserve"> security should be available at the warehouse. At least </w:t>
      </w:r>
      <w:r w:rsidR="005A3209" w:rsidRPr="00E674D8">
        <w:rPr>
          <w:rFonts w:asciiTheme="majorHAnsi" w:hAnsiTheme="majorHAnsi" w:cstheme="majorHAnsi"/>
        </w:rPr>
        <w:t>one</w:t>
      </w:r>
      <w:r w:rsidRPr="00E674D8">
        <w:rPr>
          <w:rFonts w:asciiTheme="majorHAnsi" w:hAnsiTheme="majorHAnsi" w:cstheme="majorHAnsi"/>
        </w:rPr>
        <w:t xml:space="preserve"> guard in each shift is mandatory. The security guard shall not </w:t>
      </w:r>
      <w:r w:rsidR="000B66C3">
        <w:rPr>
          <w:rFonts w:asciiTheme="majorHAnsi" w:hAnsiTheme="majorHAnsi" w:cstheme="majorHAnsi"/>
        </w:rPr>
        <w:t xml:space="preserve">be </w:t>
      </w:r>
      <w:r w:rsidRPr="00E674D8">
        <w:rPr>
          <w:rFonts w:asciiTheme="majorHAnsi" w:hAnsiTheme="majorHAnsi" w:cstheme="majorHAnsi"/>
        </w:rPr>
        <w:t>mandatory for NIL Stocks in warehouse</w:t>
      </w:r>
      <w:r w:rsidR="00F8244D" w:rsidRPr="00E674D8">
        <w:rPr>
          <w:rFonts w:asciiTheme="majorHAnsi" w:hAnsiTheme="majorHAnsi" w:cstheme="majorHAnsi"/>
        </w:rPr>
        <w:t>.</w:t>
      </w:r>
      <w:r w:rsidRPr="00E674D8">
        <w:rPr>
          <w:rFonts w:asciiTheme="majorHAnsi" w:hAnsiTheme="majorHAnsi" w:cstheme="majorHAnsi"/>
        </w:rPr>
        <w:br w:type="page"/>
      </w:r>
    </w:p>
    <w:p w14:paraId="3DEF6AE1" w14:textId="77777777" w:rsidR="00D41AE9" w:rsidRPr="00E674D8" w:rsidRDefault="00D41AE9" w:rsidP="00D41AE9">
      <w:pPr>
        <w:spacing w:after="0" w:line="240" w:lineRule="auto"/>
        <w:rPr>
          <w:rFonts w:asciiTheme="majorHAnsi" w:hAnsiTheme="majorHAnsi" w:cstheme="majorHAnsi"/>
        </w:rPr>
      </w:pPr>
    </w:p>
    <w:tbl>
      <w:tblPr>
        <w:tblpPr w:leftFromText="180" w:rightFromText="180" w:bottomFromText="200" w:vertAnchor="text" w:horzAnchor="margin" w:tblpY="692"/>
        <w:tblW w:w="10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1"/>
        <w:gridCol w:w="4574"/>
        <w:gridCol w:w="1764"/>
        <w:gridCol w:w="2942"/>
      </w:tblGrid>
      <w:tr w:rsidR="00D41AE9" w:rsidRPr="00E674D8" w14:paraId="5E5F7476" w14:textId="77777777" w:rsidTr="0062000D">
        <w:trPr>
          <w:trHeight w:val="422"/>
        </w:trPr>
        <w:tc>
          <w:tcPr>
            <w:tcW w:w="101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41DFF" w14:textId="77777777" w:rsidR="00D41AE9" w:rsidRPr="00E458AD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E458AD">
              <w:rPr>
                <w:rFonts w:asciiTheme="majorHAnsi" w:hAnsiTheme="majorHAnsi" w:cstheme="majorHAnsi"/>
                <w:b/>
              </w:rPr>
              <w:t>**List of registers to be maintained at warehouse level.</w:t>
            </w:r>
          </w:p>
        </w:tc>
      </w:tr>
      <w:tr w:rsidR="00D41AE9" w:rsidRPr="00E674D8" w14:paraId="0629872C" w14:textId="77777777" w:rsidTr="00AD3A79">
        <w:trPr>
          <w:trHeight w:val="455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3AEE2" w14:textId="77777777" w:rsidR="00D41AE9" w:rsidRPr="00E674D8" w:rsidRDefault="00D41AE9" w:rsidP="00A01F4A">
            <w:pPr>
              <w:spacing w:after="0" w:line="240" w:lineRule="auto"/>
              <w:rPr>
                <w:rFonts w:asciiTheme="majorHAnsi" w:hAnsiTheme="majorHAnsi" w:cstheme="majorHAnsi"/>
                <w:b/>
              </w:rPr>
            </w:pPr>
            <w:r w:rsidRPr="00E674D8">
              <w:rPr>
                <w:rFonts w:asciiTheme="majorHAnsi" w:hAnsiTheme="majorHAnsi" w:cstheme="majorHAnsi"/>
                <w:b/>
              </w:rPr>
              <w:t>Sr. No.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8C9AE" w14:textId="77777777" w:rsidR="00D41AE9" w:rsidRPr="00E674D8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E674D8">
              <w:rPr>
                <w:rFonts w:asciiTheme="majorHAnsi" w:hAnsiTheme="majorHAnsi" w:cstheme="majorHAnsi"/>
                <w:b/>
              </w:rPr>
              <w:t>Type of 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DC6D1" w14:textId="77777777" w:rsidR="00D41AE9" w:rsidRPr="00E674D8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E674D8">
              <w:rPr>
                <w:rFonts w:asciiTheme="majorHAnsi" w:hAnsiTheme="majorHAnsi" w:cstheme="majorHAnsi"/>
                <w:b/>
              </w:rPr>
              <w:t>Agri</w:t>
            </w:r>
            <w:r w:rsidR="00054A0F" w:rsidRPr="00E674D8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1904" w14:textId="77777777" w:rsidR="00D41AE9" w:rsidRPr="00E674D8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E674D8">
              <w:rPr>
                <w:rFonts w:asciiTheme="majorHAnsi" w:hAnsiTheme="majorHAnsi" w:cstheme="majorHAnsi"/>
                <w:b/>
              </w:rPr>
              <w:t>Metals</w:t>
            </w:r>
          </w:p>
        </w:tc>
      </w:tr>
      <w:tr w:rsidR="00D41AE9" w:rsidRPr="00E674D8" w14:paraId="0554672B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358DD" w14:textId="77777777" w:rsidR="00D41AE9" w:rsidRPr="00E674D8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4BA68" w14:textId="77777777" w:rsidR="00D41AE9" w:rsidRPr="00421356" w:rsidRDefault="00D41AE9" w:rsidP="00A01F4A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>WH opening-closing 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FCA07" w14:textId="64F40BE8" w:rsidR="00D41AE9" w:rsidRPr="00E674D8" w:rsidRDefault="00AE24CA" w:rsidP="0062000D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63963" w14:textId="33DDA54B" w:rsidR="00D41AE9" w:rsidRPr="00E674D8" w:rsidRDefault="00AE24CA" w:rsidP="00891D78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</w:tr>
      <w:tr w:rsidR="00D41AE9" w:rsidRPr="00E674D8" w14:paraId="011DCB4F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69070" w14:textId="77777777" w:rsidR="00D41AE9" w:rsidRPr="00E674D8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D02D" w14:textId="591B02B1" w:rsidR="00D41AE9" w:rsidRPr="00421356" w:rsidRDefault="00D41AE9" w:rsidP="00A01F4A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>Daily Transaction 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0203" w14:textId="7C431A79" w:rsidR="00D41AE9" w:rsidRPr="00E674D8" w:rsidRDefault="00AE24CA" w:rsidP="0062000D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3FD01" w14:textId="355B9822" w:rsidR="00D41AE9" w:rsidRPr="00E674D8" w:rsidRDefault="00AE24CA" w:rsidP="00A01F4A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</w:tr>
      <w:tr w:rsidR="00D41AE9" w:rsidRPr="00E674D8" w14:paraId="11A35583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D5529" w14:textId="77777777" w:rsidR="00D41AE9" w:rsidRPr="00E674D8" w:rsidRDefault="00D41AE9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E674D8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90053" w14:textId="77777777" w:rsidR="00D41AE9" w:rsidRPr="00421356" w:rsidRDefault="00D41AE9" w:rsidP="00A01F4A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>Complaint 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7440" w14:textId="15E813B7" w:rsidR="00D41AE9" w:rsidRPr="00E674D8" w:rsidRDefault="00AE24CA" w:rsidP="0062000D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E9E14" w14:textId="03491246" w:rsidR="00D41AE9" w:rsidRPr="00E674D8" w:rsidRDefault="00AE24CA" w:rsidP="00A01F4A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</w:tr>
      <w:tr w:rsidR="00D41AE9" w:rsidRPr="00E674D8" w14:paraId="63C0103B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54006" w14:textId="720BE3D8" w:rsidR="00D41AE9" w:rsidRPr="00E674D8" w:rsidRDefault="00FF7476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F8D3" w14:textId="77777777" w:rsidR="00D41AE9" w:rsidRPr="00421356" w:rsidRDefault="00D41AE9" w:rsidP="00A01F4A">
            <w:pPr>
              <w:spacing w:after="0"/>
              <w:rPr>
                <w:rFonts w:asciiTheme="majorHAnsi" w:hAnsiTheme="majorHAnsi" w:cstheme="majorHAnsi"/>
              </w:rPr>
            </w:pPr>
            <w:hyperlink r:id="rId8" w:anchor="RANGE!A1" w:history="1">
              <w:r w:rsidRPr="00421356">
                <w:rPr>
                  <w:rFonts w:asciiTheme="majorHAnsi" w:hAnsiTheme="majorHAnsi" w:cstheme="majorHAnsi"/>
                </w:rPr>
                <w:t>PV register</w:t>
              </w:r>
            </w:hyperlink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79DE7" w14:textId="4D30D5F8" w:rsidR="00D41AE9" w:rsidRPr="00E674D8" w:rsidRDefault="00AE24CA" w:rsidP="0062000D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18C4C" w14:textId="658D78B6" w:rsidR="00D41AE9" w:rsidRPr="00E674D8" w:rsidRDefault="00AE24CA" w:rsidP="00A01F4A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</w:tr>
      <w:tr w:rsidR="00D41AE9" w:rsidRPr="00E674D8" w14:paraId="7381AC0D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DB6B0" w14:textId="395C0469" w:rsidR="00D41AE9" w:rsidRPr="00E674D8" w:rsidRDefault="00FF7476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6469E" w14:textId="2E4E975D" w:rsidR="00D41AE9" w:rsidRPr="00421356" w:rsidRDefault="00D41AE9" w:rsidP="00A01F4A">
            <w:pPr>
              <w:spacing w:after="0"/>
              <w:rPr>
                <w:rFonts w:asciiTheme="majorHAnsi" w:hAnsiTheme="majorHAnsi" w:cstheme="majorHAnsi"/>
              </w:rPr>
            </w:pPr>
            <w:hyperlink r:id="rId9" w:anchor="RANGE!A1" w:history="1">
              <w:r w:rsidRPr="00421356">
                <w:rPr>
                  <w:rFonts w:asciiTheme="majorHAnsi" w:hAnsiTheme="majorHAnsi" w:cstheme="majorHAnsi"/>
                </w:rPr>
                <w:t xml:space="preserve">Instrument/equipment Internal Calibration </w:t>
              </w:r>
            </w:hyperlink>
            <w:r w:rsidRPr="00421356">
              <w:rPr>
                <w:rFonts w:asciiTheme="majorHAnsi" w:hAnsiTheme="majorHAnsi" w:cstheme="majorHAnsi"/>
              </w:rPr>
              <w:t>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FFC94" w14:textId="1A21F89A" w:rsidR="00D41AE9" w:rsidRPr="00E674D8" w:rsidRDefault="00AE24CA" w:rsidP="0062000D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AA29" w14:textId="6B217919" w:rsidR="00D41AE9" w:rsidRPr="00E674D8" w:rsidRDefault="00AE24CA" w:rsidP="00A01F4A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 xml:space="preserve">copy </w:t>
            </w:r>
          </w:p>
        </w:tc>
      </w:tr>
      <w:tr w:rsidR="00D41AE9" w:rsidRPr="00E674D8" w14:paraId="4A25F147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261A9" w14:textId="7E2F9E7A" w:rsidR="00D41AE9" w:rsidRPr="00E674D8" w:rsidRDefault="00FF7476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982CF" w14:textId="78346944" w:rsidR="00D41AE9" w:rsidRPr="00421356" w:rsidRDefault="002B02B5" w:rsidP="00A01F4A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 xml:space="preserve">Gate in gate out cum </w:t>
            </w:r>
            <w:hyperlink r:id="rId10" w:anchor="RANGE!A1" w:history="1">
              <w:r w:rsidR="00D41AE9" w:rsidRPr="00421356">
                <w:rPr>
                  <w:rFonts w:asciiTheme="majorHAnsi" w:hAnsiTheme="majorHAnsi" w:cstheme="majorHAnsi"/>
                </w:rPr>
                <w:t>Visitor Register</w:t>
              </w:r>
            </w:hyperlink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270E" w14:textId="03DFABD4" w:rsidR="00D41AE9" w:rsidRPr="00E674D8" w:rsidRDefault="00AE24CA" w:rsidP="0062000D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="00D41AE9" w:rsidRPr="00E674D8">
              <w:rPr>
                <w:rFonts w:asciiTheme="majorHAnsi" w:hAnsiTheme="majorHAnsi" w:cstheme="majorHAnsi"/>
              </w:rPr>
              <w:t xml:space="preserve"> 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2EE1E" w14:textId="36CFA115" w:rsidR="00D41AE9" w:rsidRPr="00E674D8" w:rsidRDefault="00AE24CA" w:rsidP="00925A88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="00925A88">
              <w:rPr>
                <w:rFonts w:asciiTheme="majorHAnsi" w:hAnsiTheme="majorHAnsi" w:cstheme="majorHAnsi"/>
              </w:rPr>
              <w:t xml:space="preserve"> copy</w:t>
            </w:r>
          </w:p>
        </w:tc>
      </w:tr>
      <w:tr w:rsidR="00D41AE9" w:rsidRPr="00E674D8" w14:paraId="27CE81B8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61EB7" w14:textId="56637DE4" w:rsidR="00D41AE9" w:rsidRPr="00E674D8" w:rsidRDefault="00FF7476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517DC" w14:textId="77777777" w:rsidR="00D41AE9" w:rsidRPr="00421356" w:rsidRDefault="00D41AE9" w:rsidP="00A01F4A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>Spot Rejection 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5AC5" w14:textId="41E176CF" w:rsidR="00D41AE9" w:rsidRPr="00E674D8" w:rsidRDefault="00AE24CA" w:rsidP="0062000D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3F72E" w14:textId="34EE5DCC" w:rsidR="00D41AE9" w:rsidRPr="00E674D8" w:rsidRDefault="00AE24CA" w:rsidP="00A01F4A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 xml:space="preserve">copy </w:t>
            </w:r>
          </w:p>
        </w:tc>
      </w:tr>
      <w:tr w:rsidR="00D41AE9" w:rsidRPr="00E674D8" w14:paraId="17296537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39CC" w14:textId="580552D2" w:rsidR="00D41AE9" w:rsidRPr="00E674D8" w:rsidRDefault="00FF7476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D2BA9" w14:textId="5D7FAF89" w:rsidR="00D41AE9" w:rsidRPr="00421356" w:rsidRDefault="00D41AE9" w:rsidP="00A01F4A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>Sample 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0E975" w14:textId="5F472F15" w:rsidR="00D41AE9" w:rsidRPr="00E674D8" w:rsidRDefault="00AE24CA" w:rsidP="0062000D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8F91C" w14:textId="48E62EF1" w:rsidR="00D41AE9" w:rsidRPr="00E674D8" w:rsidRDefault="00AE24CA" w:rsidP="00A01F4A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Applicable for steel rebar</w:t>
            </w:r>
          </w:p>
        </w:tc>
      </w:tr>
      <w:tr w:rsidR="00D41AE9" w:rsidRPr="00E674D8" w14:paraId="505DA27E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CB1BE" w14:textId="41A3A61F" w:rsidR="00D41AE9" w:rsidRPr="00E674D8" w:rsidRDefault="00FF7476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B99CC" w14:textId="57575AE2" w:rsidR="00D41AE9" w:rsidRPr="00421356" w:rsidRDefault="00D41AE9" w:rsidP="00072AB7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 xml:space="preserve">Stack wise/Lot wise register 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DD6E" w14:textId="4D467E8C" w:rsidR="00D41AE9" w:rsidRPr="00E674D8" w:rsidRDefault="00AE24CA" w:rsidP="006B548E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B941" w14:textId="03F45CC5" w:rsidR="00D41AE9" w:rsidRPr="00E674D8" w:rsidDel="00A275CC" w:rsidRDefault="00AE24CA" w:rsidP="005A3209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</w:t>
            </w:r>
            <w:r w:rsidRPr="00E674D8">
              <w:rPr>
                <w:rFonts w:asciiTheme="majorHAnsi" w:hAnsiTheme="majorHAnsi" w:cstheme="majorHAnsi"/>
              </w:rPr>
              <w:t xml:space="preserve"> </w:t>
            </w:r>
            <w:r w:rsidR="00D41AE9" w:rsidRPr="00E674D8">
              <w:rPr>
                <w:rFonts w:asciiTheme="majorHAnsi" w:hAnsiTheme="majorHAnsi" w:cstheme="majorHAnsi"/>
              </w:rPr>
              <w:t>copy</w:t>
            </w:r>
            <w:r w:rsidR="005A3209">
              <w:rPr>
                <w:rFonts w:asciiTheme="majorHAnsi" w:hAnsiTheme="majorHAnsi" w:cstheme="majorHAnsi"/>
              </w:rPr>
              <w:t xml:space="preserve"> </w:t>
            </w:r>
            <w:r w:rsidR="007E0F59">
              <w:rPr>
                <w:rFonts w:asciiTheme="majorHAnsi" w:hAnsiTheme="majorHAnsi" w:cstheme="majorHAnsi"/>
              </w:rPr>
              <w:t>/electronic form</w:t>
            </w:r>
          </w:p>
        </w:tc>
      </w:tr>
      <w:tr w:rsidR="002B02B5" w:rsidRPr="00E674D8" w14:paraId="317D10DD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983C" w14:textId="78D81DEC" w:rsidR="002B02B5" w:rsidRPr="00E674D8" w:rsidRDefault="00FF7476" w:rsidP="002B02B5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0152E" w14:textId="1600E464" w:rsidR="002B02B5" w:rsidRPr="00421356" w:rsidRDefault="002B02B5" w:rsidP="002B02B5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>Incidence records/</w:t>
            </w:r>
            <w:proofErr w:type="gramStart"/>
            <w:r w:rsidRPr="00421356">
              <w:rPr>
                <w:rFonts w:asciiTheme="majorHAnsi" w:hAnsiTheme="majorHAnsi" w:cstheme="majorHAnsi"/>
              </w:rPr>
              <w:t>Notices  Register</w:t>
            </w:r>
            <w:proofErr w:type="gramEnd"/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6850" w14:textId="3B469B55" w:rsidR="002B02B5" w:rsidRPr="00E674D8" w:rsidRDefault="002B02B5" w:rsidP="002B02B5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DC4D7E">
              <w:rPr>
                <w:rFonts w:asciiTheme="majorHAnsi" w:hAnsiTheme="majorHAnsi" w:cstheme="majorHAnsi"/>
              </w:rPr>
              <w:t>Physical 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C6C4" w14:textId="1EC1DEE7" w:rsidR="002B02B5" w:rsidRPr="00E674D8" w:rsidRDefault="002B02B5" w:rsidP="002B02B5">
            <w:pPr>
              <w:spacing w:after="0"/>
              <w:rPr>
                <w:rFonts w:asciiTheme="majorHAnsi" w:hAnsiTheme="majorHAnsi" w:cstheme="majorHAnsi"/>
              </w:rPr>
            </w:pPr>
            <w:r w:rsidRPr="00DC4D7E">
              <w:rPr>
                <w:rFonts w:asciiTheme="majorHAnsi" w:hAnsiTheme="majorHAnsi" w:cstheme="majorHAnsi"/>
              </w:rPr>
              <w:t>Physical copy</w:t>
            </w:r>
          </w:p>
        </w:tc>
      </w:tr>
      <w:tr w:rsidR="002B02B5" w:rsidRPr="00E674D8" w14:paraId="6174B956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E0C7" w14:textId="65CBA2FA" w:rsidR="002B02B5" w:rsidRPr="00E674D8" w:rsidRDefault="00FF7476" w:rsidP="002B02B5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3486" w14:textId="1E12632E" w:rsidR="002B02B5" w:rsidRPr="00421356" w:rsidRDefault="002B02B5" w:rsidP="002B02B5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>Lien 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A078" w14:textId="00073C19" w:rsidR="002B02B5" w:rsidRPr="00E674D8" w:rsidRDefault="002B02B5" w:rsidP="002B02B5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C03E3B">
              <w:rPr>
                <w:rFonts w:asciiTheme="majorHAnsi" w:hAnsiTheme="majorHAnsi" w:cstheme="majorHAnsi"/>
              </w:rPr>
              <w:t>Physical 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E060" w14:textId="30993651" w:rsidR="002B02B5" w:rsidRPr="00E674D8" w:rsidRDefault="002B02B5" w:rsidP="002B02B5">
            <w:pPr>
              <w:spacing w:after="0"/>
              <w:rPr>
                <w:rFonts w:asciiTheme="majorHAnsi" w:hAnsiTheme="majorHAnsi" w:cstheme="majorHAnsi"/>
              </w:rPr>
            </w:pPr>
            <w:r w:rsidRPr="00C03E3B">
              <w:rPr>
                <w:rFonts w:asciiTheme="majorHAnsi" w:hAnsiTheme="majorHAnsi" w:cstheme="majorHAnsi"/>
              </w:rPr>
              <w:t>Physical copy</w:t>
            </w:r>
          </w:p>
        </w:tc>
      </w:tr>
      <w:tr w:rsidR="002B02B5" w:rsidRPr="00E674D8" w14:paraId="58224F38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51C6C" w14:textId="69119B8C" w:rsidR="002B02B5" w:rsidRPr="00E674D8" w:rsidRDefault="00FF7476" w:rsidP="002B02B5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03BD1" w14:textId="20F48AEB" w:rsidR="002B02B5" w:rsidRPr="00421356" w:rsidRDefault="002B02B5" w:rsidP="002B02B5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>Pest control activity 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9FEF" w14:textId="12C5CAC9" w:rsidR="002B02B5" w:rsidRPr="00E674D8" w:rsidRDefault="002B02B5" w:rsidP="002B02B5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0E34F0">
              <w:rPr>
                <w:rFonts w:asciiTheme="majorHAnsi" w:hAnsiTheme="majorHAnsi" w:cstheme="majorHAnsi"/>
              </w:rPr>
              <w:t>Physical 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79F4" w14:textId="49012F7A" w:rsidR="002B02B5" w:rsidRPr="00E674D8" w:rsidRDefault="002B02B5" w:rsidP="002B02B5">
            <w:pPr>
              <w:spacing w:after="0"/>
              <w:rPr>
                <w:rFonts w:asciiTheme="majorHAnsi" w:hAnsiTheme="majorHAnsi" w:cstheme="majorHAnsi"/>
              </w:rPr>
            </w:pPr>
            <w:r w:rsidRPr="000E34F0">
              <w:rPr>
                <w:rFonts w:asciiTheme="majorHAnsi" w:hAnsiTheme="majorHAnsi" w:cstheme="majorHAnsi"/>
              </w:rPr>
              <w:t>Physical copy</w:t>
            </w:r>
          </w:p>
        </w:tc>
      </w:tr>
      <w:tr w:rsidR="002B02B5" w:rsidRPr="00E674D8" w14:paraId="50E8F2CD" w14:textId="77777777" w:rsidTr="00AD3A79">
        <w:trPr>
          <w:trHeight w:val="262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AEBAA" w14:textId="100597D5" w:rsidR="002B02B5" w:rsidRPr="00E674D8" w:rsidRDefault="00FF7476" w:rsidP="00A01F4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AD80" w14:textId="53CFFB7F" w:rsidR="002B02B5" w:rsidRPr="00421356" w:rsidRDefault="002B02B5" w:rsidP="00891D78">
            <w:pPr>
              <w:spacing w:after="0"/>
              <w:rPr>
                <w:rFonts w:asciiTheme="majorHAnsi" w:hAnsiTheme="majorHAnsi" w:cstheme="majorHAnsi"/>
              </w:rPr>
            </w:pPr>
            <w:r w:rsidRPr="00421356">
              <w:rPr>
                <w:rFonts w:asciiTheme="majorHAnsi" w:hAnsiTheme="majorHAnsi" w:cstheme="majorHAnsi"/>
              </w:rPr>
              <w:t>Key distribution register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FF20C" w14:textId="6AE7C44B" w:rsidR="002B02B5" w:rsidRPr="00E674D8" w:rsidRDefault="002B02B5" w:rsidP="0062000D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 copy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9B6F" w14:textId="6AA26D7D" w:rsidR="002B02B5" w:rsidRPr="00E674D8" w:rsidRDefault="002B02B5" w:rsidP="00A01F4A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Physical copy</w:t>
            </w:r>
          </w:p>
        </w:tc>
      </w:tr>
    </w:tbl>
    <w:p w14:paraId="25FCC8F3" w14:textId="5721D68E" w:rsidR="00D41AE9" w:rsidRPr="00E674D8" w:rsidRDefault="00D41AE9" w:rsidP="00D41AE9">
      <w:pPr>
        <w:spacing w:after="0" w:line="240" w:lineRule="auto"/>
        <w:rPr>
          <w:rFonts w:asciiTheme="majorHAnsi" w:hAnsiTheme="majorHAnsi" w:cstheme="majorHAnsi"/>
          <w:b/>
        </w:rPr>
      </w:pPr>
      <w:r w:rsidRPr="00E674D8">
        <w:rPr>
          <w:rFonts w:asciiTheme="majorHAnsi" w:hAnsiTheme="majorHAnsi" w:cstheme="majorHAnsi"/>
          <w:b/>
        </w:rPr>
        <w:t>Whether all the records and registers maintained at warehouse at least up to T-2</w:t>
      </w:r>
    </w:p>
    <w:p w14:paraId="6DB5E3DF" w14:textId="77777777" w:rsidR="00D41AE9" w:rsidRPr="00E674D8" w:rsidRDefault="00D41AE9" w:rsidP="00D41AE9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75F3DACB" w14:textId="405E579C" w:rsidR="00D41AE9" w:rsidRPr="00E674D8" w:rsidRDefault="00466C98" w:rsidP="00D41AE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 addition to above the WSP is required to maintain electronic receipts records of </w:t>
      </w:r>
      <w:proofErr w:type="spellStart"/>
      <w:r>
        <w:rPr>
          <w:rFonts w:asciiTheme="majorHAnsi" w:hAnsiTheme="majorHAnsi" w:cstheme="majorHAnsi"/>
        </w:rPr>
        <w:t>ComRIS</w:t>
      </w:r>
      <w:proofErr w:type="spellEnd"/>
      <w:r>
        <w:rPr>
          <w:rFonts w:asciiTheme="majorHAnsi" w:hAnsiTheme="majorHAnsi" w:cstheme="majorHAnsi"/>
        </w:rPr>
        <w:t xml:space="preserve"> and CCRL.</w:t>
      </w:r>
    </w:p>
    <w:p w14:paraId="271D9675" w14:textId="77777777" w:rsidR="00D41AE9" w:rsidRPr="00E674D8" w:rsidRDefault="00D41AE9" w:rsidP="00D41AE9">
      <w:pPr>
        <w:rPr>
          <w:rFonts w:asciiTheme="majorHAnsi" w:hAnsiTheme="majorHAnsi" w:cstheme="majorHAnsi"/>
        </w:rPr>
      </w:pPr>
      <w:r w:rsidRPr="00E674D8">
        <w:rPr>
          <w:rFonts w:asciiTheme="majorHAnsi" w:hAnsiTheme="majorHAnsi" w:cstheme="majorHAnsi"/>
        </w:rPr>
        <w:br w:type="page"/>
      </w:r>
    </w:p>
    <w:p w14:paraId="3521D1F5" w14:textId="77777777" w:rsidR="00374965" w:rsidRPr="00E674D8" w:rsidRDefault="00374965" w:rsidP="00374965">
      <w:pPr>
        <w:spacing w:after="0"/>
        <w:jc w:val="center"/>
        <w:rPr>
          <w:rFonts w:asciiTheme="majorHAnsi" w:hAnsiTheme="majorHAnsi" w:cstheme="majorHAnsi"/>
          <w:b/>
        </w:rPr>
      </w:pPr>
    </w:p>
    <w:p w14:paraId="6D807A78" w14:textId="0E91014A" w:rsidR="00D41AE9" w:rsidRPr="00E674D8" w:rsidRDefault="00D41AE9" w:rsidP="00D41AE9">
      <w:pPr>
        <w:jc w:val="center"/>
        <w:rPr>
          <w:rFonts w:asciiTheme="majorHAnsi" w:hAnsiTheme="majorHAnsi" w:cstheme="majorHAnsi"/>
          <w:b/>
        </w:rPr>
      </w:pPr>
      <w:r w:rsidRPr="00E674D8">
        <w:rPr>
          <w:rFonts w:asciiTheme="majorHAnsi" w:hAnsiTheme="majorHAnsi" w:cstheme="majorHAnsi"/>
          <w:b/>
        </w:rPr>
        <w:t>MOISTURE DETAILS</w:t>
      </w:r>
      <w:r w:rsidR="00374965" w:rsidRPr="00E674D8">
        <w:rPr>
          <w:rFonts w:asciiTheme="majorHAnsi" w:hAnsiTheme="majorHAnsi" w:cstheme="majorHAnsi"/>
          <w:b/>
        </w:rPr>
        <w:t xml:space="preserve"> </w:t>
      </w:r>
      <w:r w:rsidR="00896797">
        <w:rPr>
          <w:rFonts w:asciiTheme="majorHAnsi" w:hAnsiTheme="majorHAnsi" w:cstheme="majorHAnsi"/>
          <w:b/>
        </w:rPr>
        <w:t xml:space="preserve">OF RANDOM LOTS </w:t>
      </w:r>
      <w:r w:rsidR="00374965" w:rsidRPr="00E674D8">
        <w:rPr>
          <w:rFonts w:asciiTheme="majorHAnsi" w:hAnsiTheme="majorHAnsi" w:cstheme="majorHAnsi"/>
          <w:b/>
        </w:rPr>
        <w:t>(In case of Cotton Bales)</w:t>
      </w:r>
      <w:r w:rsidR="00D64954">
        <w:rPr>
          <w:rFonts w:asciiTheme="majorHAnsi" w:hAnsiTheme="majorHAnsi" w:cstheme="majorHAnsi"/>
          <w:b/>
        </w:rPr>
        <w:t xml:space="preserve"> during audits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3252"/>
        <w:gridCol w:w="3797"/>
        <w:gridCol w:w="1837"/>
      </w:tblGrid>
      <w:tr w:rsidR="00D41AE9" w:rsidRPr="00E674D8" w14:paraId="20A137A4" w14:textId="72BEC40F" w:rsidTr="008651F4">
        <w:trPr>
          <w:trHeight w:val="397"/>
          <w:jc w:val="center"/>
        </w:trPr>
        <w:tc>
          <w:tcPr>
            <w:tcW w:w="4382" w:type="dxa"/>
            <w:gridSpan w:val="2"/>
            <w:vAlign w:val="center"/>
          </w:tcPr>
          <w:p w14:paraId="74E73EF5" w14:textId="3062A27D" w:rsidR="00D41AE9" w:rsidRPr="00E674D8" w:rsidRDefault="00891D78" w:rsidP="00891D78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WSP &amp; </w:t>
            </w:r>
            <w:r w:rsidR="00D41AE9" w:rsidRPr="00E674D8">
              <w:rPr>
                <w:rFonts w:asciiTheme="majorHAnsi" w:hAnsiTheme="majorHAnsi" w:cstheme="majorHAnsi"/>
                <w:b/>
                <w:bCs/>
              </w:rPr>
              <w:t>Warehouse Name</w:t>
            </w:r>
            <w:r w:rsidR="003340CE">
              <w:rPr>
                <w:rFonts w:asciiTheme="majorHAnsi" w:hAnsiTheme="majorHAnsi" w:cstheme="majorHAnsi"/>
                <w:b/>
                <w:bCs/>
              </w:rPr>
              <w:t xml:space="preserve"> &amp; Location</w:t>
            </w:r>
            <w:r w:rsidR="00D41AE9" w:rsidRPr="00E674D8">
              <w:rPr>
                <w:rFonts w:asciiTheme="majorHAnsi" w:hAnsiTheme="majorHAnsi" w:cstheme="majorHAnsi"/>
                <w:b/>
                <w:bCs/>
              </w:rPr>
              <w:t>:</w:t>
            </w:r>
          </w:p>
        </w:tc>
        <w:tc>
          <w:tcPr>
            <w:tcW w:w="5634" w:type="dxa"/>
            <w:gridSpan w:val="2"/>
            <w:vAlign w:val="center"/>
          </w:tcPr>
          <w:p w14:paraId="66673676" w14:textId="070C023E" w:rsidR="00D41AE9" w:rsidRPr="00E674D8" w:rsidRDefault="00D41AE9" w:rsidP="00A01F4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1946C76E" w14:textId="3DD4EDB8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63E06232" w14:textId="5DB39D58" w:rsidR="00D41AE9" w:rsidRPr="00E674D8" w:rsidRDefault="00D41AE9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Sr. No.</w:t>
            </w:r>
          </w:p>
        </w:tc>
        <w:tc>
          <w:tcPr>
            <w:tcW w:w="3252" w:type="dxa"/>
            <w:vAlign w:val="center"/>
          </w:tcPr>
          <w:p w14:paraId="32240D47" w14:textId="42A8B125" w:rsidR="00D41AE9" w:rsidRPr="00E674D8" w:rsidRDefault="00D41AE9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Lot No</w:t>
            </w:r>
            <w:r w:rsidR="00D93793" w:rsidRPr="00E674D8"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  <w:tc>
          <w:tcPr>
            <w:tcW w:w="3797" w:type="dxa"/>
            <w:vAlign w:val="center"/>
          </w:tcPr>
          <w:p w14:paraId="2C1E32F6" w14:textId="32C97224" w:rsidR="00D41AE9" w:rsidRPr="00E674D8" w:rsidRDefault="00891D78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Avg. </w:t>
            </w:r>
            <w:r w:rsidR="00D41AE9" w:rsidRPr="00E674D8">
              <w:rPr>
                <w:rFonts w:asciiTheme="majorHAnsi" w:hAnsiTheme="majorHAnsi" w:cstheme="majorHAnsi"/>
                <w:b/>
                <w:bCs/>
              </w:rPr>
              <w:t>Moisture</w:t>
            </w:r>
            <w:r w:rsidR="00BA6200" w:rsidRPr="00E674D8">
              <w:rPr>
                <w:rFonts w:asciiTheme="majorHAnsi" w:hAnsiTheme="majorHAnsi" w:cstheme="majorHAnsi"/>
                <w:b/>
                <w:bCs/>
              </w:rPr>
              <w:t xml:space="preserve"> reading</w:t>
            </w:r>
          </w:p>
        </w:tc>
        <w:tc>
          <w:tcPr>
            <w:tcW w:w="1837" w:type="dxa"/>
            <w:vAlign w:val="center"/>
          </w:tcPr>
          <w:p w14:paraId="1D95DCDD" w14:textId="4C679BE8" w:rsidR="00D41AE9" w:rsidRPr="00E674D8" w:rsidRDefault="00D41AE9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674D8">
              <w:rPr>
                <w:rFonts w:asciiTheme="majorHAnsi" w:hAnsiTheme="majorHAnsi" w:cstheme="majorHAnsi"/>
                <w:b/>
                <w:bCs/>
              </w:rPr>
              <w:t>Remarks</w:t>
            </w:r>
          </w:p>
        </w:tc>
      </w:tr>
      <w:tr w:rsidR="00D41AE9" w:rsidRPr="00E674D8" w14:paraId="30468D77" w14:textId="74086181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4B5D82D4" w14:textId="6BEB1E4A" w:rsidR="00D41AE9" w:rsidRPr="00DD0C87" w:rsidRDefault="00D41AE9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5D70DDE0" w14:textId="638596D3" w:rsidR="00D41AE9" w:rsidRPr="00E674D8" w:rsidRDefault="00D41AE9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4DFCB291" w14:textId="16F818F6" w:rsidR="00D41AE9" w:rsidRPr="00E674D8" w:rsidRDefault="00D41AE9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725B367F" w14:textId="46E255F5" w:rsidR="00D41AE9" w:rsidRPr="00E674D8" w:rsidRDefault="00D41AE9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41AE9" w:rsidRPr="00E674D8" w14:paraId="390FE9FB" w14:textId="290DB7D5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1DADD44A" w14:textId="35F5F5BE" w:rsidR="00D41AE9" w:rsidRPr="00DD0C87" w:rsidRDefault="00D41AE9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30B5EE5B" w14:textId="5953E89E" w:rsidR="00D41AE9" w:rsidRPr="00E674D8" w:rsidRDefault="00D41AE9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4E85D9DF" w14:textId="030FCD25" w:rsidR="00D41AE9" w:rsidRPr="00E674D8" w:rsidRDefault="00D41AE9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00041E6D" w14:textId="103DAC75" w:rsidR="00D41AE9" w:rsidRPr="00E674D8" w:rsidRDefault="00D41AE9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D0C87" w:rsidRPr="00E674D8" w14:paraId="341B9E1E" w14:textId="77777777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58C77375" w14:textId="37E1536A" w:rsidR="00DD0C87" w:rsidRPr="00DD0C87" w:rsidRDefault="00DD0C87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76A54271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3CF2DB51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4BD48C6A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D0C87" w:rsidRPr="00E674D8" w14:paraId="388CBB68" w14:textId="77777777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73762572" w14:textId="5A49D7BB" w:rsidR="00DD0C87" w:rsidRPr="00DD0C87" w:rsidRDefault="00DD0C87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16877C94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66C2FE79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61A95773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D0C87" w:rsidRPr="00E674D8" w14:paraId="7D76D74D" w14:textId="77777777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69FAEAB6" w14:textId="5DE6130C" w:rsidR="00DD0C87" w:rsidRPr="00DD0C87" w:rsidRDefault="00DD0C87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5A0B4911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7DFF022A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3B03022A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D0C87" w:rsidRPr="00E674D8" w14:paraId="129C3506" w14:textId="77777777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0C5A8146" w14:textId="5E75A5B3" w:rsidR="00DD0C87" w:rsidRPr="00DD0C87" w:rsidRDefault="00DD0C87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071E1B2C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29051810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4378F6AD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D0C87" w:rsidRPr="00E674D8" w14:paraId="391351AF" w14:textId="77777777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3394D8B0" w14:textId="6262A4E8" w:rsidR="00DD0C87" w:rsidRPr="00DD0C87" w:rsidRDefault="00DD0C87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70499C0B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52F45678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02A618D5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D0C87" w:rsidRPr="00E674D8" w14:paraId="56A0A4EC" w14:textId="77777777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4A97C811" w14:textId="7D5D5329" w:rsidR="00DD0C87" w:rsidRPr="00DD0C87" w:rsidRDefault="00DD0C87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3BE30F37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10CB7F0F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69D62043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D0C87" w:rsidRPr="00E674D8" w14:paraId="0B03900D" w14:textId="77777777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138095B0" w14:textId="004C47E8" w:rsidR="00DD0C87" w:rsidRPr="00DD0C87" w:rsidRDefault="00DD0C87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46FB33D0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2DFF9937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41A5A6FA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DD0C87" w:rsidRPr="00E674D8" w14:paraId="2F50DE51" w14:textId="77777777" w:rsidTr="008651F4">
        <w:trPr>
          <w:trHeight w:val="397"/>
          <w:jc w:val="center"/>
        </w:trPr>
        <w:tc>
          <w:tcPr>
            <w:tcW w:w="1130" w:type="dxa"/>
            <w:vAlign w:val="center"/>
          </w:tcPr>
          <w:p w14:paraId="3CBDB12F" w14:textId="096F3413" w:rsidR="00DD0C87" w:rsidRPr="00DD0C87" w:rsidRDefault="00DD0C87" w:rsidP="008651F4">
            <w:pPr>
              <w:pStyle w:val="ListParagraph"/>
              <w:numPr>
                <w:ilvl w:val="0"/>
                <w:numId w:val="35"/>
              </w:numPr>
              <w:spacing w:after="0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52" w:type="dxa"/>
            <w:vAlign w:val="center"/>
          </w:tcPr>
          <w:p w14:paraId="54433B34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797" w:type="dxa"/>
            <w:vAlign w:val="center"/>
          </w:tcPr>
          <w:p w14:paraId="32431FA5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37" w:type="dxa"/>
            <w:vAlign w:val="center"/>
          </w:tcPr>
          <w:p w14:paraId="5421CA0B" w14:textId="77777777" w:rsidR="00DD0C87" w:rsidRPr="00E674D8" w:rsidRDefault="00DD0C87" w:rsidP="008C5355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34357857" w14:textId="77777777" w:rsidR="00CF2DBB" w:rsidRPr="00E674D8" w:rsidRDefault="00CF2DBB" w:rsidP="008C5355">
      <w:pPr>
        <w:keepNext/>
        <w:spacing w:after="0" w:line="360" w:lineRule="auto"/>
        <w:outlineLvl w:val="1"/>
        <w:rPr>
          <w:rFonts w:asciiTheme="majorHAnsi" w:hAnsiTheme="majorHAnsi" w:cstheme="majorHAnsi"/>
        </w:rPr>
      </w:pPr>
    </w:p>
    <w:sectPr w:rsidR="00CF2DBB" w:rsidRPr="00E674D8" w:rsidSect="00804DFC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993" w:right="749" w:bottom="993" w:left="1134" w:header="284" w:footer="57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77BC" w14:textId="77777777" w:rsidR="00E76A64" w:rsidRDefault="00E76A64">
      <w:pPr>
        <w:spacing w:after="0" w:line="240" w:lineRule="auto"/>
      </w:pPr>
      <w:r>
        <w:separator/>
      </w:r>
    </w:p>
  </w:endnote>
  <w:endnote w:type="continuationSeparator" w:id="0">
    <w:p w14:paraId="00FF49D8" w14:textId="77777777" w:rsidR="00E76A64" w:rsidRDefault="00E76A64">
      <w:pPr>
        <w:spacing w:after="0" w:line="240" w:lineRule="auto"/>
      </w:pPr>
      <w:r>
        <w:continuationSeparator/>
      </w:r>
    </w:p>
  </w:endnote>
  <w:endnote w:type="continuationNotice" w:id="1">
    <w:p w14:paraId="613DECAD" w14:textId="77777777" w:rsidR="00E76A64" w:rsidRDefault="00E76A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9C8C7" w14:textId="23ACA84B" w:rsidR="00156AAD" w:rsidRPr="00EE7E78" w:rsidRDefault="00156AAD">
    <w:pPr>
      <w:pStyle w:val="Footer"/>
      <w:rPr>
        <w:b/>
        <w:sz w:val="16"/>
      </w:rPr>
    </w:pPr>
    <w:r w:rsidRPr="008651F4">
      <w:rPr>
        <w:b/>
        <w:noProof/>
        <w:sz w:val="16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7C9422" wp14:editId="384BAC73">
              <wp:simplePos x="0" y="0"/>
              <wp:positionH relativeFrom="margin">
                <wp:align>center</wp:align>
              </wp:positionH>
              <wp:positionV relativeFrom="paragraph">
                <wp:posOffset>-55880</wp:posOffset>
              </wp:positionV>
              <wp:extent cx="6336000" cy="19050"/>
              <wp:effectExtent l="0" t="0" r="27305" b="1905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00" cy="190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342C52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4.4pt" to="498.9pt,-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">
              <w10:wrap anchorx="margin"/>
            </v:line>
          </w:pict>
        </mc:Fallback>
      </mc:AlternateContent>
    </w:r>
    <w:r w:rsidRPr="00EE7E78">
      <w:rPr>
        <w:b/>
        <w:sz w:val="16"/>
      </w:rPr>
      <w:t xml:space="preserve"> </w:t>
    </w:r>
    <w:r w:rsidRPr="009076CD">
      <w:rPr>
        <w:rFonts w:asciiTheme="majorHAnsi" w:hAnsiTheme="majorHAnsi" w:cstheme="majorHAnsi"/>
        <w:b/>
        <w:sz w:val="20"/>
      </w:rPr>
      <w:t>Private &amp; Confidential</w:t>
    </w:r>
    <w:r w:rsidRPr="00367945">
      <w:rPr>
        <w:b/>
        <w:sz w:val="16"/>
      </w:rPr>
      <w:tab/>
      <w:t xml:space="preserve">Page </w:t>
    </w:r>
    <w:r w:rsidRPr="00367945">
      <w:rPr>
        <w:b/>
        <w:sz w:val="16"/>
      </w:rPr>
      <w:fldChar w:fldCharType="begin"/>
    </w:r>
    <w:r w:rsidRPr="00367945">
      <w:rPr>
        <w:b/>
        <w:sz w:val="16"/>
      </w:rPr>
      <w:instrText xml:space="preserve"> PAGE </w:instrText>
    </w:r>
    <w:r w:rsidRPr="00367945">
      <w:rPr>
        <w:b/>
        <w:sz w:val="16"/>
      </w:rPr>
      <w:fldChar w:fldCharType="separate"/>
    </w:r>
    <w:r w:rsidR="00723AA1">
      <w:rPr>
        <w:b/>
        <w:noProof/>
        <w:sz w:val="16"/>
      </w:rPr>
      <w:t>15</w:t>
    </w:r>
    <w:r w:rsidRPr="00367945">
      <w:rPr>
        <w:b/>
        <w:sz w:val="16"/>
      </w:rPr>
      <w:fldChar w:fldCharType="end"/>
    </w:r>
    <w:r w:rsidRPr="00367945">
      <w:rPr>
        <w:b/>
        <w:sz w:val="16"/>
      </w:rPr>
      <w:t xml:space="preserve"> of </w:t>
    </w:r>
    <w:r w:rsidRPr="00367945">
      <w:rPr>
        <w:b/>
        <w:sz w:val="16"/>
      </w:rPr>
      <w:fldChar w:fldCharType="begin"/>
    </w:r>
    <w:r w:rsidRPr="00367945">
      <w:rPr>
        <w:b/>
        <w:sz w:val="16"/>
      </w:rPr>
      <w:instrText xml:space="preserve"> NUMPAGES </w:instrText>
    </w:r>
    <w:r w:rsidRPr="00367945">
      <w:rPr>
        <w:b/>
        <w:sz w:val="16"/>
      </w:rPr>
      <w:fldChar w:fldCharType="separate"/>
    </w:r>
    <w:r w:rsidR="00723AA1">
      <w:rPr>
        <w:b/>
        <w:noProof/>
        <w:sz w:val="16"/>
      </w:rPr>
      <w:t>15</w:t>
    </w:r>
    <w:r w:rsidRPr="00367945">
      <w:rPr>
        <w:b/>
        <w:sz w:val="16"/>
      </w:rPr>
      <w:fldChar w:fldCharType="end"/>
    </w:r>
    <w:r w:rsidRPr="00367945">
      <w:rPr>
        <w:b/>
        <w:sz w:val="16"/>
      </w:rPr>
      <w:t xml:space="preserve">   </w:t>
    </w:r>
    <w:r>
      <w:rPr>
        <w:b/>
        <w:sz w:val="16"/>
      </w:rPr>
      <w:t xml:space="preserve">  </w:t>
    </w:r>
    <w:r>
      <w:rPr>
        <w:b/>
        <w:sz w:val="16"/>
      </w:rPr>
      <w:tab/>
      <w:t xml:space="preserve">       </w:t>
    </w:r>
    <w:r>
      <w:rPr>
        <w:b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43731" w14:textId="7A378840" w:rsidR="00156AAD" w:rsidRPr="009076CD" w:rsidRDefault="00156AAD" w:rsidP="00A01F4A">
    <w:pPr>
      <w:pStyle w:val="Footer"/>
      <w:rPr>
        <w:rFonts w:asciiTheme="majorHAnsi" w:hAnsiTheme="majorHAnsi" w:cstheme="majorHAnsi"/>
        <w:sz w:val="20"/>
        <w:szCs w:val="20"/>
      </w:rPr>
    </w:pPr>
    <w:r w:rsidRPr="009076CD">
      <w:rPr>
        <w:rFonts w:asciiTheme="majorHAnsi" w:hAnsiTheme="majorHAnsi" w:cstheme="majorHAnsi"/>
        <w:b/>
        <w:sz w:val="20"/>
        <w:szCs w:val="20"/>
      </w:rPr>
      <w:t>Private &amp; Confidential</w:t>
    </w:r>
    <w:r w:rsidRPr="009076CD">
      <w:rPr>
        <w:rFonts w:asciiTheme="majorHAnsi" w:hAnsiTheme="majorHAnsi" w:cstheme="majorHAnsi"/>
        <w:b/>
        <w:sz w:val="20"/>
        <w:szCs w:val="20"/>
      </w:rPr>
      <w:tab/>
      <w:t xml:space="preserve">Page </w:t>
    </w:r>
    <w:r w:rsidRPr="009076CD">
      <w:rPr>
        <w:rFonts w:asciiTheme="majorHAnsi" w:hAnsiTheme="majorHAnsi" w:cstheme="majorHAnsi"/>
        <w:b/>
        <w:sz w:val="20"/>
        <w:szCs w:val="20"/>
      </w:rPr>
      <w:fldChar w:fldCharType="begin"/>
    </w:r>
    <w:r w:rsidRPr="009076CD">
      <w:rPr>
        <w:rFonts w:asciiTheme="majorHAnsi" w:hAnsiTheme="majorHAnsi" w:cstheme="majorHAnsi"/>
        <w:b/>
        <w:sz w:val="20"/>
        <w:szCs w:val="20"/>
      </w:rPr>
      <w:instrText xml:space="preserve"> PAGE </w:instrText>
    </w:r>
    <w:r w:rsidRPr="009076CD">
      <w:rPr>
        <w:rFonts w:asciiTheme="majorHAnsi" w:hAnsiTheme="majorHAnsi" w:cstheme="majorHAnsi"/>
        <w:b/>
        <w:sz w:val="20"/>
        <w:szCs w:val="20"/>
      </w:rPr>
      <w:fldChar w:fldCharType="separate"/>
    </w:r>
    <w:r w:rsidR="002E26EB">
      <w:rPr>
        <w:rFonts w:asciiTheme="majorHAnsi" w:hAnsiTheme="majorHAnsi" w:cstheme="majorHAnsi"/>
        <w:b/>
        <w:noProof/>
        <w:sz w:val="20"/>
        <w:szCs w:val="20"/>
      </w:rPr>
      <w:t>1</w:t>
    </w:r>
    <w:r w:rsidRPr="009076CD">
      <w:rPr>
        <w:rFonts w:asciiTheme="majorHAnsi" w:hAnsiTheme="majorHAnsi" w:cstheme="majorHAnsi"/>
        <w:b/>
        <w:sz w:val="20"/>
        <w:szCs w:val="20"/>
      </w:rPr>
      <w:fldChar w:fldCharType="end"/>
    </w:r>
    <w:r w:rsidRPr="009076CD">
      <w:rPr>
        <w:rFonts w:asciiTheme="majorHAnsi" w:hAnsiTheme="majorHAnsi" w:cstheme="majorHAnsi"/>
        <w:b/>
        <w:sz w:val="20"/>
        <w:szCs w:val="20"/>
      </w:rPr>
      <w:t xml:space="preserve"> of </w:t>
    </w:r>
    <w:r w:rsidRPr="009076CD">
      <w:rPr>
        <w:rFonts w:asciiTheme="majorHAnsi" w:hAnsiTheme="majorHAnsi" w:cstheme="majorHAnsi"/>
        <w:b/>
        <w:sz w:val="20"/>
        <w:szCs w:val="20"/>
      </w:rPr>
      <w:fldChar w:fldCharType="begin"/>
    </w:r>
    <w:r w:rsidRPr="009076CD">
      <w:rPr>
        <w:rFonts w:asciiTheme="majorHAnsi" w:hAnsiTheme="majorHAnsi" w:cstheme="majorHAnsi"/>
        <w:b/>
        <w:sz w:val="20"/>
        <w:szCs w:val="20"/>
      </w:rPr>
      <w:instrText xml:space="preserve"> NUMPAGES </w:instrText>
    </w:r>
    <w:r w:rsidRPr="009076CD">
      <w:rPr>
        <w:rFonts w:asciiTheme="majorHAnsi" w:hAnsiTheme="majorHAnsi" w:cstheme="majorHAnsi"/>
        <w:b/>
        <w:sz w:val="20"/>
        <w:szCs w:val="20"/>
      </w:rPr>
      <w:fldChar w:fldCharType="separate"/>
    </w:r>
    <w:r w:rsidR="002E26EB">
      <w:rPr>
        <w:rFonts w:asciiTheme="majorHAnsi" w:hAnsiTheme="majorHAnsi" w:cstheme="majorHAnsi"/>
        <w:b/>
        <w:noProof/>
        <w:sz w:val="20"/>
        <w:szCs w:val="20"/>
      </w:rPr>
      <w:t>15</w:t>
    </w:r>
    <w:r w:rsidRPr="009076CD">
      <w:rPr>
        <w:rFonts w:asciiTheme="majorHAnsi" w:hAnsiTheme="majorHAnsi" w:cstheme="majorHAnsi"/>
        <w:b/>
        <w:sz w:val="20"/>
        <w:szCs w:val="20"/>
      </w:rPr>
      <w:fldChar w:fldCharType="end"/>
    </w:r>
    <w:r w:rsidRPr="009076CD">
      <w:rPr>
        <w:rFonts w:asciiTheme="majorHAnsi" w:hAnsiTheme="majorHAnsi" w:cstheme="majorHAnsi"/>
        <w:b/>
        <w:sz w:val="20"/>
        <w:szCs w:val="20"/>
      </w:rPr>
      <w:t xml:space="preserve">     </w:t>
    </w:r>
    <w:r w:rsidRPr="009076CD">
      <w:rPr>
        <w:rFonts w:asciiTheme="majorHAnsi" w:hAnsiTheme="majorHAnsi" w:cstheme="majorHAnsi"/>
        <w:b/>
        <w:sz w:val="20"/>
        <w:szCs w:val="20"/>
      </w:rPr>
      <w:tab/>
      <w:t xml:space="preserve">       </w:t>
    </w:r>
    <w:r w:rsidRPr="009076CD">
      <w:rPr>
        <w:rFonts w:asciiTheme="majorHAnsi" w:hAnsiTheme="majorHAnsi" w:cstheme="majorHAnsi"/>
        <w:b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2743B" w14:textId="77777777" w:rsidR="00E76A64" w:rsidRDefault="00E76A64">
      <w:pPr>
        <w:spacing w:after="0" w:line="240" w:lineRule="auto"/>
      </w:pPr>
      <w:r>
        <w:separator/>
      </w:r>
    </w:p>
  </w:footnote>
  <w:footnote w:type="continuationSeparator" w:id="0">
    <w:p w14:paraId="412AF9AC" w14:textId="77777777" w:rsidR="00E76A64" w:rsidRDefault="00E76A64">
      <w:pPr>
        <w:spacing w:after="0" w:line="240" w:lineRule="auto"/>
      </w:pPr>
      <w:r>
        <w:continuationSeparator/>
      </w:r>
    </w:p>
  </w:footnote>
  <w:footnote w:type="continuationNotice" w:id="1">
    <w:p w14:paraId="5F17E6F6" w14:textId="77777777" w:rsidR="00E76A64" w:rsidRDefault="00E76A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E6241" w14:textId="6DA9F03C" w:rsidR="00156AAD" w:rsidRDefault="00156AAD" w:rsidP="00DC1CDE">
    <w:pPr>
      <w:pStyle w:val="Header"/>
      <w:jc w:val="center"/>
      <w:rPr>
        <w:rFonts w:asciiTheme="majorHAnsi" w:hAnsiTheme="majorHAnsi" w:cstheme="majorHAnsi"/>
        <w:sz w:val="20"/>
      </w:rPr>
    </w:pPr>
    <w:r w:rsidRPr="008651F4">
      <w:rPr>
        <w:rFonts w:ascii="Arial" w:hAnsi="Arial"/>
        <w:noProof/>
        <w:lang w:val="en-IN" w:eastAsia="en-IN"/>
      </w:rPr>
      <w:drawing>
        <wp:inline distT="0" distB="0" distL="0" distR="0" wp14:anchorId="2B722A1B" wp14:editId="55C60E79">
          <wp:extent cx="1610360" cy="346353"/>
          <wp:effectExtent l="0" t="0" r="0" b="0"/>
          <wp:docPr id="9" name="Picture 9" descr="\\172.22.0.14\home$\jayeshd01058\Desktop\MCXCCL_Logo_3110201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172.22.0.14\home$\jayeshd01058\Desktop\MCXCCL_Logo_31102017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183" cy="362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119802" w14:textId="3D9A53AD" w:rsidR="00156AAD" w:rsidRPr="009076CD" w:rsidRDefault="00156AAD" w:rsidP="00800C24">
    <w:pPr>
      <w:pStyle w:val="Header"/>
      <w:jc w:val="right"/>
      <w:rPr>
        <w:rFonts w:asciiTheme="majorHAnsi" w:hAnsiTheme="majorHAnsi" w:cstheme="majorHAnsi"/>
        <w:sz w:val="20"/>
        <w:szCs w:val="20"/>
      </w:rPr>
    </w:pPr>
    <w:r w:rsidRPr="009076CD">
      <w:rPr>
        <w:rFonts w:asciiTheme="majorHAnsi" w:hAnsiTheme="majorHAnsi" w:cstheme="majorHAnsi"/>
        <w:sz w:val="20"/>
        <w:szCs w:val="20"/>
      </w:rPr>
      <w:t>Version-</w:t>
    </w:r>
    <w:r>
      <w:rPr>
        <w:rFonts w:asciiTheme="majorHAnsi" w:hAnsiTheme="majorHAnsi" w:cstheme="majorHAnsi"/>
        <w:sz w:val="20"/>
        <w:szCs w:val="20"/>
      </w:rPr>
      <w:t>2.</w:t>
    </w:r>
    <w:r w:rsidR="00116F76">
      <w:rPr>
        <w:rFonts w:asciiTheme="majorHAnsi" w:hAnsiTheme="majorHAnsi" w:cstheme="majorHAnsi"/>
        <w:sz w:val="20"/>
        <w:szCs w:val="20"/>
      </w:rPr>
      <w:t>3</w:t>
    </w:r>
  </w:p>
  <w:p w14:paraId="00ECE9E0" w14:textId="53FC672B" w:rsidR="00156AAD" w:rsidRPr="00800C24" w:rsidRDefault="00156AAD" w:rsidP="00800C24">
    <w:pPr>
      <w:pStyle w:val="Header"/>
      <w:jc w:val="right"/>
      <w:rPr>
        <w:rFonts w:asciiTheme="majorHAnsi" w:hAnsiTheme="majorHAnsi" w:cstheme="majorHAnsi"/>
        <w:sz w:val="20"/>
        <w:szCs w:val="20"/>
      </w:rPr>
    </w:pPr>
    <w:r w:rsidRPr="009076CD">
      <w:rPr>
        <w:rFonts w:asciiTheme="majorHAnsi" w:hAnsiTheme="majorHAnsi" w:cstheme="majorHAnsi"/>
        <w:sz w:val="20"/>
        <w:szCs w:val="20"/>
      </w:rPr>
      <w:t>Effective Date:</w:t>
    </w:r>
    <w:r>
      <w:rPr>
        <w:rFonts w:asciiTheme="majorHAnsi" w:hAnsiTheme="majorHAnsi" w:cstheme="majorHAnsi"/>
        <w:sz w:val="20"/>
        <w:szCs w:val="20"/>
      </w:rPr>
      <w:t xml:space="preserve"> </w:t>
    </w:r>
    <w:r w:rsidR="006D4453">
      <w:rPr>
        <w:rFonts w:asciiTheme="majorHAnsi" w:hAnsiTheme="majorHAnsi" w:cstheme="majorHAnsi"/>
        <w:sz w:val="20"/>
        <w:szCs w:val="20"/>
      </w:rPr>
      <w:t>1-Aug-2024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CB54" w14:textId="77777777" w:rsidR="00156AAD" w:rsidRDefault="00156AAD" w:rsidP="00DC1CDE">
    <w:pPr>
      <w:pStyle w:val="Header"/>
      <w:tabs>
        <w:tab w:val="clear" w:pos="4680"/>
        <w:tab w:val="center" w:pos="4950"/>
      </w:tabs>
      <w:jc w:val="center"/>
      <w:rPr>
        <w:rFonts w:asciiTheme="majorHAnsi" w:hAnsiTheme="majorHAnsi" w:cstheme="majorHAnsi"/>
        <w:sz w:val="20"/>
        <w:szCs w:val="20"/>
      </w:rPr>
    </w:pPr>
    <w:r w:rsidRPr="008651F4">
      <w:rPr>
        <w:rFonts w:ascii="Arial" w:hAnsi="Arial"/>
        <w:noProof/>
        <w:lang w:val="en-IN" w:eastAsia="en-IN"/>
      </w:rPr>
      <w:drawing>
        <wp:inline distT="0" distB="0" distL="0" distR="0" wp14:anchorId="222F3F46" wp14:editId="099B2405">
          <wp:extent cx="1610360" cy="346353"/>
          <wp:effectExtent l="0" t="0" r="0" b="0"/>
          <wp:docPr id="10" name="Picture 10" descr="\\172.22.0.14\home$\jayeshd01058\Desktop\MCXCCL_Logo_3110201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172.22.0.14\home$\jayeshd01058\Desktop\MCXCCL_Logo_31102017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183" cy="362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442062" w14:textId="74DF616D" w:rsidR="00156AAD" w:rsidRPr="009076CD" w:rsidRDefault="00156AAD" w:rsidP="00DC1CDE">
    <w:pPr>
      <w:pStyle w:val="Header"/>
      <w:jc w:val="right"/>
      <w:rPr>
        <w:rFonts w:asciiTheme="majorHAnsi" w:hAnsiTheme="majorHAnsi" w:cstheme="majorHAnsi"/>
        <w:sz w:val="20"/>
        <w:szCs w:val="20"/>
      </w:rPr>
    </w:pPr>
    <w:r w:rsidRPr="009076CD">
      <w:rPr>
        <w:rFonts w:asciiTheme="majorHAnsi" w:hAnsiTheme="majorHAnsi" w:cstheme="majorHAnsi"/>
        <w:sz w:val="20"/>
        <w:szCs w:val="20"/>
      </w:rPr>
      <w:t>Version-</w:t>
    </w:r>
    <w:r>
      <w:rPr>
        <w:rFonts w:asciiTheme="majorHAnsi" w:hAnsiTheme="majorHAnsi" w:cstheme="majorHAnsi"/>
        <w:sz w:val="20"/>
        <w:szCs w:val="20"/>
      </w:rPr>
      <w:t>2.</w:t>
    </w:r>
    <w:r w:rsidR="00F42531">
      <w:rPr>
        <w:rFonts w:asciiTheme="majorHAnsi" w:hAnsiTheme="majorHAnsi" w:cstheme="majorHAnsi"/>
        <w:sz w:val="20"/>
        <w:szCs w:val="20"/>
      </w:rPr>
      <w:t>3</w:t>
    </w:r>
  </w:p>
  <w:p w14:paraId="18448BBF" w14:textId="23177E8C" w:rsidR="00156AAD" w:rsidRPr="00DC1CDE" w:rsidRDefault="00156AAD" w:rsidP="00DC1CDE">
    <w:pPr>
      <w:pStyle w:val="Header"/>
      <w:jc w:val="right"/>
      <w:rPr>
        <w:rFonts w:asciiTheme="majorHAnsi" w:hAnsiTheme="majorHAnsi" w:cstheme="majorHAnsi"/>
        <w:sz w:val="20"/>
        <w:szCs w:val="20"/>
      </w:rPr>
    </w:pPr>
    <w:r w:rsidRPr="009076CD">
      <w:rPr>
        <w:rFonts w:asciiTheme="majorHAnsi" w:hAnsiTheme="majorHAnsi" w:cstheme="majorHAnsi"/>
        <w:sz w:val="20"/>
        <w:szCs w:val="20"/>
      </w:rPr>
      <w:t>Effective Date:</w:t>
    </w:r>
    <w:r>
      <w:rPr>
        <w:rFonts w:asciiTheme="majorHAnsi" w:hAnsiTheme="majorHAnsi" w:cstheme="majorHAnsi"/>
        <w:sz w:val="20"/>
        <w:szCs w:val="20"/>
      </w:rPr>
      <w:t xml:space="preserve"> </w:t>
    </w:r>
    <w:r w:rsidR="000D513D">
      <w:rPr>
        <w:rFonts w:asciiTheme="majorHAnsi" w:hAnsiTheme="majorHAnsi" w:cstheme="majorHAnsi"/>
        <w:sz w:val="20"/>
        <w:szCs w:val="20"/>
      </w:rPr>
      <w:t>1-Aug-2024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CE4"/>
    <w:multiLevelType w:val="hybridMultilevel"/>
    <w:tmpl w:val="BD04FAAA"/>
    <w:lvl w:ilvl="0" w:tplc="6F7C699A">
      <w:start w:val="1"/>
      <w:numFmt w:val="upperLetter"/>
      <w:lvlText w:val="%1."/>
      <w:lvlJc w:val="left"/>
      <w:pPr>
        <w:ind w:left="135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76E458B"/>
    <w:multiLevelType w:val="hybridMultilevel"/>
    <w:tmpl w:val="33409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848E5"/>
    <w:multiLevelType w:val="hybridMultilevel"/>
    <w:tmpl w:val="F86A86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163F5"/>
    <w:multiLevelType w:val="hybridMultilevel"/>
    <w:tmpl w:val="F30828F0"/>
    <w:lvl w:ilvl="0" w:tplc="F342DC1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201D2"/>
    <w:multiLevelType w:val="hybridMultilevel"/>
    <w:tmpl w:val="2A9CED3C"/>
    <w:lvl w:ilvl="0" w:tplc="40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5" w15:restartNumberingAfterBreak="0">
    <w:nsid w:val="100117C9"/>
    <w:multiLevelType w:val="hybridMultilevel"/>
    <w:tmpl w:val="80B8746E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2E3440"/>
    <w:multiLevelType w:val="hybridMultilevel"/>
    <w:tmpl w:val="6E646E2A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E01837"/>
    <w:multiLevelType w:val="hybridMultilevel"/>
    <w:tmpl w:val="0CDC9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F0918"/>
    <w:multiLevelType w:val="hybridMultilevel"/>
    <w:tmpl w:val="D7823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E067C"/>
    <w:multiLevelType w:val="hybridMultilevel"/>
    <w:tmpl w:val="D780EEBC"/>
    <w:lvl w:ilvl="0" w:tplc="BEBCD6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D684730"/>
    <w:multiLevelType w:val="hybridMultilevel"/>
    <w:tmpl w:val="73D2DFBA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F963B4"/>
    <w:multiLevelType w:val="multilevel"/>
    <w:tmpl w:val="45DC5922"/>
    <w:lvl w:ilvl="0">
      <w:start w:val="1"/>
      <w:numFmt w:val="decimal"/>
      <w:pStyle w:val="Heading1"/>
      <w:lvlText w:val="%1."/>
      <w:lvlJc w:val="left"/>
      <w:pPr>
        <w:ind w:left="2345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isLgl/>
      <w:lvlText w:val="%1.%2."/>
      <w:lvlJc w:val="left"/>
      <w:pPr>
        <w:ind w:left="-4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-41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-37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-342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-34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-306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-270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-2704" w:hanging="2160"/>
      </w:pPr>
      <w:rPr>
        <w:rFonts w:hint="default"/>
      </w:rPr>
    </w:lvl>
  </w:abstractNum>
  <w:abstractNum w:abstractNumId="12" w15:restartNumberingAfterBreak="0">
    <w:nsid w:val="28FA4C6E"/>
    <w:multiLevelType w:val="hybridMultilevel"/>
    <w:tmpl w:val="A42474D8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C23595"/>
    <w:multiLevelType w:val="hybridMultilevel"/>
    <w:tmpl w:val="2F18F6BE"/>
    <w:lvl w:ilvl="0" w:tplc="9022CA9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2016C2"/>
    <w:multiLevelType w:val="hybridMultilevel"/>
    <w:tmpl w:val="8E98E5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51003"/>
    <w:multiLevelType w:val="hybridMultilevel"/>
    <w:tmpl w:val="92F0988A"/>
    <w:lvl w:ilvl="0" w:tplc="D65C1E52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ind w:left="6174" w:hanging="180"/>
      </w:pPr>
    </w:lvl>
  </w:abstractNum>
  <w:abstractNum w:abstractNumId="16" w15:restartNumberingAfterBreak="0">
    <w:nsid w:val="3C9E4A99"/>
    <w:multiLevelType w:val="hybridMultilevel"/>
    <w:tmpl w:val="5FC0C2C0"/>
    <w:lvl w:ilvl="0" w:tplc="C2B08D64">
      <w:start w:val="1"/>
      <w:numFmt w:val="upperRoman"/>
      <w:lvlText w:val="%1."/>
      <w:lvlJc w:val="left"/>
      <w:pPr>
        <w:ind w:left="1997" w:hanging="720"/>
      </w:pPr>
      <w:rPr>
        <w:rFonts w:asciiTheme="minorHAnsi" w:hAnsiTheme="minorHAnsi" w:cstheme="minorHAnsi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4088591E"/>
    <w:multiLevelType w:val="hybridMultilevel"/>
    <w:tmpl w:val="3160A6E4"/>
    <w:lvl w:ilvl="0" w:tplc="0B7A8A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3886A72"/>
    <w:multiLevelType w:val="hybridMultilevel"/>
    <w:tmpl w:val="F13E88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3F6E68"/>
    <w:multiLevelType w:val="hybridMultilevel"/>
    <w:tmpl w:val="DC4C0AFE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103E8C"/>
    <w:multiLevelType w:val="hybridMultilevel"/>
    <w:tmpl w:val="74462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62D5E"/>
    <w:multiLevelType w:val="hybridMultilevel"/>
    <w:tmpl w:val="8EFA750C"/>
    <w:lvl w:ilvl="0" w:tplc="F99802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A061538"/>
    <w:multiLevelType w:val="hybridMultilevel"/>
    <w:tmpl w:val="954E62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151E3"/>
    <w:multiLevelType w:val="hybridMultilevel"/>
    <w:tmpl w:val="D386553A"/>
    <w:lvl w:ilvl="0" w:tplc="AB7C2F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EC52840"/>
    <w:multiLevelType w:val="hybridMultilevel"/>
    <w:tmpl w:val="EFECB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403F81"/>
    <w:multiLevelType w:val="hybridMultilevel"/>
    <w:tmpl w:val="23887FA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25A1B18"/>
    <w:multiLevelType w:val="hybridMultilevel"/>
    <w:tmpl w:val="4DC63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8773D"/>
    <w:multiLevelType w:val="hybridMultilevel"/>
    <w:tmpl w:val="377A8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4173DF"/>
    <w:multiLevelType w:val="hybridMultilevel"/>
    <w:tmpl w:val="5EC06A40"/>
    <w:lvl w:ilvl="0" w:tplc="88DCF77C">
      <w:start w:val="1"/>
      <w:numFmt w:val="upperLetter"/>
      <w:lvlText w:val="%1."/>
      <w:lvlJc w:val="left"/>
      <w:pPr>
        <w:ind w:left="149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9" w15:restartNumberingAfterBreak="0">
    <w:nsid w:val="630461CF"/>
    <w:multiLevelType w:val="hybridMultilevel"/>
    <w:tmpl w:val="72BE40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017AF"/>
    <w:multiLevelType w:val="hybridMultilevel"/>
    <w:tmpl w:val="64CC612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2F32878"/>
    <w:multiLevelType w:val="hybridMultilevel"/>
    <w:tmpl w:val="61E86B8A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4F40425"/>
    <w:multiLevelType w:val="hybridMultilevel"/>
    <w:tmpl w:val="622A6C7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05D78"/>
    <w:multiLevelType w:val="hybridMultilevel"/>
    <w:tmpl w:val="B0CE61B4"/>
    <w:lvl w:ilvl="0" w:tplc="823809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2836382">
    <w:abstractNumId w:val="11"/>
  </w:num>
  <w:num w:numId="2" w16cid:durableId="1323507019">
    <w:abstractNumId w:val="32"/>
  </w:num>
  <w:num w:numId="3" w16cid:durableId="585193635">
    <w:abstractNumId w:val="3"/>
  </w:num>
  <w:num w:numId="4" w16cid:durableId="1639263687">
    <w:abstractNumId w:val="15"/>
  </w:num>
  <w:num w:numId="5" w16cid:durableId="947396750">
    <w:abstractNumId w:val="12"/>
  </w:num>
  <w:num w:numId="6" w16cid:durableId="733240126">
    <w:abstractNumId w:val="10"/>
  </w:num>
  <w:num w:numId="7" w16cid:durableId="838277172">
    <w:abstractNumId w:val="19"/>
  </w:num>
  <w:num w:numId="8" w16cid:durableId="1838185339">
    <w:abstractNumId w:val="6"/>
  </w:num>
  <w:num w:numId="9" w16cid:durableId="1632251575">
    <w:abstractNumId w:val="5"/>
  </w:num>
  <w:num w:numId="10" w16cid:durableId="1304701025">
    <w:abstractNumId w:val="31"/>
  </w:num>
  <w:num w:numId="11" w16cid:durableId="1639992509">
    <w:abstractNumId w:val="8"/>
  </w:num>
  <w:num w:numId="12" w16cid:durableId="585461607">
    <w:abstractNumId w:val="4"/>
  </w:num>
  <w:num w:numId="13" w16cid:durableId="1839691617">
    <w:abstractNumId w:val="26"/>
  </w:num>
  <w:num w:numId="14" w16cid:durableId="1812819894">
    <w:abstractNumId w:val="20"/>
  </w:num>
  <w:num w:numId="15" w16cid:durableId="1823111589">
    <w:abstractNumId w:val="28"/>
  </w:num>
  <w:num w:numId="16" w16cid:durableId="499270731">
    <w:abstractNumId w:val="0"/>
  </w:num>
  <w:num w:numId="17" w16cid:durableId="757866912">
    <w:abstractNumId w:val="16"/>
  </w:num>
  <w:num w:numId="18" w16cid:durableId="2060156856">
    <w:abstractNumId w:val="2"/>
  </w:num>
  <w:num w:numId="19" w16cid:durableId="773213106">
    <w:abstractNumId w:val="13"/>
  </w:num>
  <w:num w:numId="20" w16cid:durableId="1986930391">
    <w:abstractNumId w:val="30"/>
  </w:num>
  <w:num w:numId="21" w16cid:durableId="511265297">
    <w:abstractNumId w:val="22"/>
  </w:num>
  <w:num w:numId="22" w16cid:durableId="1801457783">
    <w:abstractNumId w:val="1"/>
  </w:num>
  <w:num w:numId="23" w16cid:durableId="669142057">
    <w:abstractNumId w:val="33"/>
  </w:num>
  <w:num w:numId="24" w16cid:durableId="1037898058">
    <w:abstractNumId w:val="17"/>
  </w:num>
  <w:num w:numId="25" w16cid:durableId="612592930">
    <w:abstractNumId w:val="25"/>
  </w:num>
  <w:num w:numId="26" w16cid:durableId="469710013">
    <w:abstractNumId w:val="9"/>
  </w:num>
  <w:num w:numId="27" w16cid:durableId="74481026">
    <w:abstractNumId w:val="23"/>
  </w:num>
  <w:num w:numId="28" w16cid:durableId="1270041155">
    <w:abstractNumId w:val="24"/>
  </w:num>
  <w:num w:numId="29" w16cid:durableId="1344281007">
    <w:abstractNumId w:val="21"/>
  </w:num>
  <w:num w:numId="30" w16cid:durableId="1881086504">
    <w:abstractNumId w:val="14"/>
  </w:num>
  <w:num w:numId="31" w16cid:durableId="1846479492">
    <w:abstractNumId w:val="27"/>
  </w:num>
  <w:num w:numId="32" w16cid:durableId="1302534820">
    <w:abstractNumId w:val="7"/>
  </w:num>
  <w:num w:numId="33" w16cid:durableId="948317600">
    <w:abstractNumId w:val="29"/>
  </w:num>
  <w:num w:numId="34" w16cid:durableId="699360876">
    <w:abstractNumId w:val="11"/>
    <w:lvlOverride w:ilvl="0">
      <w:startOverride w:val="1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65361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AE9"/>
    <w:rsid w:val="00003072"/>
    <w:rsid w:val="000055CB"/>
    <w:rsid w:val="000059E4"/>
    <w:rsid w:val="00013201"/>
    <w:rsid w:val="00015AA1"/>
    <w:rsid w:val="00015B77"/>
    <w:rsid w:val="00016716"/>
    <w:rsid w:val="000220F9"/>
    <w:rsid w:val="0002482B"/>
    <w:rsid w:val="00027399"/>
    <w:rsid w:val="00027E6F"/>
    <w:rsid w:val="00031C67"/>
    <w:rsid w:val="0003566A"/>
    <w:rsid w:val="000410B7"/>
    <w:rsid w:val="0004600F"/>
    <w:rsid w:val="00047B45"/>
    <w:rsid w:val="00054A0F"/>
    <w:rsid w:val="00054D2F"/>
    <w:rsid w:val="000575B4"/>
    <w:rsid w:val="00061967"/>
    <w:rsid w:val="00061FC1"/>
    <w:rsid w:val="00063168"/>
    <w:rsid w:val="000710D7"/>
    <w:rsid w:val="00072AB7"/>
    <w:rsid w:val="00076DA1"/>
    <w:rsid w:val="00077C5B"/>
    <w:rsid w:val="00077DDE"/>
    <w:rsid w:val="0008103F"/>
    <w:rsid w:val="000832F3"/>
    <w:rsid w:val="00083E97"/>
    <w:rsid w:val="00083EC7"/>
    <w:rsid w:val="00091325"/>
    <w:rsid w:val="00092661"/>
    <w:rsid w:val="00092DD0"/>
    <w:rsid w:val="00096D84"/>
    <w:rsid w:val="000A1C80"/>
    <w:rsid w:val="000A2C80"/>
    <w:rsid w:val="000A679D"/>
    <w:rsid w:val="000B38D9"/>
    <w:rsid w:val="000B66C3"/>
    <w:rsid w:val="000B718E"/>
    <w:rsid w:val="000C00DC"/>
    <w:rsid w:val="000C0C86"/>
    <w:rsid w:val="000C151F"/>
    <w:rsid w:val="000C3A52"/>
    <w:rsid w:val="000C6620"/>
    <w:rsid w:val="000D513D"/>
    <w:rsid w:val="000E4FF1"/>
    <w:rsid w:val="000E65CB"/>
    <w:rsid w:val="000E663D"/>
    <w:rsid w:val="000F17DA"/>
    <w:rsid w:val="000F596E"/>
    <w:rsid w:val="00100847"/>
    <w:rsid w:val="0011232C"/>
    <w:rsid w:val="00116F76"/>
    <w:rsid w:val="001172C5"/>
    <w:rsid w:val="0012543E"/>
    <w:rsid w:val="00140704"/>
    <w:rsid w:val="0014701D"/>
    <w:rsid w:val="00153709"/>
    <w:rsid w:val="00154F0D"/>
    <w:rsid w:val="00156AAD"/>
    <w:rsid w:val="0016399E"/>
    <w:rsid w:val="00166DBE"/>
    <w:rsid w:val="00170D30"/>
    <w:rsid w:val="001718D2"/>
    <w:rsid w:val="00172692"/>
    <w:rsid w:val="00175750"/>
    <w:rsid w:val="00176464"/>
    <w:rsid w:val="00180F3D"/>
    <w:rsid w:val="0018545C"/>
    <w:rsid w:val="0018587B"/>
    <w:rsid w:val="001860D9"/>
    <w:rsid w:val="001903C6"/>
    <w:rsid w:val="00196179"/>
    <w:rsid w:val="001A0E54"/>
    <w:rsid w:val="001A314F"/>
    <w:rsid w:val="001A3D94"/>
    <w:rsid w:val="001B09AA"/>
    <w:rsid w:val="001B56E3"/>
    <w:rsid w:val="001B6683"/>
    <w:rsid w:val="001B785B"/>
    <w:rsid w:val="001C0E5A"/>
    <w:rsid w:val="001C136C"/>
    <w:rsid w:val="001C370F"/>
    <w:rsid w:val="001C41C3"/>
    <w:rsid w:val="001C4309"/>
    <w:rsid w:val="001C73BE"/>
    <w:rsid w:val="001D0364"/>
    <w:rsid w:val="001E1877"/>
    <w:rsid w:val="001E1B9C"/>
    <w:rsid w:val="001E5027"/>
    <w:rsid w:val="001F15DE"/>
    <w:rsid w:val="001F58D3"/>
    <w:rsid w:val="001F6625"/>
    <w:rsid w:val="001F7C42"/>
    <w:rsid w:val="002018B1"/>
    <w:rsid w:val="002019FA"/>
    <w:rsid w:val="002036FB"/>
    <w:rsid w:val="002077C6"/>
    <w:rsid w:val="0021187D"/>
    <w:rsid w:val="00214BEB"/>
    <w:rsid w:val="002335E9"/>
    <w:rsid w:val="00234298"/>
    <w:rsid w:val="00234C66"/>
    <w:rsid w:val="00235F0C"/>
    <w:rsid w:val="002503F6"/>
    <w:rsid w:val="00252615"/>
    <w:rsid w:val="002528CC"/>
    <w:rsid w:val="00255B1E"/>
    <w:rsid w:val="00260A69"/>
    <w:rsid w:val="00271D37"/>
    <w:rsid w:val="00272A08"/>
    <w:rsid w:val="00275A87"/>
    <w:rsid w:val="00287437"/>
    <w:rsid w:val="0029103B"/>
    <w:rsid w:val="002925AF"/>
    <w:rsid w:val="002A28A1"/>
    <w:rsid w:val="002B02B5"/>
    <w:rsid w:val="002B3597"/>
    <w:rsid w:val="002D2DAE"/>
    <w:rsid w:val="002D36D2"/>
    <w:rsid w:val="002D37DA"/>
    <w:rsid w:val="002D4177"/>
    <w:rsid w:val="002D5D00"/>
    <w:rsid w:val="002D5F1F"/>
    <w:rsid w:val="002E018B"/>
    <w:rsid w:val="002E02BC"/>
    <w:rsid w:val="002E1D27"/>
    <w:rsid w:val="002E26EB"/>
    <w:rsid w:val="002E3CCB"/>
    <w:rsid w:val="002E7367"/>
    <w:rsid w:val="002F46D1"/>
    <w:rsid w:val="002F46E2"/>
    <w:rsid w:val="002F57DC"/>
    <w:rsid w:val="003044AA"/>
    <w:rsid w:val="00321AD7"/>
    <w:rsid w:val="003221B8"/>
    <w:rsid w:val="00327F81"/>
    <w:rsid w:val="00331C2B"/>
    <w:rsid w:val="0033372F"/>
    <w:rsid w:val="003340CE"/>
    <w:rsid w:val="00337872"/>
    <w:rsid w:val="003379D7"/>
    <w:rsid w:val="003416F9"/>
    <w:rsid w:val="00342DCA"/>
    <w:rsid w:val="0034396C"/>
    <w:rsid w:val="00352276"/>
    <w:rsid w:val="00354364"/>
    <w:rsid w:val="00363A19"/>
    <w:rsid w:val="003641EB"/>
    <w:rsid w:val="00365259"/>
    <w:rsid w:val="0037298A"/>
    <w:rsid w:val="003745E4"/>
    <w:rsid w:val="00374965"/>
    <w:rsid w:val="0037609D"/>
    <w:rsid w:val="00376F3C"/>
    <w:rsid w:val="00380CA9"/>
    <w:rsid w:val="00381388"/>
    <w:rsid w:val="00385885"/>
    <w:rsid w:val="003878CA"/>
    <w:rsid w:val="00390FCE"/>
    <w:rsid w:val="00393DB0"/>
    <w:rsid w:val="003A6188"/>
    <w:rsid w:val="003B20BD"/>
    <w:rsid w:val="003B3E74"/>
    <w:rsid w:val="003B4820"/>
    <w:rsid w:val="003D155A"/>
    <w:rsid w:val="003D2606"/>
    <w:rsid w:val="003D46C7"/>
    <w:rsid w:val="003D683A"/>
    <w:rsid w:val="003D6F9E"/>
    <w:rsid w:val="003E2D8A"/>
    <w:rsid w:val="003E4367"/>
    <w:rsid w:val="003F26A9"/>
    <w:rsid w:val="003F77A7"/>
    <w:rsid w:val="004056CC"/>
    <w:rsid w:val="00405B36"/>
    <w:rsid w:val="00407498"/>
    <w:rsid w:val="00412C66"/>
    <w:rsid w:val="00412E27"/>
    <w:rsid w:val="0041566D"/>
    <w:rsid w:val="00421356"/>
    <w:rsid w:val="00422BCF"/>
    <w:rsid w:val="00430695"/>
    <w:rsid w:val="00430E60"/>
    <w:rsid w:val="00433939"/>
    <w:rsid w:val="00433A10"/>
    <w:rsid w:val="00434C67"/>
    <w:rsid w:val="00447EFA"/>
    <w:rsid w:val="00451D39"/>
    <w:rsid w:val="004541A7"/>
    <w:rsid w:val="00454D57"/>
    <w:rsid w:val="00455865"/>
    <w:rsid w:val="00460AD0"/>
    <w:rsid w:val="004649E4"/>
    <w:rsid w:val="00466C98"/>
    <w:rsid w:val="004708BB"/>
    <w:rsid w:val="0047597D"/>
    <w:rsid w:val="00476FEE"/>
    <w:rsid w:val="00477C9F"/>
    <w:rsid w:val="004805E9"/>
    <w:rsid w:val="0048084B"/>
    <w:rsid w:val="00481F91"/>
    <w:rsid w:val="00482689"/>
    <w:rsid w:val="004A0A12"/>
    <w:rsid w:val="004A1811"/>
    <w:rsid w:val="004A48AA"/>
    <w:rsid w:val="004A5152"/>
    <w:rsid w:val="004A6426"/>
    <w:rsid w:val="004C0223"/>
    <w:rsid w:val="004C1B34"/>
    <w:rsid w:val="004C67E5"/>
    <w:rsid w:val="004C7B8F"/>
    <w:rsid w:val="004D055E"/>
    <w:rsid w:val="004D258F"/>
    <w:rsid w:val="004D2BE0"/>
    <w:rsid w:val="004E02A7"/>
    <w:rsid w:val="004E462E"/>
    <w:rsid w:val="004F0F65"/>
    <w:rsid w:val="00505A9F"/>
    <w:rsid w:val="005067EF"/>
    <w:rsid w:val="005151D8"/>
    <w:rsid w:val="00517616"/>
    <w:rsid w:val="00520C02"/>
    <w:rsid w:val="00524135"/>
    <w:rsid w:val="00527061"/>
    <w:rsid w:val="005274A5"/>
    <w:rsid w:val="00527C1B"/>
    <w:rsid w:val="005339A9"/>
    <w:rsid w:val="00533C86"/>
    <w:rsid w:val="00534EEC"/>
    <w:rsid w:val="00545F12"/>
    <w:rsid w:val="00554DDA"/>
    <w:rsid w:val="0056271D"/>
    <w:rsid w:val="005630A0"/>
    <w:rsid w:val="00563B2C"/>
    <w:rsid w:val="0056412C"/>
    <w:rsid w:val="00570895"/>
    <w:rsid w:val="00573124"/>
    <w:rsid w:val="00580B8E"/>
    <w:rsid w:val="005833F4"/>
    <w:rsid w:val="00592770"/>
    <w:rsid w:val="005A2A1A"/>
    <w:rsid w:val="005A3209"/>
    <w:rsid w:val="005A39C0"/>
    <w:rsid w:val="005A6E6F"/>
    <w:rsid w:val="005B7159"/>
    <w:rsid w:val="005C05F3"/>
    <w:rsid w:val="005C228C"/>
    <w:rsid w:val="005C2537"/>
    <w:rsid w:val="005D0C13"/>
    <w:rsid w:val="005D1FC7"/>
    <w:rsid w:val="005E301B"/>
    <w:rsid w:val="005E506F"/>
    <w:rsid w:val="005E5E13"/>
    <w:rsid w:val="005F0B38"/>
    <w:rsid w:val="005F2388"/>
    <w:rsid w:val="00600AD0"/>
    <w:rsid w:val="00607E3B"/>
    <w:rsid w:val="00612CCC"/>
    <w:rsid w:val="00613449"/>
    <w:rsid w:val="00614362"/>
    <w:rsid w:val="00617354"/>
    <w:rsid w:val="0062000D"/>
    <w:rsid w:val="00625E71"/>
    <w:rsid w:val="00636057"/>
    <w:rsid w:val="0064509B"/>
    <w:rsid w:val="0064759C"/>
    <w:rsid w:val="00647B8C"/>
    <w:rsid w:val="00652947"/>
    <w:rsid w:val="00661254"/>
    <w:rsid w:val="0066385A"/>
    <w:rsid w:val="006706DA"/>
    <w:rsid w:val="006722C0"/>
    <w:rsid w:val="00672704"/>
    <w:rsid w:val="00676ED2"/>
    <w:rsid w:val="00684330"/>
    <w:rsid w:val="00685147"/>
    <w:rsid w:val="006A0053"/>
    <w:rsid w:val="006A2DF3"/>
    <w:rsid w:val="006A4E91"/>
    <w:rsid w:val="006A7A17"/>
    <w:rsid w:val="006B10E0"/>
    <w:rsid w:val="006B1781"/>
    <w:rsid w:val="006B18EC"/>
    <w:rsid w:val="006B548E"/>
    <w:rsid w:val="006C72CA"/>
    <w:rsid w:val="006D04D4"/>
    <w:rsid w:val="006D4084"/>
    <w:rsid w:val="006D4453"/>
    <w:rsid w:val="006E5598"/>
    <w:rsid w:val="006F0C58"/>
    <w:rsid w:val="00703833"/>
    <w:rsid w:val="007072A2"/>
    <w:rsid w:val="00714BE8"/>
    <w:rsid w:val="007229D4"/>
    <w:rsid w:val="00723AA1"/>
    <w:rsid w:val="00723FA0"/>
    <w:rsid w:val="00730E0F"/>
    <w:rsid w:val="00732680"/>
    <w:rsid w:val="007351C4"/>
    <w:rsid w:val="00735B20"/>
    <w:rsid w:val="00735DFC"/>
    <w:rsid w:val="0073758C"/>
    <w:rsid w:val="007409E6"/>
    <w:rsid w:val="00743B95"/>
    <w:rsid w:val="007450B3"/>
    <w:rsid w:val="00751366"/>
    <w:rsid w:val="00751A6F"/>
    <w:rsid w:val="0075360C"/>
    <w:rsid w:val="0075581A"/>
    <w:rsid w:val="007570E1"/>
    <w:rsid w:val="007616CA"/>
    <w:rsid w:val="00772F82"/>
    <w:rsid w:val="007751F1"/>
    <w:rsid w:val="00780529"/>
    <w:rsid w:val="00781536"/>
    <w:rsid w:val="00782FF1"/>
    <w:rsid w:val="007857DD"/>
    <w:rsid w:val="00794184"/>
    <w:rsid w:val="00796DA1"/>
    <w:rsid w:val="007B01E0"/>
    <w:rsid w:val="007C393B"/>
    <w:rsid w:val="007C411B"/>
    <w:rsid w:val="007C530C"/>
    <w:rsid w:val="007C7F74"/>
    <w:rsid w:val="007D1612"/>
    <w:rsid w:val="007D394E"/>
    <w:rsid w:val="007E0F59"/>
    <w:rsid w:val="007E2AC1"/>
    <w:rsid w:val="007E7631"/>
    <w:rsid w:val="007F2606"/>
    <w:rsid w:val="007F2F97"/>
    <w:rsid w:val="007F430E"/>
    <w:rsid w:val="007F52A7"/>
    <w:rsid w:val="00800C24"/>
    <w:rsid w:val="00801962"/>
    <w:rsid w:val="00804C14"/>
    <w:rsid w:val="00804DFC"/>
    <w:rsid w:val="008064B7"/>
    <w:rsid w:val="00807390"/>
    <w:rsid w:val="00807533"/>
    <w:rsid w:val="00807A82"/>
    <w:rsid w:val="008118A0"/>
    <w:rsid w:val="00811B9D"/>
    <w:rsid w:val="008161A3"/>
    <w:rsid w:val="00822F58"/>
    <w:rsid w:val="008431BA"/>
    <w:rsid w:val="008433EB"/>
    <w:rsid w:val="00846A8B"/>
    <w:rsid w:val="00854E60"/>
    <w:rsid w:val="00860B7B"/>
    <w:rsid w:val="008651F4"/>
    <w:rsid w:val="0086621A"/>
    <w:rsid w:val="00866D00"/>
    <w:rsid w:val="00870FB6"/>
    <w:rsid w:val="008747BF"/>
    <w:rsid w:val="0087645B"/>
    <w:rsid w:val="00876892"/>
    <w:rsid w:val="00890E71"/>
    <w:rsid w:val="00891D78"/>
    <w:rsid w:val="0089410F"/>
    <w:rsid w:val="00896797"/>
    <w:rsid w:val="008A7C4B"/>
    <w:rsid w:val="008B702D"/>
    <w:rsid w:val="008B7884"/>
    <w:rsid w:val="008C06B0"/>
    <w:rsid w:val="008C2415"/>
    <w:rsid w:val="008C260A"/>
    <w:rsid w:val="008C2D5A"/>
    <w:rsid w:val="008C5355"/>
    <w:rsid w:val="008D4D50"/>
    <w:rsid w:val="008E2B9B"/>
    <w:rsid w:val="0090303C"/>
    <w:rsid w:val="00906204"/>
    <w:rsid w:val="009065BB"/>
    <w:rsid w:val="00906C58"/>
    <w:rsid w:val="009076CD"/>
    <w:rsid w:val="00912F43"/>
    <w:rsid w:val="0091404A"/>
    <w:rsid w:val="009169E8"/>
    <w:rsid w:val="00917B40"/>
    <w:rsid w:val="009215C7"/>
    <w:rsid w:val="00925A88"/>
    <w:rsid w:val="00933ED0"/>
    <w:rsid w:val="00936680"/>
    <w:rsid w:val="009367CF"/>
    <w:rsid w:val="00937BCD"/>
    <w:rsid w:val="009409F0"/>
    <w:rsid w:val="0095642B"/>
    <w:rsid w:val="00956F35"/>
    <w:rsid w:val="00956F36"/>
    <w:rsid w:val="00957BBE"/>
    <w:rsid w:val="00964A4E"/>
    <w:rsid w:val="009676B9"/>
    <w:rsid w:val="0097029C"/>
    <w:rsid w:val="00970C6A"/>
    <w:rsid w:val="00973E81"/>
    <w:rsid w:val="00975F53"/>
    <w:rsid w:val="0097617D"/>
    <w:rsid w:val="009766C5"/>
    <w:rsid w:val="009839DB"/>
    <w:rsid w:val="00983D12"/>
    <w:rsid w:val="00990271"/>
    <w:rsid w:val="0099029E"/>
    <w:rsid w:val="009955A9"/>
    <w:rsid w:val="009A2EC5"/>
    <w:rsid w:val="009A384D"/>
    <w:rsid w:val="009A3F90"/>
    <w:rsid w:val="009C4837"/>
    <w:rsid w:val="009C6821"/>
    <w:rsid w:val="009D41CE"/>
    <w:rsid w:val="009D7090"/>
    <w:rsid w:val="009E04D7"/>
    <w:rsid w:val="009E5936"/>
    <w:rsid w:val="009F035C"/>
    <w:rsid w:val="009F375A"/>
    <w:rsid w:val="009F6392"/>
    <w:rsid w:val="00A01F4A"/>
    <w:rsid w:val="00A0506B"/>
    <w:rsid w:val="00A10D0B"/>
    <w:rsid w:val="00A11939"/>
    <w:rsid w:val="00A14F75"/>
    <w:rsid w:val="00A20291"/>
    <w:rsid w:val="00A26463"/>
    <w:rsid w:val="00A303DA"/>
    <w:rsid w:val="00A34356"/>
    <w:rsid w:val="00A34F57"/>
    <w:rsid w:val="00A400B3"/>
    <w:rsid w:val="00A43317"/>
    <w:rsid w:val="00A43FDD"/>
    <w:rsid w:val="00A45626"/>
    <w:rsid w:val="00A4752B"/>
    <w:rsid w:val="00A55C3E"/>
    <w:rsid w:val="00A622C8"/>
    <w:rsid w:val="00A66C4E"/>
    <w:rsid w:val="00A73AE9"/>
    <w:rsid w:val="00A75DEF"/>
    <w:rsid w:val="00A77E81"/>
    <w:rsid w:val="00A77F2A"/>
    <w:rsid w:val="00A83049"/>
    <w:rsid w:val="00A94DA1"/>
    <w:rsid w:val="00A954B2"/>
    <w:rsid w:val="00A956F9"/>
    <w:rsid w:val="00A96B5F"/>
    <w:rsid w:val="00A975A3"/>
    <w:rsid w:val="00AA0895"/>
    <w:rsid w:val="00AA742C"/>
    <w:rsid w:val="00AB0CBE"/>
    <w:rsid w:val="00AB14CE"/>
    <w:rsid w:val="00AB14ED"/>
    <w:rsid w:val="00AB3156"/>
    <w:rsid w:val="00AB7620"/>
    <w:rsid w:val="00AC1E65"/>
    <w:rsid w:val="00AD05E9"/>
    <w:rsid w:val="00AD3A79"/>
    <w:rsid w:val="00AD7BBA"/>
    <w:rsid w:val="00AE24CA"/>
    <w:rsid w:val="00AE4154"/>
    <w:rsid w:val="00AE7458"/>
    <w:rsid w:val="00AF0E74"/>
    <w:rsid w:val="00AF0EF7"/>
    <w:rsid w:val="00AF1B42"/>
    <w:rsid w:val="00AF2425"/>
    <w:rsid w:val="00AF2FE0"/>
    <w:rsid w:val="00AF3678"/>
    <w:rsid w:val="00AF4C45"/>
    <w:rsid w:val="00AF5679"/>
    <w:rsid w:val="00AF637B"/>
    <w:rsid w:val="00AF6879"/>
    <w:rsid w:val="00AF780A"/>
    <w:rsid w:val="00B01E07"/>
    <w:rsid w:val="00B06D6C"/>
    <w:rsid w:val="00B07999"/>
    <w:rsid w:val="00B12F7A"/>
    <w:rsid w:val="00B142E6"/>
    <w:rsid w:val="00B17461"/>
    <w:rsid w:val="00B22210"/>
    <w:rsid w:val="00B26C4D"/>
    <w:rsid w:val="00B2706E"/>
    <w:rsid w:val="00B36E16"/>
    <w:rsid w:val="00B36FE3"/>
    <w:rsid w:val="00B37A6C"/>
    <w:rsid w:val="00B414E1"/>
    <w:rsid w:val="00B4170F"/>
    <w:rsid w:val="00B47EA5"/>
    <w:rsid w:val="00B569EC"/>
    <w:rsid w:val="00B6176C"/>
    <w:rsid w:val="00B672A9"/>
    <w:rsid w:val="00B72CED"/>
    <w:rsid w:val="00B82E53"/>
    <w:rsid w:val="00B857EB"/>
    <w:rsid w:val="00B900A5"/>
    <w:rsid w:val="00B9070D"/>
    <w:rsid w:val="00BA00A1"/>
    <w:rsid w:val="00BA0643"/>
    <w:rsid w:val="00BA1B82"/>
    <w:rsid w:val="00BA28B9"/>
    <w:rsid w:val="00BA4105"/>
    <w:rsid w:val="00BA554C"/>
    <w:rsid w:val="00BA6200"/>
    <w:rsid w:val="00BB0964"/>
    <w:rsid w:val="00BB26BE"/>
    <w:rsid w:val="00BB4913"/>
    <w:rsid w:val="00BC0E19"/>
    <w:rsid w:val="00BC0F49"/>
    <w:rsid w:val="00BC51BE"/>
    <w:rsid w:val="00BD2961"/>
    <w:rsid w:val="00BE2966"/>
    <w:rsid w:val="00BE526C"/>
    <w:rsid w:val="00BE7D74"/>
    <w:rsid w:val="00BF581F"/>
    <w:rsid w:val="00BF705D"/>
    <w:rsid w:val="00C05DBC"/>
    <w:rsid w:val="00C0762B"/>
    <w:rsid w:val="00C115E6"/>
    <w:rsid w:val="00C1724B"/>
    <w:rsid w:val="00C202DB"/>
    <w:rsid w:val="00C24F52"/>
    <w:rsid w:val="00C27037"/>
    <w:rsid w:val="00C31626"/>
    <w:rsid w:val="00C31FA6"/>
    <w:rsid w:val="00C33B90"/>
    <w:rsid w:val="00C376DC"/>
    <w:rsid w:val="00C4040E"/>
    <w:rsid w:val="00C40571"/>
    <w:rsid w:val="00C46D31"/>
    <w:rsid w:val="00C472B6"/>
    <w:rsid w:val="00C60730"/>
    <w:rsid w:val="00C6221B"/>
    <w:rsid w:val="00C62C9C"/>
    <w:rsid w:val="00C65CFE"/>
    <w:rsid w:val="00C6715A"/>
    <w:rsid w:val="00C67564"/>
    <w:rsid w:val="00C81C82"/>
    <w:rsid w:val="00C86F63"/>
    <w:rsid w:val="00C94910"/>
    <w:rsid w:val="00C968C6"/>
    <w:rsid w:val="00CA65F6"/>
    <w:rsid w:val="00CB6518"/>
    <w:rsid w:val="00CD08A6"/>
    <w:rsid w:val="00CD3A08"/>
    <w:rsid w:val="00CD61B4"/>
    <w:rsid w:val="00CD625A"/>
    <w:rsid w:val="00CE2481"/>
    <w:rsid w:val="00CE4EFB"/>
    <w:rsid w:val="00CE6B6E"/>
    <w:rsid w:val="00CF237A"/>
    <w:rsid w:val="00CF2DBB"/>
    <w:rsid w:val="00D02B35"/>
    <w:rsid w:val="00D03E45"/>
    <w:rsid w:val="00D051D2"/>
    <w:rsid w:val="00D154E4"/>
    <w:rsid w:val="00D27785"/>
    <w:rsid w:val="00D313A8"/>
    <w:rsid w:val="00D327F1"/>
    <w:rsid w:val="00D34648"/>
    <w:rsid w:val="00D3765C"/>
    <w:rsid w:val="00D41AE9"/>
    <w:rsid w:val="00D42B30"/>
    <w:rsid w:val="00D464E6"/>
    <w:rsid w:val="00D51F56"/>
    <w:rsid w:val="00D534DC"/>
    <w:rsid w:val="00D60103"/>
    <w:rsid w:val="00D64954"/>
    <w:rsid w:val="00D67409"/>
    <w:rsid w:val="00D747F7"/>
    <w:rsid w:val="00D75F10"/>
    <w:rsid w:val="00D903A7"/>
    <w:rsid w:val="00D9377F"/>
    <w:rsid w:val="00D93793"/>
    <w:rsid w:val="00DA0BA5"/>
    <w:rsid w:val="00DA14D4"/>
    <w:rsid w:val="00DA28E4"/>
    <w:rsid w:val="00DC1CDE"/>
    <w:rsid w:val="00DC49EE"/>
    <w:rsid w:val="00DD0C87"/>
    <w:rsid w:val="00DD1A4B"/>
    <w:rsid w:val="00DD2A6B"/>
    <w:rsid w:val="00DD45D4"/>
    <w:rsid w:val="00DD7722"/>
    <w:rsid w:val="00DE32A5"/>
    <w:rsid w:val="00DE7E3E"/>
    <w:rsid w:val="00DF4C22"/>
    <w:rsid w:val="00DF72E9"/>
    <w:rsid w:val="00E01826"/>
    <w:rsid w:val="00E02237"/>
    <w:rsid w:val="00E04678"/>
    <w:rsid w:val="00E076C1"/>
    <w:rsid w:val="00E163AB"/>
    <w:rsid w:val="00E217D7"/>
    <w:rsid w:val="00E22279"/>
    <w:rsid w:val="00E27DAE"/>
    <w:rsid w:val="00E3192C"/>
    <w:rsid w:val="00E35B39"/>
    <w:rsid w:val="00E37017"/>
    <w:rsid w:val="00E378AA"/>
    <w:rsid w:val="00E413FE"/>
    <w:rsid w:val="00E419C9"/>
    <w:rsid w:val="00E458AD"/>
    <w:rsid w:val="00E620BB"/>
    <w:rsid w:val="00E674D8"/>
    <w:rsid w:val="00E76A64"/>
    <w:rsid w:val="00E9197C"/>
    <w:rsid w:val="00E95E53"/>
    <w:rsid w:val="00E9645A"/>
    <w:rsid w:val="00EA243E"/>
    <w:rsid w:val="00EB1A65"/>
    <w:rsid w:val="00EB4A03"/>
    <w:rsid w:val="00EC1BDA"/>
    <w:rsid w:val="00ED464C"/>
    <w:rsid w:val="00ED4D19"/>
    <w:rsid w:val="00ED5310"/>
    <w:rsid w:val="00EE573F"/>
    <w:rsid w:val="00EE7E78"/>
    <w:rsid w:val="00EF1C5E"/>
    <w:rsid w:val="00EF3C77"/>
    <w:rsid w:val="00EF5A61"/>
    <w:rsid w:val="00F000E5"/>
    <w:rsid w:val="00F0140A"/>
    <w:rsid w:val="00F071D7"/>
    <w:rsid w:val="00F21B64"/>
    <w:rsid w:val="00F21E77"/>
    <w:rsid w:val="00F24AB4"/>
    <w:rsid w:val="00F25772"/>
    <w:rsid w:val="00F268C2"/>
    <w:rsid w:val="00F30396"/>
    <w:rsid w:val="00F33B69"/>
    <w:rsid w:val="00F42531"/>
    <w:rsid w:val="00F43207"/>
    <w:rsid w:val="00F44446"/>
    <w:rsid w:val="00F45218"/>
    <w:rsid w:val="00F470E1"/>
    <w:rsid w:val="00F477CD"/>
    <w:rsid w:val="00F47F2E"/>
    <w:rsid w:val="00F51271"/>
    <w:rsid w:val="00F5337A"/>
    <w:rsid w:val="00F57D49"/>
    <w:rsid w:val="00F70ED5"/>
    <w:rsid w:val="00F731F7"/>
    <w:rsid w:val="00F7681E"/>
    <w:rsid w:val="00F80A66"/>
    <w:rsid w:val="00F8231B"/>
    <w:rsid w:val="00F8244D"/>
    <w:rsid w:val="00F8354A"/>
    <w:rsid w:val="00F93791"/>
    <w:rsid w:val="00F970B0"/>
    <w:rsid w:val="00F97831"/>
    <w:rsid w:val="00FA09EB"/>
    <w:rsid w:val="00FB6CF3"/>
    <w:rsid w:val="00FB70CD"/>
    <w:rsid w:val="00FC08D0"/>
    <w:rsid w:val="00FD5C7D"/>
    <w:rsid w:val="00FD696D"/>
    <w:rsid w:val="00FD6CFD"/>
    <w:rsid w:val="00FD7037"/>
    <w:rsid w:val="00FF43D8"/>
    <w:rsid w:val="00FF7072"/>
    <w:rsid w:val="00FF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465BC"/>
  <w15:chartTrackingRefBased/>
  <w15:docId w15:val="{66E5AF36-8AF2-4926-9F4E-35163B6C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AE9"/>
    <w:pPr>
      <w:spacing w:after="200" w:line="276" w:lineRule="auto"/>
    </w:pPr>
    <w:rPr>
      <w:rFonts w:ascii="Verdana" w:hAnsi="Verdan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AE9"/>
    <w:pPr>
      <w:keepNext/>
      <w:numPr>
        <w:numId w:val="1"/>
      </w:numPr>
      <w:spacing w:after="240" w:line="240" w:lineRule="auto"/>
      <w:jc w:val="both"/>
      <w:outlineLvl w:val="0"/>
    </w:pPr>
    <w:rPr>
      <w:rFonts w:eastAsia="Times New Roman" w:cs="Times New Roman"/>
      <w:b/>
      <w:color w:val="0D0D0D" w:themeColor="text1" w:themeTint="F2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41AE9"/>
    <w:pPr>
      <w:keepNext/>
      <w:numPr>
        <w:ilvl w:val="1"/>
        <w:numId w:val="1"/>
      </w:numPr>
      <w:spacing w:before="120" w:after="80" w:line="360" w:lineRule="auto"/>
      <w:outlineLvl w:val="1"/>
    </w:pPr>
    <w:rPr>
      <w:rFonts w:eastAsia="Times New Roman" w:cs="Times New Roman"/>
      <w:b/>
      <w:color w:val="0D0D0D" w:themeColor="text1" w:themeTint="F2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A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AE9"/>
    <w:rPr>
      <w:rFonts w:ascii="Verdana" w:eastAsia="Times New Roman" w:hAnsi="Verdana" w:cs="Times New Roman"/>
      <w:b/>
      <w:color w:val="0D0D0D" w:themeColor="text1" w:themeTint="F2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1AE9"/>
    <w:rPr>
      <w:rFonts w:ascii="Verdana" w:eastAsia="Times New Roman" w:hAnsi="Verdana" w:cs="Times New Roman"/>
      <w:b/>
      <w:color w:val="0D0D0D" w:themeColor="text1" w:themeTint="F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A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4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AE9"/>
    <w:rPr>
      <w:rFonts w:ascii="Verdana" w:hAnsi="Verdan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41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AE9"/>
    <w:rPr>
      <w:rFonts w:ascii="Verdana" w:hAnsi="Verdan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AE9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41A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3E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1AE9"/>
    <w:rPr>
      <w:rFonts w:ascii="Verdana" w:hAnsi="Verdana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1A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1AE9"/>
    <w:rPr>
      <w:rFonts w:ascii="Verdana" w:hAnsi="Verdana"/>
      <w:b/>
      <w:bCs/>
      <w:sz w:val="20"/>
      <w:szCs w:val="20"/>
      <w:lang w:val="en-US"/>
    </w:rPr>
  </w:style>
  <w:style w:type="paragraph" w:styleId="ListParagraph">
    <w:name w:val="List Paragraph"/>
    <w:aliases w:val="Numbered"/>
    <w:basedOn w:val="Normal"/>
    <w:link w:val="ListParagraphChar"/>
    <w:uiPriority w:val="34"/>
    <w:qFormat/>
    <w:rsid w:val="00D41AE9"/>
    <w:pPr>
      <w:ind w:left="720"/>
      <w:contextualSpacing/>
    </w:pPr>
  </w:style>
  <w:style w:type="table" w:styleId="TableGrid">
    <w:name w:val="Table Grid"/>
    <w:basedOn w:val="TableNormal"/>
    <w:uiPriority w:val="59"/>
    <w:rsid w:val="00D41AE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D41AE9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D41AE9"/>
    <w:pPr>
      <w:widowControl w:val="0"/>
      <w:spacing w:after="0" w:line="240" w:lineRule="auto"/>
      <w:ind w:left="460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41AE9"/>
    <w:rPr>
      <w:rFonts w:ascii="Calibri" w:eastAsia="Calibri" w:hAnsi="Calibri"/>
      <w:sz w:val="24"/>
      <w:szCs w:val="24"/>
      <w:lang w:val="en-US"/>
    </w:rPr>
  </w:style>
  <w:style w:type="character" w:customStyle="1" w:styleId="ListParagraphChar">
    <w:name w:val="List Paragraph Char"/>
    <w:aliases w:val="Numbered Char"/>
    <w:basedOn w:val="DefaultParagraphFont"/>
    <w:link w:val="ListParagraph"/>
    <w:uiPriority w:val="34"/>
    <w:rsid w:val="00D41AE9"/>
    <w:rPr>
      <w:rFonts w:ascii="Verdana" w:hAnsi="Verdana"/>
      <w:lang w:val="en-US"/>
    </w:rPr>
  </w:style>
  <w:style w:type="character" w:styleId="PageNumber">
    <w:name w:val="page number"/>
    <w:basedOn w:val="DefaultParagraphFont"/>
    <w:rsid w:val="00D41AE9"/>
  </w:style>
  <w:style w:type="paragraph" w:styleId="Revision">
    <w:name w:val="Revision"/>
    <w:hidden/>
    <w:uiPriority w:val="99"/>
    <w:semiHidden/>
    <w:rsid w:val="00D41AE9"/>
    <w:pPr>
      <w:spacing w:after="0" w:line="240" w:lineRule="auto"/>
    </w:pPr>
    <w:rPr>
      <w:lang w:val="en-US"/>
    </w:rPr>
  </w:style>
  <w:style w:type="character" w:styleId="SubtleReference">
    <w:name w:val="Subtle Reference"/>
    <w:basedOn w:val="DefaultParagraphFont"/>
    <w:uiPriority w:val="31"/>
    <w:qFormat/>
    <w:rsid w:val="00D41AE9"/>
    <w:rPr>
      <w:smallCaps/>
      <w:color w:val="5A5A5A" w:themeColor="text1" w:themeTint="A5"/>
    </w:rPr>
  </w:style>
  <w:style w:type="paragraph" w:styleId="TOC1">
    <w:name w:val="toc 1"/>
    <w:basedOn w:val="Normal"/>
    <w:next w:val="Normal"/>
    <w:autoRedefine/>
    <w:uiPriority w:val="39"/>
    <w:qFormat/>
    <w:rsid w:val="00D41AE9"/>
    <w:pPr>
      <w:tabs>
        <w:tab w:val="left" w:pos="440"/>
        <w:tab w:val="right" w:leader="dot" w:pos="9595"/>
      </w:tabs>
      <w:spacing w:after="0" w:line="360" w:lineRule="auto"/>
    </w:pPr>
    <w:rPr>
      <w:rFonts w:eastAsia="Times New Roman" w:cs="Times New Roman"/>
      <w:b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41AE9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41AE9"/>
    <w:pPr>
      <w:spacing w:after="100"/>
      <w:ind w:left="22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41AE9"/>
    <w:pPr>
      <w:spacing w:after="100"/>
      <w:ind w:left="44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41AE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41AE9"/>
    <w:rPr>
      <w:rFonts w:ascii="Verdana" w:hAnsi="Verdana"/>
      <w:lang w:val="en-US"/>
    </w:rPr>
  </w:style>
  <w:style w:type="paragraph" w:styleId="NormalWeb">
    <w:name w:val="Normal (Web)"/>
    <w:basedOn w:val="Normal"/>
    <w:uiPriority w:val="99"/>
    <w:rsid w:val="00D41AE9"/>
    <w:pPr>
      <w:spacing w:before="100" w:beforeAutospacing="1" w:after="100" w:afterAutospacing="1" w:line="216" w:lineRule="atLeast"/>
    </w:pPr>
    <w:rPr>
      <w:rFonts w:ascii="Tahoma" w:eastAsia="Times New Roman" w:hAnsi="Tahoma" w:cs="Tahoma"/>
      <w:color w:val="253871"/>
      <w:sz w:val="14"/>
      <w:szCs w:val="14"/>
    </w:rPr>
  </w:style>
  <w:style w:type="paragraph" w:customStyle="1" w:styleId="Default">
    <w:name w:val="Default"/>
    <w:rsid w:val="00D41AE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41AE9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1AE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1AE9"/>
    <w:rPr>
      <w:rFonts w:ascii="Verdana" w:hAnsi="Verdana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D41AE9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D41AE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D41AE9"/>
  </w:style>
  <w:style w:type="paragraph" w:styleId="NoSpacing">
    <w:name w:val="No Spacing"/>
    <w:basedOn w:val="Normal"/>
    <w:link w:val="NoSpacingChar"/>
    <w:uiPriority w:val="1"/>
    <w:qFormat/>
    <w:rsid w:val="00D41AE9"/>
    <w:pPr>
      <w:spacing w:after="0" w:line="240" w:lineRule="auto"/>
    </w:pPr>
    <w:rPr>
      <w:rFonts w:asciiTheme="minorHAnsi" w:hAnsiTheme="minorHAnsi"/>
      <w:lang w:val="en-IN"/>
    </w:rPr>
  </w:style>
  <w:style w:type="character" w:customStyle="1" w:styleId="cf01">
    <w:name w:val="cf01"/>
    <w:basedOn w:val="DefaultParagraphFont"/>
    <w:rsid w:val="00BA554C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0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alilS01171\AppData\Local\Microsoft\Windows\INetCache\Content.Outlook\IU0NN2HJ\Operational%20Guidelines%20for%20WSPs-Updated%2014.9%20(002).docx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file:///C:\Users\SalilS01171\AppData\Local\Microsoft\Windows\INetCache\Content.Outlook\IU0NN2HJ\Operational%20Guidelines%20for%20WSPs-Updated%2014.9%20(002)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SalilS01171\AppData\Local\Microsoft\Windows\INetCache\Content.Outlook\IU0NN2HJ\Operational%20Guidelines%20for%20WSPs-Updated%2014.9%20(002).docx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03685-3D2E-472A-9733-C3AC3EE5B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3562</Words>
  <Characters>20305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Satam/MCXCCL/Warehousing Inspection</dc:creator>
  <cp:keywords/>
  <dc:description/>
  <cp:lastModifiedBy>Prashant Sinha/MCXCCL/Inspection</cp:lastModifiedBy>
  <cp:revision>23</cp:revision>
  <cp:lastPrinted>2024-07-23T10:23:00Z</cp:lastPrinted>
  <dcterms:created xsi:type="dcterms:W3CDTF">2024-07-04T11:11:00Z</dcterms:created>
  <dcterms:modified xsi:type="dcterms:W3CDTF">2024-07-23T10:23:00Z</dcterms:modified>
</cp:coreProperties>
</file>