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4rqui66js8xz" w:id="0"/>
      <w:bookmarkEnd w:id="0"/>
      <w:r w:rsidDel="00000000" w:rsidR="00000000" w:rsidRPr="00000000">
        <w:rPr>
          <w:rtl w:val="0"/>
        </w:rPr>
        <w:t xml:space="preserve">Tarea #2: Estimación de Pi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bookmarkStart w:colFirst="0" w:colLast="0" w:name="_3j3jwt2z7jrm" w:id="1"/>
      <w:bookmarkEnd w:id="1"/>
      <w:r w:rsidDel="00000000" w:rsidR="00000000" w:rsidRPr="00000000">
        <w:rPr>
          <w:rtl w:val="0"/>
        </w:rPr>
        <w:t xml:space="preserve">Manual de usuario</w:t>
      </w:r>
    </w:p>
    <w:p w:rsidR="00000000" w:rsidDel="00000000" w:rsidP="00000000" w:rsidRDefault="00000000" w:rsidRPr="00000000" w14:paraId="00000003">
      <w:pPr>
        <w:pStyle w:val="Subtitle"/>
        <w:jc w:val="center"/>
        <w:rPr/>
      </w:pPr>
      <w:bookmarkStart w:colFirst="0" w:colLast="0" w:name="_cbpnb48bn5p" w:id="2"/>
      <w:bookmarkEnd w:id="2"/>
      <w:r w:rsidDel="00000000" w:rsidR="00000000" w:rsidRPr="00000000">
        <w:rPr>
          <w:rtl w:val="0"/>
        </w:rPr>
        <w:t xml:space="preserve">Jhon Sebastian Rojas Rodriguez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hacer uso de la aplicación, se debe compilar el archivo estimarPi.c normalmente y correr por consola el archivo ejecutable. El programa mostrará la salida deseada en la consola: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El método 1 hace referencia al producto de Wallis y el método 2 a la fórmula de Ramanujan, se muestran los diferentes experimentos con diferente cantidad de cifras decimales y se imprime la aproximación obtenida y el tiempo que tardó en obtenerla.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jc w:val="center"/>
        <w:rPr/>
      </w:pPr>
      <w:bookmarkStart w:colFirst="0" w:colLast="0" w:name="_bc8ycdw1ic2v" w:id="3"/>
      <w:bookmarkEnd w:id="3"/>
      <w:r w:rsidDel="00000000" w:rsidR="00000000" w:rsidRPr="00000000">
        <w:rPr>
          <w:rtl w:val="0"/>
        </w:rPr>
        <w:t xml:space="preserve">Tarea #2: Estimación de Pi</w:t>
      </w:r>
    </w:p>
    <w:p w:rsidR="00000000" w:rsidDel="00000000" w:rsidP="00000000" w:rsidRDefault="00000000" w:rsidRPr="00000000" w14:paraId="00000024">
      <w:pPr>
        <w:pStyle w:val="Heading2"/>
        <w:jc w:val="center"/>
        <w:rPr/>
      </w:pPr>
      <w:bookmarkStart w:colFirst="0" w:colLast="0" w:name="_6pfuotfzlezw" w:id="4"/>
      <w:bookmarkEnd w:id="4"/>
      <w:r w:rsidDel="00000000" w:rsidR="00000000" w:rsidRPr="00000000">
        <w:rPr>
          <w:rtl w:val="0"/>
        </w:rPr>
        <w:t xml:space="preserve">Manual técnico</w:t>
      </w:r>
    </w:p>
    <w:p w:rsidR="00000000" w:rsidDel="00000000" w:rsidP="00000000" w:rsidRDefault="00000000" w:rsidRPr="00000000" w14:paraId="00000025">
      <w:pPr>
        <w:pStyle w:val="Subtitle"/>
        <w:jc w:val="center"/>
        <w:rPr/>
      </w:pPr>
      <w:bookmarkStart w:colFirst="0" w:colLast="0" w:name="_3yt9z9tlorag" w:id="5"/>
      <w:bookmarkEnd w:id="5"/>
      <w:r w:rsidDel="00000000" w:rsidR="00000000" w:rsidRPr="00000000">
        <w:rPr>
          <w:rtl w:val="0"/>
        </w:rPr>
        <w:t xml:space="preserve">Jhon Sebastian Rojas Rodriguez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 utilizan las librerías estándar de c stdio y stdlib junto con las librerías math y time para realizar los experimentos.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 implementa una función recursiva que calcula el factorial de un número y en la función principal se toma la constante Pi de la librería math para realizar la comparación de las cifras decimales.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 itera sobre tres valores de distancia que aseguran un determinado número de cifras decimales y en cada iteración, se agregan términos de las fórmulas hasta que la diferencia entre el valor real y la aproximación sea menor o igual que la distancia iterada.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Por medio de la librería time se imprimen los tiempos correspondientes a cada fórmula.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 utilizan tipos de dato </w:t>
      </w:r>
      <w:r w:rsidDel="00000000" w:rsidR="00000000" w:rsidRPr="00000000">
        <w:rPr>
          <w:i w:val="1"/>
          <w:rtl w:val="0"/>
        </w:rPr>
        <w:t xml:space="preserve">double </w:t>
      </w:r>
      <w:r w:rsidDel="00000000" w:rsidR="00000000" w:rsidRPr="00000000">
        <w:rPr>
          <w:rtl w:val="0"/>
        </w:rPr>
        <w:t xml:space="preserve">para obtener la mayor precisión que nos permite el lenguaje y se escogen 4, 6 y 8 decimales debido a la ineficiencia de una de las fórmulas.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