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A9" w:rsidRDefault="002A6DAD" w:rsidP="005A1CA9">
      <w:pPr>
        <w:pStyle w:val="Heading1"/>
      </w:pPr>
      <w:r>
        <w:t>Fuzzing</w:t>
      </w:r>
    </w:p>
    <w:p w:rsidR="005A1CA9" w:rsidRDefault="00D6474E" w:rsidP="005A1CA9">
      <w:pPr>
        <w:pStyle w:val="Heading2"/>
      </w:pPr>
      <w:r>
        <w:t>Summary</w:t>
      </w:r>
    </w:p>
    <w:p w:rsidR="00893317" w:rsidRDefault="002A6DAD" w:rsidP="00893317">
      <w:pPr>
        <w:spacing w:after="0" w:line="240" w:lineRule="auto"/>
      </w:pPr>
      <w:r>
        <w:t xml:space="preserve">Fuzzing is a term for functional boundary testing of software to reveal faults.  </w:t>
      </w:r>
      <w:r w:rsidR="005A1CA9">
        <w:t xml:space="preserve">In this exercise, we will </w:t>
      </w:r>
      <w:r w:rsidR="00D75CA6">
        <w:t xml:space="preserve">learn about </w:t>
      </w:r>
      <w:r>
        <w:t>fuzzing</w:t>
      </w:r>
      <w:r w:rsidR="009B2E86">
        <w:t xml:space="preserve"> in Ubuntu Linux</w:t>
      </w:r>
      <w:r w:rsidR="00327C3C">
        <w:t>.</w:t>
      </w:r>
      <w:r w:rsidR="00893317">
        <w:t xml:space="preserve">  The goal of this laboratory exercise is to obtain hands-on practice with a </w:t>
      </w:r>
      <w:proofErr w:type="spellStart"/>
      <w:r w:rsidR="00893317">
        <w:t>Fuzzer</w:t>
      </w:r>
      <w:proofErr w:type="spellEnd"/>
      <w:r w:rsidR="00893317">
        <w:t xml:space="preserve"> framework.  In this exercise, we’ll be fuzzing a vulnerable server application </w:t>
      </w:r>
      <w:proofErr w:type="spellStart"/>
      <w:r w:rsidR="00893317">
        <w:t>Vulnserver</w:t>
      </w:r>
      <w:proofErr w:type="spellEnd"/>
      <w:r w:rsidR="00893317">
        <w:t xml:space="preserve"> (runs on Ubuntu) to identify some of its vulnerabilities.  We will separately analyze the original source.</w:t>
      </w:r>
    </w:p>
    <w:p w:rsidR="005A1CA9" w:rsidRDefault="005A1CA9" w:rsidP="005A1CA9"/>
    <w:p w:rsidR="00327C3C" w:rsidRDefault="002A6DAD" w:rsidP="00327C3C">
      <w:pPr>
        <w:keepNext/>
        <w:jc w:val="center"/>
      </w:pPr>
      <w:r>
        <w:rPr>
          <w:noProof/>
        </w:rPr>
        <w:drawing>
          <wp:inline distT="0" distB="0" distL="0" distR="0">
            <wp:extent cx="3489960" cy="1303020"/>
            <wp:effectExtent l="0" t="0" r="0" b="0"/>
            <wp:docPr id="1" name="Picture 1" descr="C:\Users\johnsra2\AppData\Local\Microsoft\Windows\INetCache\Content.MSO\319198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sra2\AppData\Local\Microsoft\Windows\INetCache\Content.MSO\319198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3C" w:rsidRDefault="00327C3C" w:rsidP="00327C3C">
      <w:pPr>
        <w:pStyle w:val="Caption"/>
        <w:jc w:val="center"/>
      </w:pPr>
      <w:r>
        <w:t xml:space="preserve">Figure </w:t>
      </w:r>
      <w:fldSimple w:instr=" SEQ Figure \* ARABIC ">
        <w:r w:rsidR="00D97695">
          <w:rPr>
            <w:noProof/>
          </w:rPr>
          <w:t>1</w:t>
        </w:r>
      </w:fldSimple>
      <w:r>
        <w:t>-</w:t>
      </w:r>
      <w:r w:rsidR="002A6DAD" w:rsidRPr="002A6DAD">
        <w:t>https://www.peach.tech/resources/peachcommunity</w:t>
      </w:r>
    </w:p>
    <w:p w:rsidR="00E472A8" w:rsidRDefault="00E472A8" w:rsidP="00E472A8">
      <w:pPr>
        <w:pStyle w:val="Heading2"/>
      </w:pPr>
      <w:r>
        <w:t>Prerequisites</w:t>
      </w:r>
    </w:p>
    <w:p w:rsidR="00CC062D" w:rsidRPr="002A6DAD" w:rsidRDefault="00E472A8" w:rsidP="00CC062D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2A6DAD">
        <w:rPr>
          <w:rFonts w:cstheme="minorHAnsi"/>
        </w:rPr>
        <w:t>Setup an Ubuntu VM as outlined in the</w:t>
      </w:r>
      <w:r w:rsidR="00992F8F" w:rsidRPr="002A6DAD">
        <w:rPr>
          <w:rFonts w:cstheme="minorHAnsi"/>
        </w:rPr>
        <w:t xml:space="preserve"> VM setup</w:t>
      </w:r>
      <w:r w:rsidRPr="002A6DAD">
        <w:rPr>
          <w:rFonts w:cstheme="minorHAnsi"/>
        </w:rPr>
        <w:t xml:space="preserve"> instructions on Blackb</w:t>
      </w:r>
      <w:r w:rsidR="00CC062D" w:rsidRPr="002A6DAD">
        <w:rPr>
          <w:rFonts w:cstheme="minorHAnsi"/>
        </w:rPr>
        <w:t>oard</w:t>
      </w:r>
    </w:p>
    <w:p w:rsidR="002A6DAD" w:rsidRPr="002A6DAD" w:rsidRDefault="002A6DAD" w:rsidP="002A6DAD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2A6DAD">
        <w:rPr>
          <w:rFonts w:cstheme="minorHAnsi"/>
        </w:rPr>
        <w:t>Install the dependencies</w:t>
      </w:r>
    </w:p>
    <w:p w:rsidR="002A6DAD" w:rsidRPr="002A6DAD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spellStart"/>
      <w:proofErr w:type="gramStart"/>
      <w:r w:rsidRPr="002A6DAD">
        <w:rPr>
          <w:rFonts w:cstheme="minorHAnsi"/>
        </w:rPr>
        <w:t>sudo</w:t>
      </w:r>
      <w:proofErr w:type="spellEnd"/>
      <w:proofErr w:type="gramEnd"/>
      <w:r w:rsidRPr="002A6DAD">
        <w:rPr>
          <w:rFonts w:cstheme="minorHAnsi"/>
        </w:rPr>
        <w:t xml:space="preserve"> apt-get install mono-complete</w:t>
      </w:r>
    </w:p>
    <w:p w:rsidR="002A6DAD" w:rsidRPr="002A6DAD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gramStart"/>
      <w:r w:rsidRPr="002A6DAD">
        <w:rPr>
          <w:rFonts w:cstheme="minorHAnsi"/>
        </w:rPr>
        <w:t>cd</w:t>
      </w:r>
      <w:proofErr w:type="gramEnd"/>
      <w:r w:rsidRPr="002A6DAD">
        <w:rPr>
          <w:rFonts w:cstheme="minorHAnsi"/>
        </w:rPr>
        <w:t xml:space="preserve"> ~/Downloads &amp;&amp; </w:t>
      </w:r>
      <w:proofErr w:type="spellStart"/>
      <w:r w:rsidRPr="002A6DAD">
        <w:rPr>
          <w:rFonts w:cstheme="minorHAnsi"/>
        </w:rPr>
        <w:t>wget</w:t>
      </w:r>
      <w:proofErr w:type="spellEnd"/>
      <w:r w:rsidRPr="002A6DAD">
        <w:rPr>
          <w:rFonts w:cstheme="minorHAnsi"/>
        </w:rPr>
        <w:t xml:space="preserve"> https://sourceforge.net/projects/peachfuzz/files/Peach/3.1/peach-3.1.124-linux-x86_64-release.zip</w:t>
      </w:r>
    </w:p>
    <w:p w:rsidR="002A6DAD" w:rsidRPr="002A6DAD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spellStart"/>
      <w:proofErr w:type="gramStart"/>
      <w:r w:rsidRPr="002A6DAD">
        <w:rPr>
          <w:rFonts w:cstheme="minorHAnsi"/>
        </w:rPr>
        <w:t>sudo</w:t>
      </w:r>
      <w:proofErr w:type="spellEnd"/>
      <w:proofErr w:type="gramEnd"/>
      <w:r w:rsidRPr="002A6DAD">
        <w:rPr>
          <w:rFonts w:cstheme="minorHAnsi"/>
        </w:rPr>
        <w:t xml:space="preserve"> </w:t>
      </w:r>
      <w:proofErr w:type="spellStart"/>
      <w:r w:rsidRPr="002A6DAD">
        <w:rPr>
          <w:rFonts w:cstheme="minorHAnsi"/>
        </w:rPr>
        <w:t>mkdir</w:t>
      </w:r>
      <w:proofErr w:type="spellEnd"/>
      <w:r w:rsidRPr="002A6DAD">
        <w:rPr>
          <w:rFonts w:cstheme="minorHAnsi"/>
        </w:rPr>
        <w:t xml:space="preserve"> /opt/peach-3.1.124 &amp;&amp; cd /opt/peach-3.1.124</w:t>
      </w:r>
    </w:p>
    <w:p w:rsidR="002A6DAD" w:rsidRPr="002A6DAD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spellStart"/>
      <w:proofErr w:type="gramStart"/>
      <w:r w:rsidRPr="002A6DAD">
        <w:rPr>
          <w:rFonts w:cstheme="minorHAnsi"/>
        </w:rPr>
        <w:t>sudo</w:t>
      </w:r>
      <w:proofErr w:type="spellEnd"/>
      <w:proofErr w:type="gramEnd"/>
      <w:r w:rsidRPr="002A6DAD">
        <w:rPr>
          <w:rFonts w:cstheme="minorHAnsi"/>
        </w:rPr>
        <w:t xml:space="preserve"> unzip ~/Downloads/peach-3.1.124-linux-x86_64-release.zip</w:t>
      </w:r>
    </w:p>
    <w:p w:rsidR="002A6DAD" w:rsidRPr="002A6DAD" w:rsidRDefault="002A6DAD" w:rsidP="002A6DAD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2A6DAD">
        <w:rPr>
          <w:rFonts w:cstheme="minorHAnsi"/>
        </w:rPr>
        <w:t>Add the following alias to your ~/.</w:t>
      </w:r>
      <w:proofErr w:type="spellStart"/>
      <w:r w:rsidRPr="002A6DAD">
        <w:rPr>
          <w:rFonts w:cstheme="minorHAnsi"/>
        </w:rPr>
        <w:t>bashrc</w:t>
      </w:r>
      <w:proofErr w:type="spellEnd"/>
    </w:p>
    <w:p w:rsidR="002A6DAD" w:rsidRPr="002A6DAD" w:rsidRDefault="002A6DAD" w:rsidP="002A6DAD">
      <w:pPr>
        <w:pStyle w:val="ListParagraph"/>
        <w:ind w:left="360"/>
        <w:rPr>
          <w:rFonts w:cstheme="minorHAnsi"/>
        </w:rPr>
      </w:pPr>
      <w:proofErr w:type="gramStart"/>
      <w:r w:rsidRPr="002A6DAD">
        <w:rPr>
          <w:rFonts w:cstheme="minorHAnsi"/>
        </w:rPr>
        <w:t>alias</w:t>
      </w:r>
      <w:proofErr w:type="gramEnd"/>
      <w:r w:rsidRPr="002A6DAD">
        <w:rPr>
          <w:rFonts w:cstheme="minorHAnsi"/>
        </w:rPr>
        <w:t xml:space="preserve"> peach="/opt/peach-3.1.124/peach"</w:t>
      </w:r>
    </w:p>
    <w:p w:rsidR="002A6DAD" w:rsidRPr="002A6DAD" w:rsidRDefault="002A6DAD" w:rsidP="002A6DAD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2A6DAD">
        <w:rPr>
          <w:rFonts w:cstheme="minorHAnsi"/>
        </w:rPr>
        <w:t xml:space="preserve">Source the new </w:t>
      </w:r>
      <w:proofErr w:type="spellStart"/>
      <w:r w:rsidRPr="002A6DAD">
        <w:rPr>
          <w:rFonts w:cstheme="minorHAnsi"/>
        </w:rPr>
        <w:t>bashrc</w:t>
      </w:r>
      <w:proofErr w:type="spellEnd"/>
    </w:p>
    <w:p w:rsidR="002A6DAD" w:rsidRPr="002A6DAD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gramStart"/>
      <w:r w:rsidRPr="002A6DAD">
        <w:rPr>
          <w:rFonts w:cstheme="minorHAnsi"/>
        </w:rPr>
        <w:t>source</w:t>
      </w:r>
      <w:proofErr w:type="gramEnd"/>
      <w:r w:rsidRPr="002A6DAD">
        <w:rPr>
          <w:rFonts w:cstheme="minorHAnsi"/>
        </w:rPr>
        <w:t xml:space="preserve"> ~/.</w:t>
      </w:r>
      <w:proofErr w:type="spellStart"/>
      <w:r w:rsidRPr="002A6DAD">
        <w:rPr>
          <w:rFonts w:cstheme="minorHAnsi"/>
        </w:rPr>
        <w:t>bashrc</w:t>
      </w:r>
      <w:proofErr w:type="spellEnd"/>
    </w:p>
    <w:p w:rsidR="002A6DAD" w:rsidRPr="002A6DAD" w:rsidRDefault="002A6DAD" w:rsidP="002A6DAD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2A6DAD">
        <w:rPr>
          <w:rFonts w:cstheme="minorHAnsi"/>
        </w:rPr>
        <w:t>Disable the firewall</w:t>
      </w:r>
    </w:p>
    <w:p w:rsidR="002A6DAD" w:rsidRPr="002A6DAD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spellStart"/>
      <w:proofErr w:type="gramStart"/>
      <w:r w:rsidRPr="002A6DAD">
        <w:rPr>
          <w:rFonts w:cstheme="minorHAnsi"/>
        </w:rPr>
        <w:t>sudo</w:t>
      </w:r>
      <w:proofErr w:type="spellEnd"/>
      <w:proofErr w:type="gramEnd"/>
      <w:r w:rsidRPr="002A6DAD">
        <w:rPr>
          <w:rFonts w:cstheme="minorHAnsi"/>
        </w:rPr>
        <w:t xml:space="preserve"> </w:t>
      </w:r>
      <w:proofErr w:type="spellStart"/>
      <w:r w:rsidRPr="002A6DAD">
        <w:rPr>
          <w:rFonts w:cstheme="minorHAnsi"/>
        </w:rPr>
        <w:t>ufw</w:t>
      </w:r>
      <w:proofErr w:type="spellEnd"/>
      <w:r w:rsidRPr="002A6DAD">
        <w:rPr>
          <w:rFonts w:cstheme="minorHAnsi"/>
        </w:rPr>
        <w:t xml:space="preserve"> disable</w:t>
      </w:r>
    </w:p>
    <w:p w:rsidR="002A6DAD" w:rsidRPr="002A6DAD" w:rsidRDefault="002A6DAD" w:rsidP="002A6DAD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2A6DAD">
        <w:rPr>
          <w:rFonts w:cstheme="minorHAnsi"/>
        </w:rPr>
        <w:t>Clone the repository into your sandbox</w:t>
      </w:r>
    </w:p>
    <w:p w:rsidR="002A6DAD" w:rsidRPr="002A6DAD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spellStart"/>
      <w:proofErr w:type="gramStart"/>
      <w:r w:rsidRPr="002A6DAD">
        <w:rPr>
          <w:rFonts w:cstheme="minorHAnsi"/>
        </w:rPr>
        <w:t>git</w:t>
      </w:r>
      <w:proofErr w:type="spellEnd"/>
      <w:proofErr w:type="gramEnd"/>
      <w:r w:rsidRPr="002A6DAD">
        <w:rPr>
          <w:rFonts w:cstheme="minorHAnsi"/>
        </w:rPr>
        <w:t xml:space="preserve"> clone https://gitlab.com/underpantsgnomes/softwaresecurity/fuzzerlab.git</w:t>
      </w:r>
    </w:p>
    <w:p w:rsidR="00D75CA6" w:rsidRPr="002A6DAD" w:rsidRDefault="002A6DAD" w:rsidP="002A6DAD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2A6DAD">
        <w:rPr>
          <w:rFonts w:cstheme="minorHAnsi"/>
        </w:rPr>
        <w:t xml:space="preserve">Import the project into eclipse and build </w:t>
      </w:r>
      <w:proofErr w:type="spellStart"/>
      <w:r w:rsidRPr="002A6DAD">
        <w:rPr>
          <w:rFonts w:cstheme="minorHAnsi"/>
        </w:rPr>
        <w:t>vulnserver</w:t>
      </w:r>
      <w:proofErr w:type="spellEnd"/>
      <w:r w:rsidRPr="002A6DAD">
        <w:rPr>
          <w:rFonts w:cstheme="minorHAnsi"/>
        </w:rPr>
        <w:t xml:space="preserve"> as we have done for previous exercises</w:t>
      </w:r>
    </w:p>
    <w:p w:rsidR="009B2E86" w:rsidRDefault="009B2E86" w:rsidP="005A1CA9">
      <w:pPr>
        <w:pStyle w:val="Heading2"/>
      </w:pPr>
      <w:r>
        <w:t>Background</w:t>
      </w:r>
    </w:p>
    <w:p w:rsidR="003622BA" w:rsidRPr="002A6DAD" w:rsidRDefault="002A6DAD" w:rsidP="003622BA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2A6DAD">
        <w:rPr>
          <w:rFonts w:cstheme="minorHAnsi"/>
          <w:color w:val="333333"/>
          <w:sz w:val="20"/>
          <w:szCs w:val="20"/>
          <w:shd w:val="clear" w:color="auto" w:fill="FFFFFF"/>
        </w:rPr>
        <w:t>See the slides</w:t>
      </w:r>
    </w:p>
    <w:p w:rsidR="005A1CA9" w:rsidRPr="005A1CA9" w:rsidRDefault="00D6474E" w:rsidP="005A1CA9">
      <w:pPr>
        <w:pStyle w:val="Heading2"/>
      </w:pPr>
      <w:r>
        <w:t>Details</w:t>
      </w:r>
    </w:p>
    <w:p w:rsidR="00D75CA6" w:rsidRDefault="002A6DAD" w:rsidP="00565244">
      <w:pPr>
        <w:pStyle w:val="Heading3"/>
      </w:pPr>
      <w:r>
        <w:t>Overall sequence</w:t>
      </w:r>
    </w:p>
    <w:p w:rsidR="002A6DAD" w:rsidRDefault="002A6DAD" w:rsidP="002A6DA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Running </w:t>
      </w:r>
      <w:proofErr w:type="spellStart"/>
      <w:r>
        <w:t>vulnserver</w:t>
      </w:r>
      <w:proofErr w:type="spellEnd"/>
      <w:r>
        <w:t xml:space="preserve"> on the </w:t>
      </w:r>
      <w:r w:rsidR="00CE44C8">
        <w:t>Ubuntu</w:t>
      </w:r>
      <w:bookmarkStart w:id="0" w:name="_GoBack"/>
      <w:bookmarkEnd w:id="0"/>
      <w:r>
        <w:t xml:space="preserve"> VM</w:t>
      </w:r>
    </w:p>
    <w:p w:rsidR="002A6DAD" w:rsidRDefault="002A6DAD" w:rsidP="002A6DAD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HTER command fuzzing sequence setup and execution (it takes a while!)</w:t>
      </w:r>
    </w:p>
    <w:p w:rsidR="002A6DAD" w:rsidRDefault="002A6DAD" w:rsidP="002A6DAD">
      <w:pPr>
        <w:pStyle w:val="ListParagraph"/>
        <w:numPr>
          <w:ilvl w:val="0"/>
          <w:numId w:val="7"/>
        </w:numPr>
        <w:spacing w:after="0" w:line="240" w:lineRule="auto"/>
      </w:pPr>
      <w:r>
        <w:t>Static analysis of the original source (Can you spot any suspicious areas?)</w:t>
      </w:r>
    </w:p>
    <w:p w:rsidR="002A6DAD" w:rsidRDefault="002A6DAD" w:rsidP="002A6DAD">
      <w:pPr>
        <w:pStyle w:val="ListParagraph"/>
        <w:numPr>
          <w:ilvl w:val="0"/>
          <w:numId w:val="7"/>
        </w:numPr>
        <w:spacing w:after="0" w:line="240" w:lineRule="auto"/>
      </w:pPr>
      <w:r>
        <w:t>Inspection of the HTER fuzzing results (What are we looking for?  Did this correlate with anything identified in step 3?)</w:t>
      </w:r>
    </w:p>
    <w:p w:rsidR="002A6DAD" w:rsidRDefault="002A6DAD" w:rsidP="002A6DAD">
      <w:pPr>
        <w:pStyle w:val="ListParagraph"/>
        <w:numPr>
          <w:ilvl w:val="0"/>
          <w:numId w:val="7"/>
        </w:numPr>
        <w:spacing w:after="0" w:line="240" w:lineRule="auto"/>
      </w:pPr>
      <w:r>
        <w:t>Implement additional peach pit files to fuzz these other commands</w:t>
      </w:r>
    </w:p>
    <w:p w:rsidR="002A6DAD" w:rsidRDefault="002A6DAD" w:rsidP="002A6DA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Results comparison to the original source (How good were the </w:t>
      </w:r>
      <w:proofErr w:type="spellStart"/>
      <w:r>
        <w:t>fuzzer</w:t>
      </w:r>
      <w:proofErr w:type="spellEnd"/>
      <w:r>
        <w:t xml:space="preserve"> results?)</w:t>
      </w:r>
    </w:p>
    <w:p w:rsidR="002A6DAD" w:rsidRDefault="002A6DAD" w:rsidP="002A6DAD">
      <w:pPr>
        <w:pStyle w:val="Heading3"/>
      </w:pPr>
      <w:proofErr w:type="spellStart"/>
      <w:proofErr w:type="gramStart"/>
      <w:r>
        <w:t>vulnserver</w:t>
      </w:r>
      <w:proofErr w:type="spellEnd"/>
      <w:proofErr w:type="gramEnd"/>
    </w:p>
    <w:p w:rsidR="002A6DAD" w:rsidRDefault="00893317" w:rsidP="002A6DAD">
      <w:proofErr w:type="spellStart"/>
      <w:r>
        <w:t>Vulnserver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http server program that is a port of </w:t>
      </w:r>
      <w:r w:rsidR="00A060B1">
        <w:t>Stephen Bradshaw’s version of the same for Windows OS.  It</w:t>
      </w:r>
      <w:r w:rsidR="00A060B1" w:rsidRPr="00A060B1">
        <w:t xml:space="preserve"> </w:t>
      </w:r>
      <w:r w:rsidR="00A060B1">
        <w:t>was originally</w:t>
      </w:r>
      <w:r w:rsidR="00A060B1" w:rsidRPr="00A060B1">
        <w:t xml:space="preserve"> a Windows based threaded TCP server application that </w:t>
      </w:r>
      <w:r w:rsidR="00A060B1">
        <w:t>was</w:t>
      </w:r>
      <w:r w:rsidR="00A060B1" w:rsidRPr="00A060B1">
        <w:t xml:space="preserve"> designed to be exploited.  </w:t>
      </w:r>
      <w:r w:rsidR="00A060B1">
        <w:t xml:space="preserve">We have ported it to Ubuntu and additionally used </w:t>
      </w:r>
      <w:proofErr w:type="spellStart"/>
      <w:r w:rsidR="00A060B1">
        <w:t>tinyhttpd</w:t>
      </w:r>
      <w:proofErr w:type="spellEnd"/>
      <w:r w:rsidR="00A060B1">
        <w:t xml:space="preserve"> as a reference for this port.</w:t>
      </w:r>
    </w:p>
    <w:p w:rsidR="00A060B1" w:rsidRDefault="00A060B1" w:rsidP="00A060B1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A060B1">
        <w:rPr>
          <w:rFonts w:cstheme="minorHAnsi"/>
          <w:color w:val="333333"/>
          <w:sz w:val="20"/>
          <w:szCs w:val="20"/>
          <w:shd w:val="clear" w:color="auto" w:fill="FFFFFF"/>
        </w:rPr>
        <w:t>Run the server in a terminal session</w:t>
      </w:r>
    </w:p>
    <w:p w:rsidR="00A060B1" w:rsidRDefault="00A060B1" w:rsidP="00A060B1">
      <w:pPr>
        <w:pStyle w:val="ListParagraph"/>
        <w:ind w:left="36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$ Debug/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vulnserver</w:t>
      </w:r>
      <w:proofErr w:type="spellEnd"/>
    </w:p>
    <w:p w:rsidR="008F35FA" w:rsidRPr="008F35FA" w:rsidRDefault="008F35FA" w:rsidP="008F35FA">
      <w:pPr>
        <w:pStyle w:val="ListParagraph"/>
        <w:numPr>
          <w:ilvl w:val="1"/>
          <w:numId w:val="1"/>
        </w:numPr>
        <w:ind w:left="72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You should see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60B1" w:rsidTr="00A060B1">
        <w:tc>
          <w:tcPr>
            <w:tcW w:w="10790" w:type="dxa"/>
          </w:tcPr>
          <w:p w:rsidR="00A060B1" w:rsidRPr="00A060B1" w:rsidRDefault="00A060B1" w:rsidP="00A060B1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A060B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vulnserver</w:t>
            </w:r>
            <w:proofErr w:type="spellEnd"/>
            <w:r w:rsidRPr="00A060B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060B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httpd</w:t>
            </w:r>
            <w:proofErr w:type="spellEnd"/>
            <w:r w:rsidRPr="00A060B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version 1.00 running on port 45000</w:t>
            </w:r>
          </w:p>
          <w:p w:rsidR="00A060B1" w:rsidRPr="00A060B1" w:rsidRDefault="00A060B1" w:rsidP="00A060B1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  <w:p w:rsidR="00A060B1" w:rsidRPr="00A060B1" w:rsidRDefault="00A060B1" w:rsidP="00A060B1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A060B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This is vulnerable software!</w:t>
            </w:r>
          </w:p>
          <w:p w:rsidR="00A060B1" w:rsidRPr="00A060B1" w:rsidRDefault="00A060B1" w:rsidP="00A060B1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A060B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Do not allow access from untrusted systems or networks!</w:t>
            </w:r>
          </w:p>
          <w:p w:rsidR="00A060B1" w:rsidRPr="00A060B1" w:rsidRDefault="00A060B1" w:rsidP="00A060B1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  <w:p w:rsidR="008F35FA" w:rsidRDefault="00A060B1" w:rsidP="00A060B1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A060B1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Called essential function so version 1.00</w:t>
            </w:r>
          </w:p>
        </w:tc>
      </w:tr>
    </w:tbl>
    <w:p w:rsidR="00A060B1" w:rsidRDefault="00A060B1" w:rsidP="008F35FA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From a browser, connect to the server</w:t>
      </w:r>
      <w:r w:rsidR="008F35FA">
        <w:rPr>
          <w:rFonts w:cstheme="minorHAnsi"/>
          <w:color w:val="333333"/>
          <w:sz w:val="20"/>
          <w:szCs w:val="20"/>
          <w:shd w:val="clear" w:color="auto" w:fill="FFFFFF"/>
        </w:rPr>
        <w:t xml:space="preserve"> at 127.0.0.1:45000</w:t>
      </w:r>
    </w:p>
    <w:p w:rsidR="008F35FA" w:rsidRPr="008F35FA" w:rsidRDefault="008F35FA" w:rsidP="008F35FA">
      <w:pPr>
        <w:pStyle w:val="ListParagraph"/>
        <w:numPr>
          <w:ilvl w:val="1"/>
          <w:numId w:val="1"/>
        </w:numPr>
        <w:ind w:left="72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You should see the following in your browser</w:t>
      </w:r>
    </w:p>
    <w:p w:rsidR="008F35FA" w:rsidRPr="008F35FA" w:rsidRDefault="008F35FA" w:rsidP="008F35FA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3840480" cy="3002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B1" w:rsidRDefault="00A060B1" w:rsidP="008F35FA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From another terminal session, connect to the server</w:t>
      </w:r>
      <w:r w:rsidR="008F35FA">
        <w:rPr>
          <w:rFonts w:cstheme="minorHAnsi"/>
          <w:color w:val="333333"/>
          <w:sz w:val="20"/>
          <w:szCs w:val="20"/>
          <w:shd w:val="clear" w:color="auto" w:fill="FFFFFF"/>
        </w:rPr>
        <w:t xml:space="preserve"> using </w:t>
      </w:r>
      <w:proofErr w:type="spellStart"/>
      <w:r w:rsidR="008F35FA">
        <w:rPr>
          <w:rFonts w:cstheme="minorHAnsi"/>
          <w:color w:val="333333"/>
          <w:sz w:val="20"/>
          <w:szCs w:val="20"/>
          <w:shd w:val="clear" w:color="auto" w:fill="FFFFFF"/>
        </w:rPr>
        <w:t>netcat</w:t>
      </w:r>
      <w:proofErr w:type="spellEnd"/>
    </w:p>
    <w:p w:rsidR="008F35FA" w:rsidRPr="008F35FA" w:rsidRDefault="008F35FA" w:rsidP="008F35FA">
      <w:pPr>
        <w:pStyle w:val="ListParagraph"/>
        <w:ind w:left="36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8F35FA">
        <w:rPr>
          <w:rFonts w:cstheme="minorHAnsi"/>
          <w:color w:val="333333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8F35FA">
        <w:rPr>
          <w:rFonts w:cstheme="minorHAnsi"/>
          <w:color w:val="333333"/>
          <w:sz w:val="20"/>
          <w:szCs w:val="20"/>
          <w:shd w:val="clear" w:color="auto" w:fill="FFFFFF"/>
        </w:rPr>
        <w:t>netcat</w:t>
      </w:r>
      <w:proofErr w:type="spellEnd"/>
      <w:proofErr w:type="gramEnd"/>
      <w:r w:rsidRPr="008F35FA">
        <w:rPr>
          <w:rFonts w:cstheme="minorHAnsi"/>
          <w:color w:val="333333"/>
          <w:sz w:val="20"/>
          <w:szCs w:val="20"/>
          <w:shd w:val="clear" w:color="auto" w:fill="FFFFFF"/>
        </w:rPr>
        <w:t xml:space="preserve"> 127.0.0.1 45000</w:t>
      </w:r>
    </w:p>
    <w:p w:rsidR="008F35FA" w:rsidRDefault="008F35FA" w:rsidP="008F35FA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Type HELP and press enter and you should see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35FA" w:rsidTr="008F35FA">
        <w:trPr>
          <w:cantSplit/>
        </w:trPr>
        <w:tc>
          <w:tcPr>
            <w:tcW w:w="10790" w:type="dxa"/>
          </w:tcPr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lastRenderedPageBreak/>
              <w:t>Valid Commands: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HELP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STATS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stat_value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RTIME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rtime_value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LTIME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ltime_value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SRUN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srun_value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TRUN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trun_value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GMON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gmon_value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GDOG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gdog_value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KSTET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kstet_value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GTER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gter_value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HTER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hter_value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LTER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lter_value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P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KSTAN [</w:t>
            </w:r>
            <w:proofErr w:type="spellStart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lstan_value</w:t>
            </w:r>
            <w:proofErr w:type="spellEnd"/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  <w:p w:rsidR="008F35FA" w:rsidRDefault="008F35FA" w:rsidP="008F35FA">
            <w:pPr>
              <w:keepLines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F35F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EXIT</w:t>
            </w:r>
          </w:p>
        </w:tc>
      </w:tr>
    </w:tbl>
    <w:p w:rsidR="002A6DAD" w:rsidRDefault="002A6DAD" w:rsidP="002A6DAD">
      <w:pPr>
        <w:pStyle w:val="Heading3"/>
      </w:pPr>
      <w:r>
        <w:t>Example session</w:t>
      </w:r>
      <w:r w:rsidR="008D2862">
        <w:t xml:space="preserve"> fuzzing</w:t>
      </w:r>
    </w:p>
    <w:p w:rsidR="002A6DAD" w:rsidRPr="002A6DAD" w:rsidRDefault="002A6DAD" w:rsidP="002A6DAD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In this session, we will fuzz the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vulnserver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target’s HTER command</w:t>
      </w:r>
    </w:p>
    <w:p w:rsidR="00152F59" w:rsidRDefault="00152F59" w:rsidP="00F7108A">
      <w:pPr>
        <w:pStyle w:val="ListParagraph"/>
        <w:numPr>
          <w:ilvl w:val="0"/>
          <w:numId w:val="1"/>
        </w:numPr>
        <w:spacing w:after="0" w:line="240" w:lineRule="auto"/>
      </w:pPr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Open</w:t>
      </w:r>
      <w:r>
        <w:t xml:space="preserve"> the hterl.xml file for editing line 23 and insert your VM’s </w:t>
      </w:r>
      <w:proofErr w:type="spellStart"/>
      <w:r>
        <w:t>ip</w:t>
      </w:r>
      <w:proofErr w:type="spellEnd"/>
      <w:r>
        <w:t xml:space="preserve"> address in the location field where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VmIpAddressHere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is below</w:t>
      </w:r>
    </w:p>
    <w:p w:rsidR="00152F59" w:rsidRDefault="00152F59" w:rsidP="00152F59">
      <w:pPr>
        <w:pStyle w:val="ListParagraph"/>
        <w:ind w:left="36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&lt;Agent name="</w:t>
      </w:r>
      <w:proofErr w:type="spellStart"/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LocalAgent</w:t>
      </w:r>
      <w:proofErr w:type="spellEnd"/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" location="</w:t>
      </w:r>
      <w:proofErr w:type="spellStart"/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tcp</w:t>
      </w:r>
      <w:proofErr w:type="spellEnd"/>
      <w:proofErr w:type="gramStart"/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:/</w:t>
      </w:r>
      <w:proofErr w:type="gramEnd"/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/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VmIpAddressHere</w:t>
      </w:r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:9001"&gt;</w:t>
      </w:r>
    </w:p>
    <w:p w:rsidR="002A6DAD" w:rsidRPr="002A6DAD" w:rsidRDefault="002A6DAD" w:rsidP="002A6DAD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2A6DAD">
        <w:rPr>
          <w:rFonts w:cstheme="minorHAnsi"/>
          <w:color w:val="333333"/>
          <w:sz w:val="20"/>
          <w:szCs w:val="20"/>
          <w:shd w:val="clear" w:color="auto" w:fill="FFFFFF"/>
        </w:rPr>
        <w:t>Start the monitor (agent)</w:t>
      </w:r>
    </w:p>
    <w:p w:rsidR="002A6DAD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gramStart"/>
      <w:r w:rsidRPr="002A6DAD">
        <w:rPr>
          <w:rFonts w:cstheme="minorHAnsi"/>
        </w:rPr>
        <w:t>peach</w:t>
      </w:r>
      <w:proofErr w:type="gramEnd"/>
      <w:r w:rsidRPr="002A6DAD">
        <w:rPr>
          <w:rFonts w:cstheme="minorHAnsi"/>
        </w:rPr>
        <w:t xml:space="preserve"> -a </w:t>
      </w:r>
      <w:proofErr w:type="spellStart"/>
      <w:r w:rsidRPr="002A6DAD">
        <w:rPr>
          <w:rFonts w:cstheme="minorHAnsi"/>
        </w:rPr>
        <w:t>tcp</w:t>
      </w:r>
      <w:proofErr w:type="spellEnd"/>
    </w:p>
    <w:p w:rsidR="008D2862" w:rsidRPr="008F35FA" w:rsidRDefault="008D2862" w:rsidP="008D2862">
      <w:pPr>
        <w:pStyle w:val="ListParagraph"/>
        <w:numPr>
          <w:ilvl w:val="1"/>
          <w:numId w:val="1"/>
        </w:numPr>
        <w:ind w:left="72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You should see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A1C57" w:rsidTr="005A1C57">
        <w:tc>
          <w:tcPr>
            <w:tcW w:w="10790" w:type="dxa"/>
          </w:tcPr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[[ Peach v3.1.124.0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[[ Copyright (c) Michael Eddington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[*] Starting agent server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 xml:space="preserve"> -- Press ENTER to quit agent -- 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 xml:space="preserve">[Thread debugging using </w:t>
            </w:r>
            <w:proofErr w:type="spellStart"/>
            <w:r w:rsidRPr="005A1C57">
              <w:rPr>
                <w:rFonts w:cstheme="minorHAnsi"/>
              </w:rPr>
              <w:t>libthread_db</w:t>
            </w:r>
            <w:proofErr w:type="spellEnd"/>
            <w:r w:rsidRPr="005A1C57">
              <w:rPr>
                <w:rFonts w:cstheme="minorHAnsi"/>
              </w:rPr>
              <w:t xml:space="preserve"> enabled]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 xml:space="preserve">Using host </w:t>
            </w:r>
            <w:proofErr w:type="spellStart"/>
            <w:r w:rsidRPr="005A1C57">
              <w:rPr>
                <w:rFonts w:cstheme="minorHAnsi"/>
              </w:rPr>
              <w:t>libthread_db</w:t>
            </w:r>
            <w:proofErr w:type="spellEnd"/>
            <w:r w:rsidRPr="005A1C57">
              <w:rPr>
                <w:rFonts w:cstheme="minorHAnsi"/>
              </w:rPr>
              <w:t xml:space="preserve"> library "/lib/x86_64-linux-gnu/libthread_db.so.1".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proofErr w:type="spellStart"/>
            <w:r w:rsidRPr="005A1C57">
              <w:rPr>
                <w:rFonts w:cstheme="minorHAnsi"/>
              </w:rPr>
              <w:t>vulnserver</w:t>
            </w:r>
            <w:proofErr w:type="spellEnd"/>
            <w:r w:rsidRPr="005A1C57">
              <w:rPr>
                <w:rFonts w:cstheme="minorHAnsi"/>
              </w:rPr>
              <w:t xml:space="preserve"> </w:t>
            </w:r>
            <w:proofErr w:type="spellStart"/>
            <w:r w:rsidRPr="005A1C57">
              <w:rPr>
                <w:rFonts w:cstheme="minorHAnsi"/>
              </w:rPr>
              <w:t>httpd</w:t>
            </w:r>
            <w:proofErr w:type="spellEnd"/>
            <w:r w:rsidRPr="005A1C57">
              <w:rPr>
                <w:rFonts w:cstheme="minorHAnsi"/>
              </w:rPr>
              <w:t xml:space="preserve"> version 1.00 running on port 45000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This is vulnerable software!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Do not allow access from untrusted systems or networks!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</w:p>
          <w:p w:rsid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Called essential function so version 1.00</w:t>
            </w:r>
          </w:p>
        </w:tc>
      </w:tr>
    </w:tbl>
    <w:p w:rsidR="002A6DAD" w:rsidRPr="002A6DAD" w:rsidRDefault="002A6DAD" w:rsidP="002A6DAD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2A6DAD">
        <w:rPr>
          <w:rFonts w:cstheme="minorHAnsi"/>
          <w:color w:val="333333"/>
          <w:sz w:val="20"/>
          <w:szCs w:val="20"/>
          <w:shd w:val="clear" w:color="auto" w:fill="FFFFFF"/>
        </w:rPr>
        <w:t xml:space="preserve">From another terminal, start the </w:t>
      </w:r>
      <w:proofErr w:type="spellStart"/>
      <w:r w:rsidRPr="002A6DAD">
        <w:rPr>
          <w:rFonts w:cstheme="minorHAnsi"/>
          <w:color w:val="333333"/>
          <w:sz w:val="20"/>
          <w:szCs w:val="20"/>
          <w:shd w:val="clear" w:color="auto" w:fill="FFFFFF"/>
        </w:rPr>
        <w:t>fuzzer</w:t>
      </w:r>
      <w:proofErr w:type="spellEnd"/>
      <w:r w:rsidRPr="002A6DAD">
        <w:rPr>
          <w:rFonts w:cstheme="minorHAnsi"/>
          <w:color w:val="333333"/>
          <w:sz w:val="20"/>
          <w:szCs w:val="20"/>
          <w:shd w:val="clear" w:color="auto" w:fill="FFFFFF"/>
        </w:rPr>
        <w:t xml:space="preserve"> (publisher)</w:t>
      </w:r>
    </w:p>
    <w:p w:rsidR="005336C0" w:rsidRDefault="002A6DAD" w:rsidP="002A6DAD">
      <w:pPr>
        <w:pStyle w:val="ListParagraph"/>
        <w:ind w:left="360"/>
        <w:rPr>
          <w:rFonts w:cstheme="minorHAnsi"/>
        </w:rPr>
      </w:pPr>
      <w:r w:rsidRPr="002A6DAD">
        <w:rPr>
          <w:rFonts w:cstheme="minorHAnsi"/>
        </w:rPr>
        <w:t xml:space="preserve">$ </w:t>
      </w:r>
      <w:proofErr w:type="gramStart"/>
      <w:r w:rsidRPr="002A6DAD">
        <w:rPr>
          <w:rFonts w:cstheme="minorHAnsi"/>
        </w:rPr>
        <w:t>peach</w:t>
      </w:r>
      <w:proofErr w:type="gramEnd"/>
      <w:r w:rsidRPr="002A6DAD">
        <w:rPr>
          <w:rFonts w:cstheme="minorHAnsi"/>
        </w:rPr>
        <w:t xml:space="preserve"> hterl.xml </w:t>
      </w:r>
      <w:proofErr w:type="spellStart"/>
      <w:r w:rsidRPr="002A6DAD">
        <w:rPr>
          <w:rFonts w:cstheme="minorHAnsi"/>
        </w:rPr>
        <w:t>TestHTER</w:t>
      </w:r>
      <w:proofErr w:type="spellEnd"/>
    </w:p>
    <w:p w:rsidR="008D2862" w:rsidRPr="008F35FA" w:rsidRDefault="008D2862" w:rsidP="008D2862">
      <w:pPr>
        <w:pStyle w:val="ListParagraph"/>
        <w:numPr>
          <w:ilvl w:val="1"/>
          <w:numId w:val="1"/>
        </w:numPr>
        <w:ind w:left="72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You should see the following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A1C57" w:rsidTr="005A1C57">
        <w:tc>
          <w:tcPr>
            <w:tcW w:w="10790" w:type="dxa"/>
          </w:tcPr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[[ Peach v3.1.124.0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[[ Copyright (c) Michael Eddington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[*] Test '</w:t>
            </w:r>
            <w:proofErr w:type="spellStart"/>
            <w:r w:rsidRPr="005A1C57">
              <w:rPr>
                <w:rFonts w:cstheme="minorHAnsi"/>
              </w:rPr>
              <w:t>TestHTER</w:t>
            </w:r>
            <w:proofErr w:type="spellEnd"/>
            <w:r w:rsidRPr="005A1C57">
              <w:rPr>
                <w:rFonts w:cstheme="minorHAnsi"/>
              </w:rPr>
              <w:t>' starting with random seed 42146.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[R1,-,-] Performing iteration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[1,-,-] Performing iteration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[*] Fuzzing: DataHTER.DataElement_1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 xml:space="preserve">[*] </w:t>
            </w:r>
            <w:proofErr w:type="spellStart"/>
            <w:r w:rsidRPr="005A1C57">
              <w:rPr>
                <w:rFonts w:cstheme="minorHAnsi"/>
              </w:rPr>
              <w:t>Mutator</w:t>
            </w:r>
            <w:proofErr w:type="spellEnd"/>
            <w:r w:rsidRPr="005A1C57">
              <w:rPr>
                <w:rFonts w:cstheme="minorHAnsi"/>
              </w:rPr>
              <w:t xml:space="preserve">: </w:t>
            </w:r>
            <w:proofErr w:type="spellStart"/>
            <w:r w:rsidRPr="005A1C57">
              <w:rPr>
                <w:rFonts w:cstheme="minorHAnsi"/>
              </w:rPr>
              <w:t>StringMutator</w:t>
            </w:r>
            <w:proofErr w:type="spellEnd"/>
          </w:p>
          <w:p w:rsidR="005A1C57" w:rsidRPr="005A1C57" w:rsidRDefault="005A1C57" w:rsidP="005A1C57">
            <w:pPr>
              <w:rPr>
                <w:rFonts w:cstheme="minorHAnsi"/>
              </w:rPr>
            </w:pP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[2,-,-] Performing iteration</w:t>
            </w:r>
          </w:p>
          <w:p w:rsidR="005A1C57" w:rsidRP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>[*] Fuzzing: DataHTER.DataElement_1</w:t>
            </w:r>
          </w:p>
          <w:p w:rsidR="005A1C57" w:rsidRDefault="005A1C57" w:rsidP="005A1C57">
            <w:pPr>
              <w:rPr>
                <w:rFonts w:cstheme="minorHAnsi"/>
              </w:rPr>
            </w:pPr>
            <w:r w:rsidRPr="005A1C57">
              <w:rPr>
                <w:rFonts w:cstheme="minorHAnsi"/>
              </w:rPr>
              <w:t xml:space="preserve">[*] </w:t>
            </w:r>
            <w:proofErr w:type="spellStart"/>
            <w:r w:rsidRPr="005A1C57">
              <w:rPr>
                <w:rFonts w:cstheme="minorHAnsi"/>
              </w:rPr>
              <w:t>Mutator</w:t>
            </w:r>
            <w:proofErr w:type="spellEnd"/>
            <w:r w:rsidRPr="005A1C57"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DataElementSwapNearNodesMutator</w:t>
            </w:r>
            <w:proofErr w:type="spellEnd"/>
          </w:p>
          <w:p w:rsidR="005A1C57" w:rsidRDefault="005A1C57" w:rsidP="005A1C57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</w:tbl>
    <w:p w:rsidR="005A1C57" w:rsidRDefault="00152F59" w:rsidP="00152F59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lastRenderedPageBreak/>
        <w:t>Let the fuzzing sequence continue to execute while we perform the next step</w:t>
      </w:r>
    </w:p>
    <w:p w:rsidR="00152F59" w:rsidRDefault="00152F59" w:rsidP="00152F59">
      <w:pPr>
        <w:pStyle w:val="Heading3"/>
      </w:pPr>
      <w:r>
        <w:t>Static analysis of the original source</w:t>
      </w:r>
    </w:p>
    <w:p w:rsidR="00152F59" w:rsidRPr="00152F59" w:rsidRDefault="00152F59" w:rsidP="00152F59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Inspect the “</w:t>
      </w:r>
      <w:proofErr w:type="spellStart"/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vulnserver.c</w:t>
      </w:r>
      <w:proofErr w:type="spellEnd"/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” source file for vulnerabilities</w:t>
      </w:r>
    </w:p>
    <w:p w:rsidR="00152F59" w:rsidRPr="00152F59" w:rsidRDefault="00152F59" w:rsidP="00152F59">
      <w:pPr>
        <w:pStyle w:val="ListParagraph"/>
        <w:numPr>
          <w:ilvl w:val="0"/>
          <w:numId w:val="1"/>
        </w:num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Write down suspicious functions and any commands that an external attacker could potentially call them with</w:t>
      </w:r>
    </w:p>
    <w:p w:rsidR="00152F59" w:rsidRPr="00152F59" w:rsidRDefault="00152F59" w:rsidP="00152F59">
      <w:pPr>
        <w:pStyle w:val="ListParagraph"/>
        <w:numPr>
          <w:ilvl w:val="1"/>
          <w:numId w:val="1"/>
        </w:numPr>
        <w:ind w:left="72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For any commands of interest, reverse engineer the parameter format</w:t>
      </w:r>
    </w:p>
    <w:p w:rsidR="00152F59" w:rsidRPr="00152F59" w:rsidRDefault="00152F59" w:rsidP="00152F59">
      <w:pPr>
        <w:pStyle w:val="ListParagraph"/>
        <w:numPr>
          <w:ilvl w:val="1"/>
          <w:numId w:val="1"/>
        </w:numPr>
        <w:ind w:left="72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152F59">
        <w:rPr>
          <w:rFonts w:cstheme="minorHAnsi"/>
          <w:color w:val="333333"/>
          <w:sz w:val="20"/>
          <w:szCs w:val="20"/>
          <w:shd w:val="clear" w:color="auto" w:fill="FFFFFF"/>
        </w:rPr>
        <w:t>Have a look at the HTER command, this is what we’re fuzzing first</w:t>
      </w:r>
    </w:p>
    <w:p w:rsidR="00152F59" w:rsidRDefault="00152F59" w:rsidP="00152F59">
      <w:pPr>
        <w:pStyle w:val="Heading3"/>
      </w:pPr>
      <w:r>
        <w:t>Inspection of the results from fuzzing HTER</w:t>
      </w:r>
    </w:p>
    <w:p w:rsidR="00152F59" w:rsidRDefault="00152F59" w:rsidP="00152F59">
      <w:pPr>
        <w:pStyle w:val="ListParagraph"/>
        <w:numPr>
          <w:ilvl w:val="0"/>
          <w:numId w:val="9"/>
        </w:numPr>
        <w:spacing w:after="0" w:line="240" w:lineRule="auto"/>
      </w:pPr>
      <w:r>
        <w:t>Stop the fuzzing sequence by pressing “ctrl-c” to halt peach running in the Linux VM</w:t>
      </w:r>
    </w:p>
    <w:p w:rsidR="00152F59" w:rsidRDefault="00152F59" w:rsidP="00152F5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Peach creates a folder </w:t>
      </w:r>
      <w:proofErr w:type="spellStart"/>
      <w:r>
        <w:t>pitfilename.xml_TestName_DateTimestamp</w:t>
      </w:r>
      <w:proofErr w:type="spellEnd"/>
    </w:p>
    <w:p w:rsidR="00152F59" w:rsidRDefault="00152F59" w:rsidP="00152F59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Peach creates a /Faults folder within that contains a set of folders with interesting test cases</w:t>
      </w:r>
    </w:p>
    <w:p w:rsidR="00152F59" w:rsidRDefault="00152F59" w:rsidP="00152F59">
      <w:pPr>
        <w:pStyle w:val="ListParagraph"/>
        <w:numPr>
          <w:ilvl w:val="2"/>
          <w:numId w:val="10"/>
        </w:numPr>
        <w:spacing w:after="0" w:line="240" w:lineRule="auto"/>
        <w:ind w:left="1080"/>
      </w:pPr>
      <w:r>
        <w:t>Exploitable test cases will be in general folders named /Faults/EXPLOITABLE_*</w:t>
      </w:r>
    </w:p>
    <w:p w:rsidR="00152F59" w:rsidRDefault="00152F59" w:rsidP="00152F59">
      <w:pPr>
        <w:pStyle w:val="ListParagraph"/>
        <w:numPr>
          <w:ilvl w:val="3"/>
          <w:numId w:val="10"/>
        </w:numPr>
        <w:spacing w:after="0" w:line="240" w:lineRule="auto"/>
        <w:ind w:left="1440"/>
      </w:pPr>
      <w:r>
        <w:t>Inside these will be specific /Faults/EXPLOITABLE_*/</w:t>
      </w:r>
      <w:proofErr w:type="spellStart"/>
      <w:r>
        <w:t>testNumber</w:t>
      </w:r>
      <w:proofErr w:type="spellEnd"/>
      <w:r>
        <w:t xml:space="preserve"> instances of test cases that generated the condition</w:t>
      </w:r>
    </w:p>
    <w:p w:rsidR="00152F59" w:rsidRDefault="00152F59" w:rsidP="00732068">
      <w:pPr>
        <w:pStyle w:val="ListParagraph"/>
        <w:numPr>
          <w:ilvl w:val="4"/>
          <w:numId w:val="10"/>
        </w:numPr>
        <w:spacing w:after="0" w:line="240" w:lineRule="auto"/>
        <w:ind w:left="1800"/>
      </w:pPr>
      <w:r>
        <w:t>see /Faults/EXPLOITABLE_*/</w:t>
      </w:r>
      <w:proofErr w:type="spellStart"/>
      <w:r>
        <w:t>testNumber</w:t>
      </w:r>
      <w:proofErr w:type="spellEnd"/>
      <w:r>
        <w:t>/2.Initial.Action_1.bin for the input condition that generated the crash</w:t>
      </w:r>
    </w:p>
    <w:p w:rsidR="00152F59" w:rsidRDefault="00152F59" w:rsidP="00732068">
      <w:pPr>
        <w:pStyle w:val="ListParagraph"/>
        <w:numPr>
          <w:ilvl w:val="4"/>
          <w:numId w:val="10"/>
        </w:numPr>
        <w:spacing w:after="0" w:line="240" w:lineRule="auto"/>
        <w:ind w:left="1800"/>
      </w:pPr>
      <w:r>
        <w:t>see /Faults/EXPLOITABLE_*/testNumber/</w:t>
      </w:r>
      <w:r w:rsidRPr="002B2B48">
        <w:t xml:space="preserve">RemoteAgent.Monitor.WindowsDebugEngine.StackTrace.txt </w:t>
      </w:r>
      <w:r>
        <w:t>for the stack trace details following the crash</w:t>
      </w:r>
    </w:p>
    <w:p w:rsidR="00152F59" w:rsidRDefault="00152F59" w:rsidP="0073206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You can reproduce by remotely connecting to </w:t>
      </w:r>
      <w:proofErr w:type="spellStart"/>
      <w:r>
        <w:t>vulnserver</w:t>
      </w:r>
      <w:proofErr w:type="spellEnd"/>
      <w:r>
        <w:t xml:space="preserve"> using </w:t>
      </w:r>
      <w:proofErr w:type="spellStart"/>
      <w:r>
        <w:t>netcat</w:t>
      </w:r>
      <w:proofErr w:type="spellEnd"/>
      <w:r>
        <w:t xml:space="preserve"> and entering the contents from this file as the command</w:t>
      </w:r>
      <w:r w:rsidR="00732068">
        <w:t xml:space="preserve">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32068" w:rsidTr="00732068">
        <w:tc>
          <w:tcPr>
            <w:tcW w:w="10790" w:type="dxa"/>
          </w:tcPr>
          <w:p w:rsidR="00732068" w:rsidRDefault="00732068" w:rsidP="00732068">
            <w:r w:rsidRPr="005912CC">
              <w:t>HTER 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  <w:r w:rsidRPr="005912CC">
              <w:lastRenderedPageBreak/>
      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</w:p>
        </w:tc>
      </w:tr>
    </w:tbl>
    <w:p w:rsidR="00152F59" w:rsidRDefault="00152F59" w:rsidP="00152F59">
      <w:pPr>
        <w:pStyle w:val="Heading3"/>
      </w:pPr>
      <w:r>
        <w:lastRenderedPageBreak/>
        <w:t>Implement additional peach pit files to fuzz these other commands</w:t>
      </w:r>
    </w:p>
    <w:p w:rsidR="00152F59" w:rsidRDefault="00152F59" w:rsidP="00152F5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Augment the pit file (add </w:t>
      </w:r>
      <w:proofErr w:type="spellStart"/>
      <w:r>
        <w:t>StateModels</w:t>
      </w:r>
      <w:proofErr w:type="spellEnd"/>
      <w:r>
        <w:t xml:space="preserve">, </w:t>
      </w:r>
      <w:proofErr w:type="spellStart"/>
      <w:r>
        <w:t>DataModels</w:t>
      </w:r>
      <w:proofErr w:type="spellEnd"/>
      <w:r>
        <w:t>, and Tests) to enable fuzzing of the following commands</w:t>
      </w:r>
    </w:p>
    <w:p w:rsidR="00152F59" w:rsidRDefault="00152F59" w:rsidP="00152F59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KSTET</w:t>
      </w:r>
    </w:p>
    <w:p w:rsidR="00152F59" w:rsidRDefault="00152F59" w:rsidP="00152F59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TRUN</w:t>
      </w:r>
    </w:p>
    <w:p w:rsidR="00152F59" w:rsidRDefault="00152F59" w:rsidP="00152F59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GMON</w:t>
      </w:r>
    </w:p>
    <w:p w:rsidR="00152F59" w:rsidRDefault="00152F59" w:rsidP="00152F59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GTER</w:t>
      </w:r>
    </w:p>
    <w:p w:rsidR="00152F59" w:rsidRDefault="00152F59" w:rsidP="00152F59">
      <w:pPr>
        <w:pStyle w:val="ListParagraph"/>
        <w:numPr>
          <w:ilvl w:val="1"/>
          <w:numId w:val="10"/>
        </w:numPr>
        <w:spacing w:after="0" w:line="240" w:lineRule="auto"/>
        <w:ind w:left="720"/>
      </w:pPr>
      <w:r>
        <w:t>LTER</w:t>
      </w:r>
    </w:p>
    <w:p w:rsidR="00152F59" w:rsidRDefault="00152F59" w:rsidP="00152F59">
      <w:pPr>
        <w:pStyle w:val="Heading3"/>
      </w:pPr>
      <w:r>
        <w:t xml:space="preserve">Evaluate the </w:t>
      </w:r>
      <w:proofErr w:type="spellStart"/>
      <w:r>
        <w:t>fuzzer</w:t>
      </w:r>
      <w:proofErr w:type="spellEnd"/>
      <w:r>
        <w:t xml:space="preserve"> results</w:t>
      </w:r>
    </w:p>
    <w:p w:rsidR="00152F59" w:rsidRDefault="00152F59" w:rsidP="00152F5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How did the </w:t>
      </w:r>
      <w:proofErr w:type="spellStart"/>
      <w:r>
        <w:t>fuzzer</w:t>
      </w:r>
      <w:proofErr w:type="spellEnd"/>
      <w:r>
        <w:t xml:space="preserve"> results compare with your results from static analysis?</w:t>
      </w:r>
    </w:p>
    <w:p w:rsidR="00152F59" w:rsidRDefault="00152F59" w:rsidP="00152F5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How long did it take the </w:t>
      </w:r>
      <w:proofErr w:type="spellStart"/>
      <w:r>
        <w:t>fuzzer</w:t>
      </w:r>
      <w:proofErr w:type="spellEnd"/>
      <w:r>
        <w:t xml:space="preserve"> to realize a serious flaw?</w:t>
      </w:r>
    </w:p>
    <w:p w:rsidR="00565244" w:rsidRDefault="00565244" w:rsidP="00565244">
      <w:pPr>
        <w:pStyle w:val="Heading2"/>
      </w:pPr>
      <w:r>
        <w:t>References</w:t>
      </w:r>
    </w:p>
    <w:p w:rsidR="00F13DE6" w:rsidRDefault="002A6DAD" w:rsidP="002B7B7D">
      <w:pPr>
        <w:pStyle w:val="ListParagraph"/>
        <w:numPr>
          <w:ilvl w:val="0"/>
          <w:numId w:val="1"/>
        </w:numPr>
      </w:pPr>
      <w:r>
        <w:t>Rahul Nair</w:t>
      </w:r>
      <w:r w:rsidR="00F13DE6">
        <w:t xml:space="preserve">, </w:t>
      </w:r>
      <w:r>
        <w:t xml:space="preserve">course assistant for </w:t>
      </w:r>
      <w:r w:rsidR="00F13DE6">
        <w:t>JHU-ISI EN.650.660, 2016</w:t>
      </w:r>
    </w:p>
    <w:p w:rsidR="00D75CA6" w:rsidRPr="002A6DAD" w:rsidRDefault="00053278" w:rsidP="00D75C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2A6DAD">
          <w:rPr>
            <w:rStyle w:val="Hyperlink"/>
          </w:rPr>
          <w:t>https://gitlab.com/underpantsgnomes/softwaresecurity/fuzzerlab.git</w:t>
        </w:r>
      </w:hyperlink>
    </w:p>
    <w:p w:rsidR="002A6DAD" w:rsidRDefault="00053278" w:rsidP="002A6DAD">
      <w:pPr>
        <w:pStyle w:val="ListParagraph"/>
        <w:numPr>
          <w:ilvl w:val="0"/>
          <w:numId w:val="1"/>
        </w:numPr>
      </w:pPr>
      <w:hyperlink r:id="rId10" w:history="1">
        <w:r w:rsidR="002A6DAD" w:rsidRPr="000E260B">
          <w:rPr>
            <w:rStyle w:val="Hyperlink"/>
          </w:rPr>
          <w:t>http://www.thegreycorner.com/p/vulnserver.html</w:t>
        </w:r>
      </w:hyperlink>
    </w:p>
    <w:p w:rsidR="002A6DAD" w:rsidRDefault="00053278" w:rsidP="002A6DAD">
      <w:pPr>
        <w:pStyle w:val="ListParagraph"/>
        <w:numPr>
          <w:ilvl w:val="0"/>
          <w:numId w:val="1"/>
        </w:numPr>
      </w:pPr>
      <w:hyperlink r:id="rId11" w:history="1">
        <w:r w:rsidR="002A6DAD" w:rsidRPr="000E260B">
          <w:rPr>
            <w:rStyle w:val="Hyperlink"/>
          </w:rPr>
          <w:t>http://www.thegreycorner.com/2010/12/introducing-vulnserver.html</w:t>
        </w:r>
      </w:hyperlink>
    </w:p>
    <w:p w:rsidR="002A6DAD" w:rsidRDefault="00053278" w:rsidP="002A6DAD">
      <w:pPr>
        <w:pStyle w:val="ListParagraph"/>
        <w:numPr>
          <w:ilvl w:val="0"/>
          <w:numId w:val="1"/>
        </w:numPr>
      </w:pPr>
      <w:hyperlink r:id="rId12" w:history="1">
        <w:r w:rsidR="002A6DAD" w:rsidRPr="000E260B">
          <w:rPr>
            <w:rStyle w:val="Hyperlink"/>
          </w:rPr>
          <w:t>https://sourceforge.net/projects/tinyhttpd</w:t>
        </w:r>
      </w:hyperlink>
    </w:p>
    <w:p w:rsidR="0052131C" w:rsidRPr="00D75CA6" w:rsidRDefault="00053278" w:rsidP="00D429FD">
      <w:pPr>
        <w:pStyle w:val="ListParagraph"/>
        <w:numPr>
          <w:ilvl w:val="0"/>
          <w:numId w:val="1"/>
        </w:numPr>
        <w:tabs>
          <w:tab w:val="left" w:pos="4524"/>
          <w:tab w:val="center" w:pos="5400"/>
        </w:tabs>
      </w:pPr>
      <w:hyperlink r:id="rId13" w:history="1">
        <w:r w:rsidR="002A6DAD" w:rsidRPr="000E260B">
          <w:rPr>
            <w:rStyle w:val="Hyperlink"/>
          </w:rPr>
          <w:t>https://www.peach.tech/resources/peachcommunity</w:t>
        </w:r>
      </w:hyperlink>
    </w:p>
    <w:sectPr w:rsidR="0052131C" w:rsidRPr="00D75CA6" w:rsidSect="004D3F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278" w:rsidRDefault="00053278" w:rsidP="00612414">
      <w:pPr>
        <w:spacing w:after="0" w:line="240" w:lineRule="auto"/>
      </w:pPr>
      <w:r>
        <w:separator/>
      </w:r>
    </w:p>
  </w:endnote>
  <w:endnote w:type="continuationSeparator" w:id="0">
    <w:p w:rsidR="00053278" w:rsidRDefault="00053278" w:rsidP="0061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 w:rsidP="00D75CA6">
    <w:pPr>
      <w:pStyle w:val="Footer"/>
      <w:jc w:val="center"/>
    </w:pPr>
    <w:r>
      <w:t>Copyright 2019, www.reubenjohnston.com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278" w:rsidRDefault="00053278" w:rsidP="00612414">
      <w:pPr>
        <w:spacing w:after="0" w:line="240" w:lineRule="auto"/>
      </w:pPr>
      <w:r>
        <w:separator/>
      </w:r>
    </w:p>
  </w:footnote>
  <w:footnote w:type="continuationSeparator" w:id="0">
    <w:p w:rsidR="00053278" w:rsidRDefault="00053278" w:rsidP="0061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76" w:rsidRDefault="004D3F76" w:rsidP="004D3F76">
    <w:pPr>
      <w:pStyle w:val="Header"/>
      <w:jc w:val="center"/>
    </w:pPr>
    <w:r w:rsidRPr="00DA332A">
      <w:rPr>
        <w:noProof/>
      </w:rPr>
      <w:drawing>
        <wp:inline distT="0" distB="0" distL="0" distR="0" wp14:anchorId="3ECB8E17" wp14:editId="2216DB4E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4D3F76" w:rsidRDefault="004D3F76" w:rsidP="004D3F76">
    <w:pPr>
      <w:pStyle w:val="Header"/>
      <w:jc w:val="center"/>
    </w:pPr>
  </w:p>
  <w:p w:rsidR="00612414" w:rsidRPr="004D3F76" w:rsidRDefault="004D3F76" w:rsidP="004D3F76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CA6" w:rsidRDefault="00D75C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606B"/>
    <w:multiLevelType w:val="hybridMultilevel"/>
    <w:tmpl w:val="6EE01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157CBE"/>
    <w:multiLevelType w:val="hybridMultilevel"/>
    <w:tmpl w:val="A40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81F6F"/>
    <w:multiLevelType w:val="hybridMultilevel"/>
    <w:tmpl w:val="C080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014"/>
    <w:multiLevelType w:val="hybridMultilevel"/>
    <w:tmpl w:val="46E67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7423C2"/>
    <w:multiLevelType w:val="hybridMultilevel"/>
    <w:tmpl w:val="E16C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C855A1"/>
    <w:multiLevelType w:val="hybridMultilevel"/>
    <w:tmpl w:val="97FE8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7A0B47"/>
    <w:multiLevelType w:val="hybridMultilevel"/>
    <w:tmpl w:val="868E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3D642F"/>
    <w:multiLevelType w:val="hybridMultilevel"/>
    <w:tmpl w:val="A560D6E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2645CD5"/>
    <w:multiLevelType w:val="hybridMultilevel"/>
    <w:tmpl w:val="90F0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20854"/>
    <w:multiLevelType w:val="hybridMultilevel"/>
    <w:tmpl w:val="AC90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0"/>
    <w:rsid w:val="00004092"/>
    <w:rsid w:val="00052E0B"/>
    <w:rsid w:val="00053278"/>
    <w:rsid w:val="00080930"/>
    <w:rsid w:val="000B41E7"/>
    <w:rsid w:val="000C0DE0"/>
    <w:rsid w:val="000C39E1"/>
    <w:rsid w:val="000D0B4B"/>
    <w:rsid w:val="000D5B8F"/>
    <w:rsid w:val="000D6D58"/>
    <w:rsid w:val="000D7688"/>
    <w:rsid w:val="000E4177"/>
    <w:rsid w:val="00106033"/>
    <w:rsid w:val="001100FC"/>
    <w:rsid w:val="001230E6"/>
    <w:rsid w:val="00132DFD"/>
    <w:rsid w:val="001445E5"/>
    <w:rsid w:val="00150F13"/>
    <w:rsid w:val="00152F59"/>
    <w:rsid w:val="00157FFA"/>
    <w:rsid w:val="00180727"/>
    <w:rsid w:val="00181F4D"/>
    <w:rsid w:val="001A2719"/>
    <w:rsid w:val="001A62F6"/>
    <w:rsid w:val="001B5664"/>
    <w:rsid w:val="001C767B"/>
    <w:rsid w:val="001F10B4"/>
    <w:rsid w:val="001F6044"/>
    <w:rsid w:val="002222E5"/>
    <w:rsid w:val="00233D4A"/>
    <w:rsid w:val="0023645C"/>
    <w:rsid w:val="00237F1E"/>
    <w:rsid w:val="00243A91"/>
    <w:rsid w:val="00285628"/>
    <w:rsid w:val="00294D91"/>
    <w:rsid w:val="00295B61"/>
    <w:rsid w:val="002A6DAD"/>
    <w:rsid w:val="002B506B"/>
    <w:rsid w:val="002B7B7D"/>
    <w:rsid w:val="002C2003"/>
    <w:rsid w:val="002D44BA"/>
    <w:rsid w:val="002D47FA"/>
    <w:rsid w:val="002D4981"/>
    <w:rsid w:val="002D6872"/>
    <w:rsid w:val="003023FF"/>
    <w:rsid w:val="00327C3C"/>
    <w:rsid w:val="00337527"/>
    <w:rsid w:val="00340931"/>
    <w:rsid w:val="003453AA"/>
    <w:rsid w:val="0035388E"/>
    <w:rsid w:val="00355C87"/>
    <w:rsid w:val="00357AB0"/>
    <w:rsid w:val="003622BA"/>
    <w:rsid w:val="0036286B"/>
    <w:rsid w:val="003646B2"/>
    <w:rsid w:val="00372A4F"/>
    <w:rsid w:val="003B2AE1"/>
    <w:rsid w:val="003C3986"/>
    <w:rsid w:val="003C76C6"/>
    <w:rsid w:val="003F1092"/>
    <w:rsid w:val="003F4A71"/>
    <w:rsid w:val="00411DC2"/>
    <w:rsid w:val="00412094"/>
    <w:rsid w:val="00413A9A"/>
    <w:rsid w:val="00415438"/>
    <w:rsid w:val="00415860"/>
    <w:rsid w:val="00474635"/>
    <w:rsid w:val="0047570C"/>
    <w:rsid w:val="004B4A52"/>
    <w:rsid w:val="004D08F8"/>
    <w:rsid w:val="004D3F76"/>
    <w:rsid w:val="004D5E58"/>
    <w:rsid w:val="004E1233"/>
    <w:rsid w:val="004F573D"/>
    <w:rsid w:val="00515A62"/>
    <w:rsid w:val="0052131C"/>
    <w:rsid w:val="00521321"/>
    <w:rsid w:val="00521EE1"/>
    <w:rsid w:val="00527585"/>
    <w:rsid w:val="005336C0"/>
    <w:rsid w:val="00565244"/>
    <w:rsid w:val="005703B5"/>
    <w:rsid w:val="00575275"/>
    <w:rsid w:val="005901E6"/>
    <w:rsid w:val="00590A99"/>
    <w:rsid w:val="00594198"/>
    <w:rsid w:val="005A1C57"/>
    <w:rsid w:val="005A1CA9"/>
    <w:rsid w:val="005A5736"/>
    <w:rsid w:val="005B479C"/>
    <w:rsid w:val="005D00BC"/>
    <w:rsid w:val="005D5C18"/>
    <w:rsid w:val="005E2E05"/>
    <w:rsid w:val="005F229A"/>
    <w:rsid w:val="00612165"/>
    <w:rsid w:val="00612414"/>
    <w:rsid w:val="00615C74"/>
    <w:rsid w:val="0061777F"/>
    <w:rsid w:val="00625686"/>
    <w:rsid w:val="00637A80"/>
    <w:rsid w:val="006511DB"/>
    <w:rsid w:val="00652DC7"/>
    <w:rsid w:val="0068122F"/>
    <w:rsid w:val="00691685"/>
    <w:rsid w:val="006B09AE"/>
    <w:rsid w:val="006B5392"/>
    <w:rsid w:val="006B7CA9"/>
    <w:rsid w:val="006C7A39"/>
    <w:rsid w:val="006E2A39"/>
    <w:rsid w:val="0070077F"/>
    <w:rsid w:val="007030FA"/>
    <w:rsid w:val="00731637"/>
    <w:rsid w:val="00732068"/>
    <w:rsid w:val="00732A0E"/>
    <w:rsid w:val="007417D2"/>
    <w:rsid w:val="0075494B"/>
    <w:rsid w:val="00761470"/>
    <w:rsid w:val="0076458D"/>
    <w:rsid w:val="0077394D"/>
    <w:rsid w:val="007A0700"/>
    <w:rsid w:val="007B299D"/>
    <w:rsid w:val="007B3DBA"/>
    <w:rsid w:val="007C0F64"/>
    <w:rsid w:val="007D2A8C"/>
    <w:rsid w:val="007E3B33"/>
    <w:rsid w:val="007E47D9"/>
    <w:rsid w:val="007E4CD3"/>
    <w:rsid w:val="007F0F68"/>
    <w:rsid w:val="00807521"/>
    <w:rsid w:val="00845438"/>
    <w:rsid w:val="0086182E"/>
    <w:rsid w:val="0086437A"/>
    <w:rsid w:val="00866FF2"/>
    <w:rsid w:val="008807BB"/>
    <w:rsid w:val="00892266"/>
    <w:rsid w:val="00893317"/>
    <w:rsid w:val="008A45D0"/>
    <w:rsid w:val="008A4B22"/>
    <w:rsid w:val="008B20A0"/>
    <w:rsid w:val="008B6D19"/>
    <w:rsid w:val="008C4DEE"/>
    <w:rsid w:val="008C52BE"/>
    <w:rsid w:val="008D2862"/>
    <w:rsid w:val="008E0867"/>
    <w:rsid w:val="008E2ACC"/>
    <w:rsid w:val="008F35FA"/>
    <w:rsid w:val="008F7011"/>
    <w:rsid w:val="009324C4"/>
    <w:rsid w:val="009424F5"/>
    <w:rsid w:val="00955202"/>
    <w:rsid w:val="00967611"/>
    <w:rsid w:val="0097350C"/>
    <w:rsid w:val="00987E7B"/>
    <w:rsid w:val="00992F8F"/>
    <w:rsid w:val="009B2E86"/>
    <w:rsid w:val="009C194E"/>
    <w:rsid w:val="009C5D1F"/>
    <w:rsid w:val="009D681B"/>
    <w:rsid w:val="009E6FD3"/>
    <w:rsid w:val="009F68E1"/>
    <w:rsid w:val="009F7684"/>
    <w:rsid w:val="00A035EC"/>
    <w:rsid w:val="00A060B1"/>
    <w:rsid w:val="00A07A37"/>
    <w:rsid w:val="00A11770"/>
    <w:rsid w:val="00A13568"/>
    <w:rsid w:val="00A2150C"/>
    <w:rsid w:val="00A22D88"/>
    <w:rsid w:val="00A60884"/>
    <w:rsid w:val="00A72FF1"/>
    <w:rsid w:val="00A731A3"/>
    <w:rsid w:val="00A836AE"/>
    <w:rsid w:val="00A96846"/>
    <w:rsid w:val="00AA2592"/>
    <w:rsid w:val="00AB2B3F"/>
    <w:rsid w:val="00AB4BD0"/>
    <w:rsid w:val="00AC0DDE"/>
    <w:rsid w:val="00AD1FBD"/>
    <w:rsid w:val="00AF25A6"/>
    <w:rsid w:val="00AF5F35"/>
    <w:rsid w:val="00AF7967"/>
    <w:rsid w:val="00B0433F"/>
    <w:rsid w:val="00B267A3"/>
    <w:rsid w:val="00B30CD0"/>
    <w:rsid w:val="00B33182"/>
    <w:rsid w:val="00B407AC"/>
    <w:rsid w:val="00B67BC8"/>
    <w:rsid w:val="00B808EA"/>
    <w:rsid w:val="00B95681"/>
    <w:rsid w:val="00BC18E6"/>
    <w:rsid w:val="00BC441E"/>
    <w:rsid w:val="00BD6E9E"/>
    <w:rsid w:val="00BE3C5E"/>
    <w:rsid w:val="00BE534B"/>
    <w:rsid w:val="00BE700E"/>
    <w:rsid w:val="00BE7F76"/>
    <w:rsid w:val="00BF0635"/>
    <w:rsid w:val="00C11084"/>
    <w:rsid w:val="00C252A6"/>
    <w:rsid w:val="00C45273"/>
    <w:rsid w:val="00C550FB"/>
    <w:rsid w:val="00C6238E"/>
    <w:rsid w:val="00C74B27"/>
    <w:rsid w:val="00C75012"/>
    <w:rsid w:val="00C83191"/>
    <w:rsid w:val="00CC062D"/>
    <w:rsid w:val="00CD2DDA"/>
    <w:rsid w:val="00CD66F5"/>
    <w:rsid w:val="00CE44C8"/>
    <w:rsid w:val="00CF0D3C"/>
    <w:rsid w:val="00D05BC1"/>
    <w:rsid w:val="00D06FF7"/>
    <w:rsid w:val="00D14B4B"/>
    <w:rsid w:val="00D166B6"/>
    <w:rsid w:val="00D32509"/>
    <w:rsid w:val="00D33DF3"/>
    <w:rsid w:val="00D547B6"/>
    <w:rsid w:val="00D54C41"/>
    <w:rsid w:val="00D6474E"/>
    <w:rsid w:val="00D75487"/>
    <w:rsid w:val="00D75CA6"/>
    <w:rsid w:val="00D82F26"/>
    <w:rsid w:val="00D95C9E"/>
    <w:rsid w:val="00D97695"/>
    <w:rsid w:val="00D97DE6"/>
    <w:rsid w:val="00DA3830"/>
    <w:rsid w:val="00DC6435"/>
    <w:rsid w:val="00DD4162"/>
    <w:rsid w:val="00DE2CFD"/>
    <w:rsid w:val="00DE3706"/>
    <w:rsid w:val="00DF53B0"/>
    <w:rsid w:val="00E04855"/>
    <w:rsid w:val="00E07EA5"/>
    <w:rsid w:val="00E12F88"/>
    <w:rsid w:val="00E14E5D"/>
    <w:rsid w:val="00E22C1B"/>
    <w:rsid w:val="00E34894"/>
    <w:rsid w:val="00E364A0"/>
    <w:rsid w:val="00E41CC5"/>
    <w:rsid w:val="00E46DFE"/>
    <w:rsid w:val="00E472A8"/>
    <w:rsid w:val="00E6356C"/>
    <w:rsid w:val="00E708E6"/>
    <w:rsid w:val="00E76736"/>
    <w:rsid w:val="00E85534"/>
    <w:rsid w:val="00E95B3D"/>
    <w:rsid w:val="00EA1DC1"/>
    <w:rsid w:val="00EA2D8C"/>
    <w:rsid w:val="00EB279D"/>
    <w:rsid w:val="00ED4827"/>
    <w:rsid w:val="00ED4E22"/>
    <w:rsid w:val="00EF4F18"/>
    <w:rsid w:val="00F13DE6"/>
    <w:rsid w:val="00F16031"/>
    <w:rsid w:val="00F31136"/>
    <w:rsid w:val="00F31FA8"/>
    <w:rsid w:val="00F33A22"/>
    <w:rsid w:val="00F51F79"/>
    <w:rsid w:val="00F54EED"/>
    <w:rsid w:val="00F63133"/>
    <w:rsid w:val="00F66CE8"/>
    <w:rsid w:val="00F80452"/>
    <w:rsid w:val="00F855E5"/>
    <w:rsid w:val="00F860EB"/>
    <w:rsid w:val="00F93E68"/>
    <w:rsid w:val="00F94E1D"/>
    <w:rsid w:val="00F97511"/>
    <w:rsid w:val="00FA114B"/>
    <w:rsid w:val="00FA40F1"/>
    <w:rsid w:val="00FC6C39"/>
    <w:rsid w:val="00FE0871"/>
    <w:rsid w:val="00FF06F5"/>
    <w:rsid w:val="00FF4AA2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A575D"/>
  <w15:chartTrackingRefBased/>
  <w15:docId w15:val="{4EE1AC81-4D32-495E-BD43-178AC376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D0"/>
    <w:pPr>
      <w:ind w:left="720"/>
      <w:contextualSpacing/>
    </w:pPr>
  </w:style>
  <w:style w:type="table" w:styleId="TableGrid">
    <w:name w:val="Table Grid"/>
    <w:basedOn w:val="TableNormal"/>
    <w:uiPriority w:val="39"/>
    <w:rsid w:val="000D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14"/>
  </w:style>
  <w:style w:type="paragraph" w:styleId="Footer">
    <w:name w:val="footer"/>
    <w:basedOn w:val="Normal"/>
    <w:link w:val="Foot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14"/>
  </w:style>
  <w:style w:type="character" w:styleId="Hyperlink">
    <w:name w:val="Hyperlink"/>
    <w:basedOn w:val="DefaultParagraphFont"/>
    <w:uiPriority w:val="99"/>
    <w:unhideWhenUsed/>
    <w:rsid w:val="006124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65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D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0DD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7C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5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0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9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1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7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each.tech/resources/peachcommunity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ourceforge.net/projects/tinyhttp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greycorner.com/2010/12/introducing-vulnserver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thegreycorner.com/p/vulnserver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underpantsgnomes/softwaresecurity/fuzzerlab.git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5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94</cp:revision>
  <cp:lastPrinted>2019-12-03T18:25:00Z</cp:lastPrinted>
  <dcterms:created xsi:type="dcterms:W3CDTF">2018-10-09T16:15:00Z</dcterms:created>
  <dcterms:modified xsi:type="dcterms:W3CDTF">2019-12-03T20:34:00Z</dcterms:modified>
</cp:coreProperties>
</file>