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BC85EC" w14:textId="3DF9FD93" w:rsidR="00206C64" w:rsidRPr="00972235" w:rsidRDefault="00206C64" w:rsidP="00206C64">
      <w:pPr>
        <w:jc w:val="center"/>
        <w:rPr>
          <w:rFonts w:ascii="微軟正黑體" w:eastAsia="微軟正黑體" w:hAnsi="微軟正黑體"/>
          <w:sz w:val="48"/>
          <w:szCs w:val="48"/>
        </w:rPr>
      </w:pPr>
      <w:bookmarkStart w:id="0" w:name="_GoBack"/>
      <w:bookmarkEnd w:id="0"/>
      <w:r w:rsidRPr="00972235">
        <w:rPr>
          <w:rFonts w:ascii="微軟正黑體" w:eastAsia="微軟正黑體" w:hAnsi="微軟正黑體"/>
          <w:sz w:val="48"/>
          <w:szCs w:val="48"/>
        </w:rPr>
        <w:t>資料探勘 作業報告</w:t>
      </w:r>
    </w:p>
    <w:p w14:paraId="5596686E" w14:textId="77777777" w:rsidR="00206C64" w:rsidRPr="00972235" w:rsidRDefault="00206C64">
      <w:pPr>
        <w:rPr>
          <w:rFonts w:ascii="微軟正黑體" w:eastAsia="微軟正黑體" w:hAnsi="微軟正黑體"/>
        </w:rPr>
      </w:pPr>
    </w:p>
    <w:p w14:paraId="1442C0D7" w14:textId="77777777" w:rsidR="00206C64" w:rsidRPr="00972235" w:rsidRDefault="00206C64" w:rsidP="00206C64">
      <w:pPr>
        <w:jc w:val="center"/>
        <w:rPr>
          <w:rFonts w:ascii="微軟正黑體" w:eastAsia="微軟正黑體" w:hAnsi="微軟正黑體"/>
          <w:sz w:val="32"/>
          <w:szCs w:val="32"/>
        </w:rPr>
      </w:pPr>
      <w:r w:rsidRPr="00972235">
        <w:rPr>
          <w:rFonts w:ascii="微軟正黑體" w:eastAsia="微軟正黑體" w:hAnsi="微軟正黑體"/>
          <w:sz w:val="32"/>
          <w:szCs w:val="32"/>
        </w:rPr>
        <w:t>作業題目： 建構一個決策樹去預測一個標籤及與另一分類器比較</w:t>
      </w:r>
    </w:p>
    <w:p w14:paraId="2FB52C52" w14:textId="77777777" w:rsidR="00206C64" w:rsidRPr="00972235" w:rsidRDefault="00206C64">
      <w:pPr>
        <w:rPr>
          <w:rFonts w:ascii="微軟正黑體" w:eastAsia="微軟正黑體" w:hAnsi="微軟正黑體"/>
        </w:rPr>
      </w:pPr>
    </w:p>
    <w:p w14:paraId="35DE7B92" w14:textId="77777777" w:rsidR="00206C64" w:rsidRPr="00972235" w:rsidRDefault="00206C64">
      <w:pPr>
        <w:rPr>
          <w:rFonts w:ascii="微軟正黑體" w:eastAsia="微軟正黑體" w:hAnsi="微軟正黑體"/>
        </w:rPr>
      </w:pPr>
    </w:p>
    <w:p w14:paraId="788B2929" w14:textId="676631B3" w:rsidR="00206C64" w:rsidRPr="00972235" w:rsidRDefault="00206C64" w:rsidP="00206C64">
      <w:pPr>
        <w:jc w:val="center"/>
        <w:rPr>
          <w:rFonts w:ascii="微軟正黑體" w:eastAsia="微軟正黑體" w:hAnsi="微軟正黑體"/>
        </w:rPr>
      </w:pPr>
      <w:r w:rsidRPr="00972235">
        <w:rPr>
          <w:rFonts w:ascii="微軟正黑體" w:eastAsia="微軟正黑體" w:hAnsi="微軟正黑體"/>
        </w:rPr>
        <w:t>學生姓名：</w:t>
      </w:r>
      <w:r w:rsidRPr="00972235">
        <w:rPr>
          <w:rFonts w:ascii="微軟正黑體" w:eastAsia="微軟正黑體" w:hAnsi="微軟正黑體" w:hint="eastAsia"/>
        </w:rPr>
        <w:t>莊雅卉、施芃如</w:t>
      </w:r>
      <w:r w:rsidRPr="00972235">
        <w:rPr>
          <w:rFonts w:ascii="微軟正黑體" w:eastAsia="微軟正黑體" w:hAnsi="微軟正黑體"/>
        </w:rPr>
        <w:t xml:space="preserve"> 學號：61</w:t>
      </w:r>
      <w:r w:rsidRPr="00972235">
        <w:rPr>
          <w:rFonts w:ascii="微軟正黑體" w:eastAsia="微軟正黑體" w:hAnsi="微軟正黑體" w:hint="eastAsia"/>
        </w:rPr>
        <w:t>1</w:t>
      </w:r>
      <w:r w:rsidRPr="00972235">
        <w:rPr>
          <w:rFonts w:ascii="微軟正黑體" w:eastAsia="微軟正黑體" w:hAnsi="微軟正黑體"/>
        </w:rPr>
        <w:t>121213</w:t>
      </w:r>
      <w:r w:rsidRPr="00972235">
        <w:rPr>
          <w:rFonts w:ascii="微軟正黑體" w:eastAsia="微軟正黑體" w:hAnsi="微軟正黑體" w:hint="eastAsia"/>
        </w:rPr>
        <w:t>、611121214</w:t>
      </w:r>
    </w:p>
    <w:p w14:paraId="50DE933B" w14:textId="05C325C3" w:rsidR="00206C64" w:rsidRPr="00972235" w:rsidRDefault="00206C64">
      <w:pPr>
        <w:widowControl/>
        <w:rPr>
          <w:rFonts w:ascii="微軟正黑體" w:eastAsia="微軟正黑體" w:hAnsi="微軟正黑體"/>
        </w:rPr>
      </w:pPr>
      <w:r w:rsidRPr="00972235">
        <w:rPr>
          <w:rFonts w:ascii="微軟正黑體" w:eastAsia="微軟正黑體" w:hAnsi="微軟正黑體"/>
        </w:rPr>
        <w:br w:type="page"/>
      </w:r>
    </w:p>
    <w:p w14:paraId="52699322" w14:textId="77777777" w:rsidR="00282B6C" w:rsidRPr="00370F29" w:rsidRDefault="00997D2C" w:rsidP="00282B6C">
      <w:pPr>
        <w:pStyle w:val="a3"/>
        <w:numPr>
          <w:ilvl w:val="0"/>
          <w:numId w:val="3"/>
        </w:numPr>
        <w:ind w:leftChars="0"/>
        <w:rPr>
          <w:rFonts w:ascii="微軟正黑體" w:eastAsia="微軟正黑體" w:hAnsi="微軟正黑體"/>
          <w:szCs w:val="24"/>
        </w:rPr>
      </w:pPr>
      <w:r w:rsidRPr="00370F29">
        <w:rPr>
          <w:rFonts w:ascii="微軟正黑體" w:eastAsia="微軟正黑體" w:hAnsi="微軟正黑體" w:hint="eastAsia"/>
          <w:szCs w:val="24"/>
        </w:rPr>
        <w:lastRenderedPageBreak/>
        <w:t xml:space="preserve"> </w:t>
      </w:r>
      <w:r w:rsidR="00206C64" w:rsidRPr="00370F29">
        <w:rPr>
          <w:rFonts w:ascii="微軟正黑體" w:eastAsia="微軟正黑體" w:hAnsi="微軟正黑體"/>
          <w:szCs w:val="24"/>
        </w:rPr>
        <w:t xml:space="preserve">測試資料集 </w:t>
      </w:r>
    </w:p>
    <w:p w14:paraId="0DF854B0" w14:textId="75B3C4B0" w:rsidR="00282B6C" w:rsidRPr="00370F29" w:rsidRDefault="00206C64" w:rsidP="00282B6C">
      <w:pPr>
        <w:pStyle w:val="a3"/>
        <w:numPr>
          <w:ilvl w:val="0"/>
          <w:numId w:val="4"/>
        </w:numPr>
        <w:ind w:leftChars="0"/>
        <w:rPr>
          <w:rFonts w:ascii="微軟正黑體" w:eastAsia="微軟正黑體" w:hAnsi="微軟正黑體"/>
          <w:szCs w:val="24"/>
        </w:rPr>
      </w:pPr>
      <w:r w:rsidRPr="00370F29">
        <w:rPr>
          <w:rFonts w:ascii="微軟正黑體" w:eastAsia="微軟正黑體" w:hAnsi="微軟正黑體"/>
          <w:szCs w:val="24"/>
        </w:rPr>
        <w:t>資料</w:t>
      </w:r>
      <w:r w:rsidRPr="00370F29">
        <w:rPr>
          <w:rFonts w:ascii="微軟正黑體" w:eastAsia="微軟正黑體" w:hAnsi="微軟正黑體" w:hint="eastAsia"/>
          <w:szCs w:val="24"/>
        </w:rPr>
        <w:t>數量</w:t>
      </w:r>
      <w:r w:rsidR="00282B6C" w:rsidRPr="00370F29">
        <w:rPr>
          <w:rFonts w:ascii="微軟正黑體" w:eastAsia="微軟正黑體" w:hAnsi="微軟正黑體" w:hint="eastAsia"/>
          <w:szCs w:val="24"/>
        </w:rPr>
        <w:t>：</w:t>
      </w:r>
      <w:r w:rsidRPr="00370F29">
        <w:rPr>
          <w:rFonts w:ascii="微軟正黑體" w:eastAsia="微軟正黑體" w:hAnsi="微軟正黑體" w:hint="eastAsia"/>
          <w:szCs w:val="24"/>
        </w:rPr>
        <w:t>10000</w:t>
      </w:r>
      <w:r w:rsidRPr="00370F29">
        <w:rPr>
          <w:rFonts w:ascii="微軟正黑體" w:eastAsia="微軟正黑體" w:hAnsi="微軟正黑體"/>
          <w:szCs w:val="24"/>
        </w:rPr>
        <w:t xml:space="preserve"> </w:t>
      </w:r>
      <w:r w:rsidR="006A4644" w:rsidRPr="00370F29">
        <w:rPr>
          <w:rFonts w:ascii="微軟正黑體" w:eastAsia="微軟正黑體" w:hAnsi="微軟正黑體" w:hint="eastAsia"/>
          <w:szCs w:val="24"/>
        </w:rPr>
        <w:t>筆</w:t>
      </w:r>
    </w:p>
    <w:p w14:paraId="0F4DD631" w14:textId="010BFD1E" w:rsidR="0075030C" w:rsidRPr="00370F29" w:rsidRDefault="00D61C60" w:rsidP="00282B6C">
      <w:pPr>
        <w:pStyle w:val="a3"/>
        <w:numPr>
          <w:ilvl w:val="0"/>
          <w:numId w:val="4"/>
        </w:numPr>
        <w:ind w:leftChars="0"/>
        <w:rPr>
          <w:rFonts w:ascii="微軟正黑體" w:eastAsia="微軟正黑體" w:hAnsi="微軟正黑體"/>
          <w:szCs w:val="24"/>
        </w:rPr>
      </w:pPr>
      <w:r w:rsidRPr="00370F29">
        <w:rPr>
          <w:rFonts w:ascii="微軟正黑體" w:eastAsia="微軟正黑體" w:hAnsi="微軟正黑體" w:hint="eastAsia"/>
          <w:szCs w:val="24"/>
        </w:rPr>
        <w:t>特徵</w:t>
      </w:r>
      <w:r w:rsidR="00282B6C" w:rsidRPr="00370F29">
        <w:rPr>
          <w:rFonts w:ascii="微軟正黑體" w:eastAsia="微軟正黑體" w:hAnsi="微軟正黑體" w:hint="eastAsia"/>
          <w:szCs w:val="24"/>
        </w:rPr>
        <w:t>：</w:t>
      </w:r>
      <w:r w:rsidRPr="00370F29">
        <w:rPr>
          <w:rFonts w:ascii="微軟正黑體" w:eastAsia="微軟正黑體" w:hAnsi="微軟正黑體" w:hint="eastAsia"/>
          <w:szCs w:val="24"/>
        </w:rPr>
        <w:t>1</w:t>
      </w:r>
      <w:r w:rsidRPr="00370F29">
        <w:rPr>
          <w:rFonts w:ascii="微軟正黑體" w:eastAsia="微軟正黑體" w:hAnsi="微軟正黑體"/>
          <w:szCs w:val="24"/>
        </w:rPr>
        <w:t>2</w:t>
      </w:r>
      <w:r w:rsidR="006A4644" w:rsidRPr="00370F29">
        <w:rPr>
          <w:rFonts w:ascii="微軟正黑體" w:eastAsia="微軟正黑體" w:hAnsi="微軟正黑體" w:hint="eastAsia"/>
          <w:szCs w:val="24"/>
        </w:rPr>
        <w:t>個</w:t>
      </w:r>
    </w:p>
    <w:p w14:paraId="5A1D7757" w14:textId="77777777" w:rsidR="00370F29" w:rsidRPr="00370F29" w:rsidRDefault="0075030C">
      <w:pPr>
        <w:rPr>
          <w:rFonts w:ascii="微軟正黑體" w:eastAsia="微軟正黑體" w:hAnsi="微軟正黑體"/>
          <w:szCs w:val="24"/>
        </w:rPr>
      </w:pPr>
      <w:r w:rsidRPr="00370F29">
        <w:rPr>
          <w:rFonts w:ascii="微軟正黑體" w:eastAsia="微軟正黑體" w:hAnsi="微軟正黑體"/>
          <w:noProof/>
          <w:szCs w:val="24"/>
        </w:rPr>
        <w:drawing>
          <wp:inline distT="0" distB="0" distL="0" distR="0" wp14:anchorId="2487B61F" wp14:editId="0B3DB552">
            <wp:extent cx="5886631" cy="107442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00970" cy="1077037"/>
                    </a:xfrm>
                    <a:prstGeom prst="rect">
                      <a:avLst/>
                    </a:prstGeom>
                  </pic:spPr>
                </pic:pic>
              </a:graphicData>
            </a:graphic>
          </wp:inline>
        </w:drawing>
      </w:r>
    </w:p>
    <w:p w14:paraId="77E7402C" w14:textId="77777777" w:rsidR="00370F29" w:rsidRPr="00370F29" w:rsidRDefault="00370F29">
      <w:pPr>
        <w:rPr>
          <w:rFonts w:ascii="微軟正黑體" w:eastAsia="微軟正黑體" w:hAnsi="微軟正黑體"/>
          <w:szCs w:val="24"/>
        </w:rPr>
      </w:pPr>
    </w:p>
    <w:p w14:paraId="537B5194" w14:textId="40975EB9" w:rsidR="00370F29" w:rsidRPr="00370F29" w:rsidRDefault="00370F29" w:rsidP="00370F29">
      <w:pPr>
        <w:pStyle w:val="a3"/>
        <w:numPr>
          <w:ilvl w:val="0"/>
          <w:numId w:val="3"/>
        </w:numPr>
        <w:ind w:leftChars="0"/>
        <w:rPr>
          <w:rFonts w:ascii="微軟正黑體" w:eastAsia="微軟正黑體" w:hAnsi="微軟正黑體"/>
          <w:szCs w:val="24"/>
        </w:rPr>
      </w:pPr>
      <w:r w:rsidRPr="00370F29">
        <w:rPr>
          <w:rFonts w:ascii="微軟正黑體" w:eastAsia="微軟正黑體" w:hAnsi="微軟正黑體" w:hint="eastAsia"/>
          <w:szCs w:val="24"/>
        </w:rPr>
        <w:t>訓練過程</w:t>
      </w:r>
    </w:p>
    <w:p w14:paraId="3911BBCA" w14:textId="2C07A7B6" w:rsidR="00370F29" w:rsidRDefault="00370F29" w:rsidP="00370F29">
      <w:pPr>
        <w:pStyle w:val="a3"/>
        <w:numPr>
          <w:ilvl w:val="1"/>
          <w:numId w:val="3"/>
        </w:numPr>
        <w:ind w:leftChars="0"/>
        <w:rPr>
          <w:rFonts w:ascii="微軟正黑體" w:eastAsia="微軟正黑體" w:hAnsi="微軟正黑體"/>
          <w:szCs w:val="24"/>
        </w:rPr>
      </w:pPr>
      <w:r>
        <w:rPr>
          <w:rFonts w:ascii="微軟正黑體" w:eastAsia="微軟正黑體" w:hAnsi="微軟正黑體" w:hint="eastAsia"/>
          <w:szCs w:val="24"/>
        </w:rPr>
        <w:t>資料分析：</w:t>
      </w:r>
      <w:r w:rsidRPr="00370F29">
        <w:rPr>
          <w:rFonts w:ascii="微軟正黑體" w:eastAsia="微軟正黑體" w:hAnsi="微軟正黑體"/>
          <w:szCs w:val="24"/>
        </w:rPr>
        <w:t>判斷資料是否有缺失</w:t>
      </w:r>
      <w:r>
        <w:rPr>
          <w:rFonts w:ascii="微軟正黑體" w:eastAsia="微軟正黑體" w:hAnsi="微軟正黑體" w:hint="eastAsia"/>
          <w:szCs w:val="24"/>
        </w:rPr>
        <w:t>，以及查看資料集內容。</w:t>
      </w:r>
    </w:p>
    <w:p w14:paraId="3CB9C3EA" w14:textId="2C37D0F3" w:rsidR="00370F29" w:rsidRPr="00370F29" w:rsidRDefault="00370F29" w:rsidP="00370F29">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szCs w:val="24"/>
        </w:rPr>
        <w:t>資料預處理</w:t>
      </w:r>
      <w:r w:rsidRPr="00370F29">
        <w:rPr>
          <w:rFonts w:ascii="微軟正黑體" w:eastAsia="微軟正黑體" w:hAnsi="微軟正黑體" w:hint="eastAsia"/>
          <w:szCs w:val="24"/>
        </w:rPr>
        <w:t>：</w:t>
      </w:r>
      <w:r>
        <w:rPr>
          <w:rFonts w:ascii="微軟正黑體" w:eastAsia="微軟正黑體" w:hAnsi="微軟正黑體"/>
          <w:szCs w:val="24"/>
        </w:rPr>
        <w:t xml:space="preserve"> </w:t>
      </w:r>
      <w:r>
        <w:rPr>
          <w:rFonts w:ascii="微軟正黑體" w:eastAsia="微軟正黑體" w:hAnsi="微軟正黑體" w:hint="eastAsia"/>
          <w:szCs w:val="24"/>
        </w:rPr>
        <w:t>將字串欄位進行轉換。</w:t>
      </w:r>
    </w:p>
    <w:p w14:paraId="1EF5C81A" w14:textId="61351B6F" w:rsidR="00370F29" w:rsidRPr="00370F29" w:rsidRDefault="00D61C60" w:rsidP="00370F29">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szCs w:val="24"/>
        </w:rPr>
        <w:t>建模</w:t>
      </w:r>
      <w:r w:rsidR="00370F29" w:rsidRPr="00370F29">
        <w:rPr>
          <w:rFonts w:ascii="微軟正黑體" w:eastAsia="微軟正黑體" w:hAnsi="微軟正黑體" w:hint="eastAsia"/>
          <w:szCs w:val="24"/>
        </w:rPr>
        <w:t>：</w:t>
      </w:r>
      <w:r w:rsidR="00206C64" w:rsidRPr="00370F29">
        <w:rPr>
          <w:rFonts w:ascii="微軟正黑體" w:eastAsia="微軟正黑體" w:hAnsi="微軟正黑體"/>
          <w:szCs w:val="24"/>
        </w:rPr>
        <w:t xml:space="preserve">根據資料選擇適合的模型，構建模型。 </w:t>
      </w:r>
    </w:p>
    <w:p w14:paraId="115CBD84" w14:textId="5E3F784D" w:rsidR="00D61C60" w:rsidRPr="00370F29" w:rsidRDefault="00D61C60" w:rsidP="00370F29">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szCs w:val="24"/>
        </w:rPr>
        <w:t>模型評估</w:t>
      </w:r>
      <w:r w:rsidR="00370F29" w:rsidRPr="00370F29">
        <w:rPr>
          <w:rFonts w:ascii="微軟正黑體" w:eastAsia="微軟正黑體" w:hAnsi="微軟正黑體" w:hint="eastAsia"/>
          <w:szCs w:val="24"/>
        </w:rPr>
        <w:t>：</w:t>
      </w:r>
      <w:r w:rsidR="00206C64" w:rsidRPr="00370F29">
        <w:rPr>
          <w:rFonts w:ascii="微軟正黑體" w:eastAsia="微軟正黑體" w:hAnsi="微軟正黑體"/>
          <w:szCs w:val="24"/>
        </w:rPr>
        <w:t>根據模型跑出的結果，驗證模型是否</w:t>
      </w:r>
      <w:r w:rsidR="00AC26CA" w:rsidRPr="00370F29">
        <w:rPr>
          <w:rFonts w:ascii="微軟正黑體" w:eastAsia="微軟正黑體" w:hAnsi="微軟正黑體" w:hint="eastAsia"/>
          <w:szCs w:val="24"/>
        </w:rPr>
        <w:t>能</w:t>
      </w:r>
      <w:r w:rsidR="00206C64" w:rsidRPr="00370F29">
        <w:rPr>
          <w:rFonts w:ascii="微軟正黑體" w:eastAsia="微軟正黑體" w:hAnsi="微軟正黑體"/>
          <w:szCs w:val="24"/>
        </w:rPr>
        <w:t>解決問題。如果都沒能解決問題</w:t>
      </w:r>
      <w:r w:rsidR="00AC26CA" w:rsidRPr="00370F29">
        <w:rPr>
          <w:rFonts w:ascii="微軟正黑體" w:eastAsia="微軟正黑體" w:hAnsi="微軟正黑體" w:hint="eastAsia"/>
          <w:szCs w:val="24"/>
        </w:rPr>
        <w:t>則</w:t>
      </w:r>
      <w:r w:rsidR="00206C64" w:rsidRPr="00370F29">
        <w:rPr>
          <w:rFonts w:ascii="微軟正黑體" w:eastAsia="微軟正黑體" w:hAnsi="微軟正黑體"/>
          <w:szCs w:val="24"/>
        </w:rPr>
        <w:t>重新調整模型。</w:t>
      </w:r>
    </w:p>
    <w:p w14:paraId="7D673B44" w14:textId="77777777" w:rsidR="00D61C60" w:rsidRPr="00370F29" w:rsidRDefault="00D61C60">
      <w:pPr>
        <w:widowControl/>
        <w:rPr>
          <w:rFonts w:ascii="微軟正黑體" w:eastAsia="微軟正黑體" w:hAnsi="微軟正黑體"/>
          <w:szCs w:val="24"/>
        </w:rPr>
      </w:pPr>
      <w:r w:rsidRPr="00370F29">
        <w:rPr>
          <w:rFonts w:ascii="微軟正黑體" w:eastAsia="微軟正黑體" w:hAnsi="微軟正黑體"/>
          <w:szCs w:val="24"/>
        </w:rPr>
        <w:br w:type="page"/>
      </w:r>
    </w:p>
    <w:p w14:paraId="77A158A4" w14:textId="77777777" w:rsidR="00370F29" w:rsidRDefault="00282B6C" w:rsidP="00370F29">
      <w:pPr>
        <w:pStyle w:val="a3"/>
        <w:numPr>
          <w:ilvl w:val="0"/>
          <w:numId w:val="3"/>
        </w:numPr>
        <w:ind w:leftChars="0"/>
        <w:rPr>
          <w:rFonts w:ascii="微軟正黑體" w:eastAsia="微軟正黑體" w:hAnsi="微軟正黑體"/>
          <w:szCs w:val="24"/>
        </w:rPr>
      </w:pPr>
      <w:r w:rsidRPr="00370F29">
        <w:rPr>
          <w:rFonts w:ascii="微軟正黑體" w:eastAsia="微軟正黑體" w:hAnsi="微軟正黑體" w:hint="eastAsia"/>
          <w:szCs w:val="24"/>
        </w:rPr>
        <w:lastRenderedPageBreak/>
        <w:t>所用分類器</w:t>
      </w:r>
    </w:p>
    <w:p w14:paraId="50FAC04A" w14:textId="3A5B809F" w:rsidR="00370F29" w:rsidRDefault="00D61C60" w:rsidP="00370F29">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szCs w:val="24"/>
        </w:rPr>
        <w:t>決策樹</w:t>
      </w:r>
    </w:p>
    <w:p w14:paraId="7FA829E1" w14:textId="77777777" w:rsidR="00370F29" w:rsidRDefault="00370F29" w:rsidP="00370F29">
      <w:pPr>
        <w:pStyle w:val="a3"/>
        <w:numPr>
          <w:ilvl w:val="2"/>
          <w:numId w:val="3"/>
        </w:numPr>
        <w:ind w:leftChars="0"/>
        <w:rPr>
          <w:rFonts w:ascii="微軟正黑體" w:eastAsia="微軟正黑體" w:hAnsi="微軟正黑體"/>
          <w:szCs w:val="24"/>
        </w:rPr>
      </w:pPr>
      <w:r w:rsidRPr="00370F29">
        <w:rPr>
          <w:rFonts w:ascii="微軟正黑體" w:eastAsia="微軟正黑體" w:hAnsi="微軟正黑體" w:hint="eastAsia"/>
          <w:szCs w:val="24"/>
        </w:rPr>
        <w:t>說明</w:t>
      </w:r>
      <w:r>
        <w:rPr>
          <w:rFonts w:ascii="微軟正黑體" w:eastAsia="微軟正黑體" w:hAnsi="微軟正黑體" w:hint="eastAsia"/>
          <w:szCs w:val="24"/>
        </w:rPr>
        <w:t>：</w:t>
      </w:r>
      <w:r w:rsidR="00200D98" w:rsidRPr="00370F29">
        <w:rPr>
          <w:rFonts w:ascii="微軟正黑體" w:eastAsia="微軟正黑體" w:hAnsi="微軟正黑體"/>
          <w:szCs w:val="24"/>
        </w:rPr>
        <w:t>決策樹是一種過程直覺單純、執行效率也相當高機器學習模型</w:t>
      </w:r>
      <w:r w:rsidR="0075030C" w:rsidRPr="00370F29">
        <w:rPr>
          <w:rFonts w:ascii="微軟正黑體" w:eastAsia="微軟正黑體" w:hAnsi="微軟正黑體" w:hint="eastAsia"/>
          <w:szCs w:val="24"/>
        </w:rPr>
        <w:t>，且</w:t>
      </w:r>
      <w:r w:rsidR="0075030C" w:rsidRPr="00370F29">
        <w:rPr>
          <w:rFonts w:ascii="微軟正黑體" w:eastAsia="微軟正黑體" w:hAnsi="微軟正黑體"/>
          <w:szCs w:val="24"/>
        </w:rPr>
        <w:t>決策樹有提供指令讓我們實際的模擬並繪出從根部、各枝葉到最終節點的決策過程。每個決策階段都相當的明確清楚</w:t>
      </w:r>
      <w:r w:rsidR="00200D98" w:rsidRPr="00370F29">
        <w:rPr>
          <w:rFonts w:ascii="微軟正黑體" w:eastAsia="微軟正黑體" w:hAnsi="微軟正黑體" w:hint="eastAsia"/>
          <w:szCs w:val="24"/>
        </w:rPr>
        <w:t>。</w:t>
      </w:r>
    </w:p>
    <w:p w14:paraId="7B2341BB" w14:textId="5DCB7B47" w:rsidR="00370F29" w:rsidRDefault="00206C64" w:rsidP="00370F29">
      <w:pPr>
        <w:pStyle w:val="a3"/>
        <w:numPr>
          <w:ilvl w:val="2"/>
          <w:numId w:val="3"/>
        </w:numPr>
        <w:ind w:leftChars="0"/>
        <w:rPr>
          <w:rFonts w:ascii="微軟正黑體" w:eastAsia="微軟正黑體" w:hAnsi="微軟正黑體"/>
          <w:szCs w:val="24"/>
        </w:rPr>
      </w:pPr>
      <w:r w:rsidRPr="00370F29">
        <w:rPr>
          <w:rFonts w:ascii="微軟正黑體" w:eastAsia="微軟正黑體" w:hAnsi="微軟正黑體"/>
          <w:szCs w:val="24"/>
        </w:rPr>
        <w:t xml:space="preserve">決策樹的組成 </w:t>
      </w:r>
    </w:p>
    <w:p w14:paraId="3235157B" w14:textId="070BB9B5" w:rsidR="00206C64" w:rsidRDefault="00206C64" w:rsidP="00370F29">
      <w:pPr>
        <w:pStyle w:val="a3"/>
        <w:numPr>
          <w:ilvl w:val="3"/>
          <w:numId w:val="3"/>
        </w:numPr>
        <w:ind w:leftChars="0"/>
        <w:rPr>
          <w:rFonts w:ascii="微軟正黑體" w:eastAsia="微軟正黑體" w:hAnsi="微軟正黑體"/>
          <w:szCs w:val="24"/>
        </w:rPr>
      </w:pPr>
      <w:r w:rsidRPr="00370F29">
        <w:rPr>
          <w:rFonts w:ascii="微軟正黑體" w:eastAsia="微軟正黑體" w:hAnsi="微軟正黑體"/>
          <w:szCs w:val="24"/>
        </w:rPr>
        <w:t>根節點：表示第一個選擇點</w:t>
      </w:r>
      <w:r w:rsidR="00972235" w:rsidRPr="00370F29">
        <w:rPr>
          <w:rFonts w:ascii="微軟正黑體" w:eastAsia="微軟正黑體" w:hAnsi="微軟正黑體" w:hint="eastAsia"/>
          <w:szCs w:val="24"/>
        </w:rPr>
        <w:t>。</w:t>
      </w:r>
    </w:p>
    <w:p w14:paraId="67E01351" w14:textId="1367467B" w:rsidR="00370F29" w:rsidRDefault="00370F29" w:rsidP="00370F29">
      <w:pPr>
        <w:pStyle w:val="a3"/>
        <w:numPr>
          <w:ilvl w:val="3"/>
          <w:numId w:val="3"/>
        </w:numPr>
        <w:ind w:leftChars="0"/>
        <w:rPr>
          <w:rFonts w:ascii="微軟正黑體" w:eastAsia="微軟正黑體" w:hAnsi="微軟正黑體"/>
          <w:szCs w:val="24"/>
        </w:rPr>
      </w:pPr>
      <w:r w:rsidRPr="00370F29">
        <w:rPr>
          <w:rFonts w:ascii="微軟正黑體" w:eastAsia="微軟正黑體" w:hAnsi="微軟正黑體"/>
          <w:szCs w:val="24"/>
        </w:rPr>
        <w:t>非葉子節點與分支：表示中間過程。</w:t>
      </w:r>
    </w:p>
    <w:p w14:paraId="0A4A8991" w14:textId="091421B8" w:rsidR="00B912DD" w:rsidRDefault="00370F29" w:rsidP="00370F29">
      <w:pPr>
        <w:pStyle w:val="a3"/>
        <w:numPr>
          <w:ilvl w:val="3"/>
          <w:numId w:val="3"/>
        </w:numPr>
        <w:ind w:leftChars="0"/>
        <w:rPr>
          <w:rFonts w:ascii="微軟正黑體" w:eastAsia="微軟正黑體" w:hAnsi="微軟正黑體"/>
          <w:szCs w:val="24"/>
        </w:rPr>
      </w:pPr>
      <w:r w:rsidRPr="00370F29">
        <w:rPr>
          <w:rFonts w:ascii="微軟正黑體" w:eastAsia="微軟正黑體" w:hAnsi="微軟正黑體"/>
          <w:szCs w:val="24"/>
        </w:rPr>
        <w:t>葉子節點：表示最終的決策結果，所有的節點合起來就是整個資料集。</w:t>
      </w:r>
      <w:r w:rsidR="00206C64" w:rsidRPr="00370F29">
        <w:rPr>
          <w:rFonts w:ascii="微軟正黑體" w:eastAsia="微軟正黑體" w:hAnsi="微軟正黑體"/>
          <w:szCs w:val="24"/>
        </w:rPr>
        <w:t xml:space="preserve"> </w:t>
      </w:r>
    </w:p>
    <w:p w14:paraId="1A0691CD" w14:textId="7EF33E57" w:rsidR="001E06E1" w:rsidRPr="00B912DD" w:rsidRDefault="00B912DD" w:rsidP="00B912DD">
      <w:pPr>
        <w:widowControl/>
        <w:rPr>
          <w:rFonts w:ascii="微軟正黑體" w:eastAsia="微軟正黑體" w:hAnsi="微軟正黑體"/>
          <w:szCs w:val="24"/>
        </w:rPr>
      </w:pPr>
      <w:r>
        <w:rPr>
          <w:rFonts w:ascii="微軟正黑體" w:eastAsia="微軟正黑體" w:hAnsi="微軟正黑體"/>
          <w:szCs w:val="24"/>
        </w:rPr>
        <w:br w:type="page"/>
      </w:r>
    </w:p>
    <w:p w14:paraId="14B27070" w14:textId="77777777" w:rsidR="00370F29" w:rsidRDefault="00D61C60" w:rsidP="00D61C60">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hint="eastAsia"/>
          <w:szCs w:val="24"/>
        </w:rPr>
        <w:lastRenderedPageBreak/>
        <w:t>S</w:t>
      </w:r>
      <w:r w:rsidRPr="00370F29">
        <w:rPr>
          <w:rFonts w:ascii="微軟正黑體" w:eastAsia="微軟正黑體" w:hAnsi="微軟正黑體"/>
          <w:szCs w:val="24"/>
        </w:rPr>
        <w:t>VM</w:t>
      </w:r>
      <w:r w:rsidR="00370F29">
        <w:rPr>
          <w:rFonts w:ascii="微軟正黑體" w:eastAsia="微軟正黑體" w:hAnsi="微軟正黑體" w:hint="eastAsia"/>
          <w:szCs w:val="24"/>
        </w:rPr>
        <w:t xml:space="preserve"> </w:t>
      </w:r>
      <w:r w:rsidRPr="00370F29">
        <w:rPr>
          <w:rFonts w:ascii="微軟正黑體" w:eastAsia="微軟正黑體" w:hAnsi="微軟正黑體" w:hint="eastAsia"/>
          <w:szCs w:val="24"/>
        </w:rPr>
        <w:t>(</w:t>
      </w:r>
      <w:r w:rsidRPr="00370F29">
        <w:rPr>
          <w:rFonts w:ascii="微軟正黑體" w:eastAsia="微軟正黑體" w:hAnsi="微軟正黑體"/>
          <w:szCs w:val="24"/>
        </w:rPr>
        <w:t>support vector machine</w:t>
      </w:r>
      <w:r w:rsidRPr="00370F29">
        <w:rPr>
          <w:rFonts w:ascii="微軟正黑體" w:eastAsia="微軟正黑體" w:hAnsi="微軟正黑體" w:hint="eastAsia"/>
          <w:szCs w:val="24"/>
        </w:rPr>
        <w:t>)</w:t>
      </w:r>
    </w:p>
    <w:p w14:paraId="5AE26463" w14:textId="6ED61792" w:rsidR="00B912DD" w:rsidRDefault="00B912DD" w:rsidP="00B912DD">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說明：</w:t>
      </w:r>
      <w:r w:rsidR="00D61C60" w:rsidRPr="00370F29">
        <w:rPr>
          <w:rFonts w:ascii="微軟正黑體" w:eastAsia="微軟正黑體" w:hAnsi="微軟正黑體"/>
          <w:szCs w:val="24"/>
        </w:rPr>
        <w:t>找出一個超平面，使之將兩個不同的集合分開。找出在不同的資料類別中的分隔線。但在一般狀況下這個分隔線非常複雜且有很多種可能。然而 SVM 就是要在這很多種的可能當中找出最佳的解。SVM 演算法的精神就是找出一條分隔線使所有在邊界上的點離得越遠越好，使模型抵抗雜訊的能力更佳。</w:t>
      </w:r>
    </w:p>
    <w:p w14:paraId="67B79318" w14:textId="26531EA6" w:rsidR="00B912DD" w:rsidRDefault="00B912DD" w:rsidP="00B912DD">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種類</w:t>
      </w:r>
    </w:p>
    <w:p w14:paraId="13C4AE20" w14:textId="77777777" w:rsidR="00B912DD" w:rsidRDefault="0075030C" w:rsidP="00B912DD">
      <w:pPr>
        <w:pStyle w:val="a3"/>
        <w:numPr>
          <w:ilvl w:val="3"/>
          <w:numId w:val="3"/>
        </w:numPr>
        <w:ind w:leftChars="0"/>
        <w:rPr>
          <w:rFonts w:ascii="微軟正黑體" w:eastAsia="微軟正黑體" w:hAnsi="微軟正黑體"/>
          <w:szCs w:val="24"/>
        </w:rPr>
      </w:pPr>
      <w:r w:rsidRPr="00B912DD">
        <w:rPr>
          <w:rFonts w:ascii="微軟正黑體" w:eastAsia="微軟正黑體" w:hAnsi="微軟正黑體"/>
          <w:szCs w:val="24"/>
        </w:rPr>
        <w:t>線性可分支持向量機</w:t>
      </w:r>
      <w:r w:rsidR="00B912DD">
        <w:rPr>
          <w:rFonts w:ascii="微軟正黑體" w:eastAsia="微軟正黑體" w:hAnsi="微軟正黑體" w:hint="eastAsia"/>
          <w:szCs w:val="24"/>
        </w:rPr>
        <w:t>：</w:t>
      </w:r>
    </w:p>
    <w:p w14:paraId="03977267" w14:textId="77777777" w:rsidR="00B912DD" w:rsidRDefault="0075030C" w:rsidP="00B912DD">
      <w:pPr>
        <w:pStyle w:val="a3"/>
        <w:ind w:leftChars="0" w:left="1800"/>
        <w:rPr>
          <w:rFonts w:ascii="微軟正黑體" w:eastAsia="微軟正黑體" w:hAnsi="微軟正黑體"/>
          <w:szCs w:val="24"/>
        </w:rPr>
      </w:pPr>
      <w:r w:rsidRPr="00B912DD">
        <w:rPr>
          <w:rFonts w:ascii="微軟正黑體" w:eastAsia="微軟正黑體" w:hAnsi="微軟正黑體"/>
          <w:szCs w:val="24"/>
        </w:rPr>
        <w:t>線性可分支持向量機就是在二維圖形中找出一條線，目標讓這條直線與兩個類別之間的間隔寬度距離最大化</w:t>
      </w:r>
      <w:r w:rsidR="00B912DD">
        <w:rPr>
          <w:rFonts w:ascii="微軟正黑體" w:eastAsia="微軟正黑體" w:hAnsi="微軟正黑體" w:hint="eastAsia"/>
          <w:szCs w:val="24"/>
        </w:rPr>
        <w:t>。</w:t>
      </w:r>
    </w:p>
    <w:p w14:paraId="40C99FDA" w14:textId="77777777" w:rsidR="00B912DD" w:rsidRDefault="0075030C" w:rsidP="00B912DD">
      <w:pPr>
        <w:pStyle w:val="a3"/>
        <w:numPr>
          <w:ilvl w:val="3"/>
          <w:numId w:val="3"/>
        </w:numPr>
        <w:ind w:leftChars="0"/>
        <w:rPr>
          <w:rFonts w:ascii="微軟正黑體" w:eastAsia="微軟正黑體" w:hAnsi="微軟正黑體"/>
          <w:szCs w:val="24"/>
        </w:rPr>
      </w:pPr>
      <w:r w:rsidRPr="00B912DD">
        <w:rPr>
          <w:rFonts w:ascii="微軟正黑體" w:eastAsia="微軟正黑體" w:hAnsi="微軟正黑體"/>
          <w:szCs w:val="24"/>
        </w:rPr>
        <w:t>非線性可分支持向量機</w:t>
      </w:r>
      <w:r w:rsidR="00B912DD">
        <w:rPr>
          <w:rFonts w:ascii="微軟正黑體" w:eastAsia="微軟正黑體" w:hAnsi="微軟正黑體" w:hint="eastAsia"/>
          <w:szCs w:val="24"/>
        </w:rPr>
        <w:t>：</w:t>
      </w:r>
    </w:p>
    <w:p w14:paraId="0980718A" w14:textId="3FBE5AE9" w:rsidR="00B912DD" w:rsidRPr="00B912DD" w:rsidRDefault="0075030C" w:rsidP="00B912DD">
      <w:pPr>
        <w:pStyle w:val="a3"/>
        <w:ind w:leftChars="0" w:left="1800"/>
        <w:rPr>
          <w:rFonts w:ascii="微軟正黑體" w:eastAsia="微軟正黑體" w:hAnsi="微軟正黑體"/>
          <w:szCs w:val="24"/>
        </w:rPr>
      </w:pPr>
      <w:r w:rsidRPr="00B912DD">
        <w:rPr>
          <w:rFonts w:ascii="微軟正黑體" w:eastAsia="微軟正黑體" w:hAnsi="微軟正黑體"/>
          <w:szCs w:val="24"/>
        </w:rPr>
        <w:t>透過多維度的投影技巧，將原本在二維空間中不可分的點到了三維空間就可分了。但是隨著資料量增加其運算也會變多，相對的執行速度就會變慢。</w:t>
      </w:r>
    </w:p>
    <w:p w14:paraId="5D6A4F11" w14:textId="52682B99" w:rsidR="00B912DD" w:rsidRDefault="004E3E68" w:rsidP="00D61C60">
      <w:pPr>
        <w:pStyle w:val="a3"/>
        <w:numPr>
          <w:ilvl w:val="1"/>
          <w:numId w:val="3"/>
        </w:numPr>
        <w:ind w:leftChars="0"/>
        <w:rPr>
          <w:rFonts w:ascii="微軟正黑體" w:eastAsia="微軟正黑體" w:hAnsi="微軟正黑體"/>
          <w:szCs w:val="24"/>
        </w:rPr>
      </w:pPr>
      <w:r w:rsidRPr="00370F29">
        <w:rPr>
          <w:rFonts w:ascii="微軟正黑體" w:eastAsia="微軟正黑體" w:hAnsi="微軟正黑體"/>
          <w:szCs w:val="24"/>
        </w:rPr>
        <w:t>KNN</w:t>
      </w:r>
      <w:r w:rsidR="00B912DD">
        <w:rPr>
          <w:rFonts w:ascii="微軟正黑體" w:eastAsia="微軟正黑體" w:hAnsi="微軟正黑體" w:hint="eastAsia"/>
          <w:szCs w:val="24"/>
        </w:rPr>
        <w:t xml:space="preserve"> </w:t>
      </w:r>
      <w:r w:rsidRPr="00370F29">
        <w:rPr>
          <w:rFonts w:ascii="微軟正黑體" w:eastAsia="微軟正黑體" w:hAnsi="微軟正黑體" w:hint="eastAsia"/>
          <w:szCs w:val="24"/>
        </w:rPr>
        <w:t>(</w:t>
      </w:r>
      <w:r w:rsidRPr="00370F29">
        <w:rPr>
          <w:rFonts w:ascii="微軟正黑體" w:eastAsia="微軟正黑體" w:hAnsi="微軟正黑體"/>
          <w:szCs w:val="24"/>
        </w:rPr>
        <w:t>K Nearest Neighbor)</w:t>
      </w:r>
    </w:p>
    <w:p w14:paraId="0359696E" w14:textId="7A950A76" w:rsidR="004E3E68" w:rsidRPr="00B912DD" w:rsidRDefault="00B912DD" w:rsidP="00B912DD">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說明：</w:t>
      </w:r>
      <w:r w:rsidR="004E3E68" w:rsidRPr="00B912DD">
        <w:rPr>
          <w:rFonts w:ascii="微軟正黑體" w:eastAsia="微軟正黑體" w:hAnsi="微軟正黑體"/>
          <w:szCs w:val="24"/>
        </w:rPr>
        <w:t xml:space="preserve">k個最接近你的鄰居。分類的標準是由鄰居「多數表決」決定的。在 </w:t>
      </w:r>
      <w:proofErr w:type="spellStart"/>
      <w:r w:rsidR="004E3E68" w:rsidRPr="00B912DD">
        <w:rPr>
          <w:rFonts w:ascii="微軟正黑體" w:eastAsia="微軟正黑體" w:hAnsi="微軟正黑體"/>
          <w:szCs w:val="24"/>
        </w:rPr>
        <w:t>Sklearn</w:t>
      </w:r>
      <w:proofErr w:type="spellEnd"/>
      <w:r w:rsidR="004E3E68" w:rsidRPr="00B912DD">
        <w:rPr>
          <w:rFonts w:ascii="微軟正黑體" w:eastAsia="微軟正黑體" w:hAnsi="微軟正黑體"/>
          <w:szCs w:val="24"/>
        </w:rPr>
        <w:t xml:space="preserve"> 中 KNN 可以用作分類或迴歸的模型。</w:t>
      </w:r>
    </w:p>
    <w:p w14:paraId="1AA98C7B" w14:textId="77777777" w:rsidR="004E3E68" w:rsidRPr="00370F29" w:rsidRDefault="004E3E68" w:rsidP="00D61C60">
      <w:pPr>
        <w:rPr>
          <w:rFonts w:ascii="微軟正黑體" w:eastAsia="微軟正黑體" w:hAnsi="微軟正黑體"/>
          <w:szCs w:val="24"/>
        </w:rPr>
      </w:pPr>
    </w:p>
    <w:p w14:paraId="68570797" w14:textId="77777777" w:rsidR="00206C64" w:rsidRPr="00370F29" w:rsidRDefault="00206C64">
      <w:pPr>
        <w:widowControl/>
        <w:rPr>
          <w:rFonts w:ascii="微軟正黑體" w:eastAsia="微軟正黑體" w:hAnsi="微軟正黑體"/>
          <w:szCs w:val="24"/>
        </w:rPr>
      </w:pPr>
      <w:r w:rsidRPr="00370F29">
        <w:rPr>
          <w:rFonts w:ascii="微軟正黑體" w:eastAsia="微軟正黑體" w:hAnsi="微軟正黑體"/>
          <w:szCs w:val="24"/>
        </w:rPr>
        <w:br w:type="page"/>
      </w:r>
    </w:p>
    <w:p w14:paraId="15817856" w14:textId="027FB49C" w:rsidR="00206C64" w:rsidRDefault="004E3E68" w:rsidP="00B912DD">
      <w:pPr>
        <w:pStyle w:val="a3"/>
        <w:numPr>
          <w:ilvl w:val="0"/>
          <w:numId w:val="3"/>
        </w:numPr>
        <w:ind w:leftChars="0"/>
        <w:rPr>
          <w:rFonts w:ascii="微軟正黑體" w:eastAsia="微軟正黑體" w:hAnsi="微軟正黑體"/>
          <w:szCs w:val="24"/>
        </w:rPr>
      </w:pPr>
      <w:r w:rsidRPr="00B912DD">
        <w:rPr>
          <w:rFonts w:ascii="微軟正黑體" w:eastAsia="微軟正黑體" w:hAnsi="微軟正黑體" w:hint="eastAsia"/>
          <w:szCs w:val="24"/>
        </w:rPr>
        <w:lastRenderedPageBreak/>
        <w:t>實驗</w:t>
      </w:r>
      <w:r w:rsidR="00B912DD">
        <w:rPr>
          <w:rFonts w:ascii="微軟正黑體" w:eastAsia="微軟正黑體" w:hAnsi="微軟正黑體" w:hint="eastAsia"/>
          <w:szCs w:val="24"/>
        </w:rPr>
        <w:t>過程及結果</w:t>
      </w:r>
    </w:p>
    <w:p w14:paraId="4396AEC9" w14:textId="77777777" w:rsidR="00B912DD" w:rsidRDefault="000D71AD" w:rsidP="00B912DD">
      <w:pPr>
        <w:pStyle w:val="a3"/>
        <w:numPr>
          <w:ilvl w:val="1"/>
          <w:numId w:val="3"/>
        </w:numPr>
        <w:ind w:leftChars="0"/>
        <w:rPr>
          <w:rFonts w:ascii="微軟正黑體" w:eastAsia="微軟正黑體" w:hAnsi="微軟正黑體"/>
          <w:szCs w:val="24"/>
        </w:rPr>
      </w:pPr>
      <w:r w:rsidRPr="00B912DD">
        <w:rPr>
          <w:rFonts w:ascii="微軟正黑體" w:eastAsia="微軟正黑體" w:hAnsi="微軟正黑體" w:hint="eastAsia"/>
          <w:szCs w:val="24"/>
        </w:rPr>
        <w:t>決策樹</w:t>
      </w:r>
    </w:p>
    <w:p w14:paraId="70C98302" w14:textId="70DEB073" w:rsidR="00B912DD" w:rsidRDefault="00446851" w:rsidP="00B912DD">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擷取</w:t>
      </w:r>
      <w:r w:rsidR="00B912DD">
        <w:rPr>
          <w:rFonts w:ascii="微軟正黑體" w:eastAsia="微軟正黑體" w:hAnsi="微軟正黑體" w:hint="eastAsia"/>
          <w:szCs w:val="24"/>
        </w:rPr>
        <w:t>特徵：</w:t>
      </w:r>
      <w:r w:rsidR="000D71AD" w:rsidRPr="00B912DD">
        <w:rPr>
          <w:rFonts w:ascii="微軟正黑體" w:eastAsia="微軟正黑體" w:hAnsi="微軟正黑體"/>
          <w:szCs w:val="24"/>
        </w:rPr>
        <w:t xml:space="preserve"> credit_score</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country</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gender</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age</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tenure</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balance</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products_number</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credit_card</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active_member</w:t>
      </w:r>
      <w:r w:rsidR="00B912DD">
        <w:rPr>
          <w:rFonts w:ascii="微軟正黑體" w:eastAsia="微軟正黑體" w:hAnsi="微軟正黑體" w:hint="eastAsia"/>
          <w:szCs w:val="24"/>
        </w:rPr>
        <w:t>、</w:t>
      </w:r>
      <w:r w:rsidR="000D71AD" w:rsidRPr="00B912DD">
        <w:rPr>
          <w:rFonts w:ascii="微軟正黑體" w:eastAsia="微軟正黑體" w:hAnsi="微軟正黑體"/>
          <w:szCs w:val="24"/>
        </w:rPr>
        <w:t>estimated_salary</w:t>
      </w:r>
    </w:p>
    <w:p w14:paraId="525D2BE5" w14:textId="6F4F7945" w:rsidR="00B912DD" w:rsidRDefault="00B41E76" w:rsidP="00B912DD">
      <w:pPr>
        <w:pStyle w:val="a3"/>
        <w:numPr>
          <w:ilvl w:val="2"/>
          <w:numId w:val="3"/>
        </w:numPr>
        <w:ind w:leftChars="0"/>
        <w:rPr>
          <w:rFonts w:ascii="微軟正黑體" w:eastAsia="微軟正黑體" w:hAnsi="微軟正黑體"/>
          <w:szCs w:val="24"/>
        </w:rPr>
      </w:pPr>
      <w:r w:rsidRPr="00B912DD">
        <w:rPr>
          <w:rFonts w:ascii="微軟正黑體" w:eastAsia="微軟正黑體" w:hAnsi="微軟正黑體" w:hint="eastAsia"/>
          <w:szCs w:val="24"/>
        </w:rPr>
        <w:t>實驗結果</w:t>
      </w:r>
    </w:p>
    <w:p w14:paraId="292A2159" w14:textId="56EC4812" w:rsidR="00B912DD" w:rsidRDefault="00B912DD" w:rsidP="00B912DD">
      <w:pPr>
        <w:pStyle w:val="a3"/>
        <w:numPr>
          <w:ilvl w:val="3"/>
          <w:numId w:val="3"/>
        </w:numPr>
        <w:ind w:leftChars="0"/>
        <w:rPr>
          <w:rFonts w:ascii="微軟正黑體" w:eastAsia="微軟正黑體" w:hAnsi="微軟正黑體"/>
          <w:szCs w:val="24"/>
        </w:rPr>
      </w:pPr>
      <w:r w:rsidRPr="00370F29">
        <w:rPr>
          <w:rFonts w:hint="eastAsia"/>
          <w:noProof/>
        </w:rPr>
        <w:drawing>
          <wp:anchor distT="0" distB="0" distL="114300" distR="114300" simplePos="0" relativeHeight="251657216" behindDoc="0" locked="0" layoutInCell="1" allowOverlap="1" wp14:anchorId="6768D826" wp14:editId="5D70B5B4">
            <wp:simplePos x="0" y="0"/>
            <wp:positionH relativeFrom="column">
              <wp:posOffset>342900</wp:posOffset>
            </wp:positionH>
            <wp:positionV relativeFrom="paragraph">
              <wp:posOffset>542925</wp:posOffset>
            </wp:positionV>
            <wp:extent cx="5274310" cy="1913890"/>
            <wp:effectExtent l="0" t="0" r="2540"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ssageImage_1671172356925.jpg"/>
                    <pic:cNvPicPr/>
                  </pic:nvPicPr>
                  <pic:blipFill>
                    <a:blip r:embed="rId6">
                      <a:extLst>
                        <a:ext uri="{28A0092B-C50C-407E-A947-70E740481C1C}">
                          <a14:useLocalDpi xmlns:a14="http://schemas.microsoft.com/office/drawing/2010/main" val="0"/>
                        </a:ext>
                      </a:extLst>
                    </a:blip>
                    <a:stretch>
                      <a:fillRect/>
                    </a:stretch>
                  </pic:blipFill>
                  <pic:spPr>
                    <a:xfrm>
                      <a:off x="0" y="0"/>
                      <a:ext cx="5274310" cy="1913890"/>
                    </a:xfrm>
                    <a:prstGeom prst="rect">
                      <a:avLst/>
                    </a:prstGeom>
                  </pic:spPr>
                </pic:pic>
              </a:graphicData>
            </a:graphic>
          </wp:anchor>
        </w:drawing>
      </w:r>
      <w:r w:rsidR="00B41E76" w:rsidRPr="00B912DD">
        <w:rPr>
          <w:rFonts w:ascii="微軟正黑體" w:eastAsia="微軟正黑體" w:hAnsi="微軟正黑體"/>
          <w:szCs w:val="24"/>
        </w:rPr>
        <w:t>Gini</w:t>
      </w:r>
    </w:p>
    <w:p w14:paraId="6016DA73" w14:textId="3DC1987C" w:rsidR="00B912DD" w:rsidRPr="00B912DD" w:rsidRDefault="00B912DD" w:rsidP="00B912DD">
      <w:pPr>
        <w:ind w:left="1440"/>
        <w:rPr>
          <w:rFonts w:ascii="微軟正黑體" w:eastAsia="微軟正黑體" w:hAnsi="微軟正黑體"/>
          <w:szCs w:val="24"/>
        </w:rPr>
      </w:pPr>
    </w:p>
    <w:p w14:paraId="47E941A6" w14:textId="4195CC0E" w:rsidR="00446851" w:rsidRDefault="00B41E76" w:rsidP="00446851">
      <w:pPr>
        <w:pStyle w:val="a3"/>
        <w:numPr>
          <w:ilvl w:val="3"/>
          <w:numId w:val="3"/>
        </w:numPr>
        <w:ind w:leftChars="0"/>
        <w:rPr>
          <w:rFonts w:ascii="微軟正黑體" w:eastAsia="微軟正黑體" w:hAnsi="微軟正黑體"/>
          <w:szCs w:val="24"/>
        </w:rPr>
      </w:pPr>
      <w:r w:rsidRPr="00B912DD">
        <w:rPr>
          <w:rFonts w:ascii="微軟正黑體" w:eastAsia="微軟正黑體" w:hAnsi="微軟正黑體"/>
          <w:szCs w:val="24"/>
        </w:rPr>
        <w:t>Entropy</w:t>
      </w:r>
    </w:p>
    <w:p w14:paraId="5A88521F" w14:textId="4C75F231" w:rsidR="00446851" w:rsidRDefault="00446851" w:rsidP="00446851">
      <w:pPr>
        <w:pStyle w:val="a3"/>
        <w:rPr>
          <w:rFonts w:ascii="微軟正黑體" w:eastAsia="微軟正黑體" w:hAnsi="微軟正黑體"/>
          <w:szCs w:val="24"/>
        </w:rPr>
      </w:pPr>
      <w:r w:rsidRPr="00370F29">
        <w:rPr>
          <w:rFonts w:ascii="微軟正黑體" w:eastAsia="微軟正黑體" w:hAnsi="微軟正黑體" w:hint="eastAsia"/>
          <w:noProof/>
          <w:szCs w:val="24"/>
        </w:rPr>
        <w:drawing>
          <wp:inline distT="0" distB="0" distL="0" distR="0" wp14:anchorId="37B5CCDF" wp14:editId="07A256BD">
            <wp:extent cx="5274310" cy="1796415"/>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ssageImage_1671172364615.jpg"/>
                    <pic:cNvPicPr/>
                  </pic:nvPicPr>
                  <pic:blipFill>
                    <a:blip r:embed="rId7">
                      <a:extLst>
                        <a:ext uri="{28A0092B-C50C-407E-A947-70E740481C1C}">
                          <a14:useLocalDpi xmlns:a14="http://schemas.microsoft.com/office/drawing/2010/main" val="0"/>
                        </a:ext>
                      </a:extLst>
                    </a:blip>
                    <a:stretch>
                      <a:fillRect/>
                    </a:stretch>
                  </pic:blipFill>
                  <pic:spPr>
                    <a:xfrm>
                      <a:off x="0" y="0"/>
                      <a:ext cx="5274310" cy="1796415"/>
                    </a:xfrm>
                    <a:prstGeom prst="rect">
                      <a:avLst/>
                    </a:prstGeom>
                  </pic:spPr>
                </pic:pic>
              </a:graphicData>
            </a:graphic>
          </wp:inline>
        </w:drawing>
      </w:r>
    </w:p>
    <w:p w14:paraId="02031CD6" w14:textId="233E7BD3" w:rsidR="00446851" w:rsidRPr="00446851" w:rsidRDefault="00446851" w:rsidP="00446851">
      <w:pPr>
        <w:widowControl/>
        <w:rPr>
          <w:rFonts w:ascii="微軟正黑體" w:eastAsia="微軟正黑體" w:hAnsi="微軟正黑體"/>
          <w:szCs w:val="24"/>
        </w:rPr>
      </w:pPr>
      <w:r>
        <w:rPr>
          <w:rFonts w:ascii="微軟正黑體" w:eastAsia="微軟正黑體" w:hAnsi="微軟正黑體"/>
          <w:szCs w:val="24"/>
        </w:rPr>
        <w:br w:type="page"/>
      </w:r>
    </w:p>
    <w:p w14:paraId="74330FD5" w14:textId="77777777" w:rsidR="00446851" w:rsidRDefault="000D71AD" w:rsidP="00446851">
      <w:pPr>
        <w:pStyle w:val="a3"/>
        <w:numPr>
          <w:ilvl w:val="1"/>
          <w:numId w:val="3"/>
        </w:numPr>
        <w:ind w:leftChars="0"/>
        <w:rPr>
          <w:rFonts w:ascii="微軟正黑體" w:eastAsia="微軟正黑體" w:hAnsi="微軟正黑體"/>
          <w:szCs w:val="24"/>
        </w:rPr>
      </w:pPr>
      <w:r w:rsidRPr="00446851">
        <w:rPr>
          <w:rFonts w:ascii="微軟正黑體" w:eastAsia="微軟正黑體" w:hAnsi="微軟正黑體" w:hint="eastAsia"/>
          <w:szCs w:val="24"/>
        </w:rPr>
        <w:lastRenderedPageBreak/>
        <w:t>S</w:t>
      </w:r>
      <w:r w:rsidRPr="00446851">
        <w:rPr>
          <w:rFonts w:ascii="微軟正黑體" w:eastAsia="微軟正黑體" w:hAnsi="微軟正黑體"/>
          <w:szCs w:val="24"/>
        </w:rPr>
        <w:t>VM</w:t>
      </w:r>
    </w:p>
    <w:p w14:paraId="413F03E6" w14:textId="77777777" w:rsidR="00446851" w:rsidRDefault="00446851" w:rsidP="00446851">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擷取特徵：t</w:t>
      </w:r>
      <w:r w:rsidR="00B41E76" w:rsidRPr="00446851">
        <w:rPr>
          <w:rFonts w:ascii="微軟正黑體" w:eastAsia="微軟正黑體" w:hAnsi="微軟正黑體"/>
          <w:szCs w:val="24"/>
        </w:rPr>
        <w:t>enure</w:t>
      </w:r>
      <w:r>
        <w:rPr>
          <w:rFonts w:ascii="微軟正黑體" w:eastAsia="微軟正黑體" w:hAnsi="微軟正黑體" w:hint="eastAsia"/>
          <w:szCs w:val="24"/>
        </w:rPr>
        <w:t>、</w:t>
      </w:r>
      <w:r w:rsidR="00B41E76" w:rsidRPr="00446851">
        <w:rPr>
          <w:rFonts w:ascii="微軟正黑體" w:eastAsia="微軟正黑體" w:hAnsi="微軟正黑體"/>
          <w:szCs w:val="24"/>
        </w:rPr>
        <w:t>balance</w:t>
      </w:r>
      <w:r>
        <w:rPr>
          <w:rFonts w:ascii="微軟正黑體" w:eastAsia="微軟正黑體" w:hAnsi="微軟正黑體" w:hint="eastAsia"/>
          <w:szCs w:val="24"/>
        </w:rPr>
        <w:t>、</w:t>
      </w:r>
      <w:r w:rsidR="00B41E76" w:rsidRPr="00446851">
        <w:rPr>
          <w:rFonts w:ascii="微軟正黑體" w:eastAsia="微軟正黑體" w:hAnsi="微軟正黑體"/>
          <w:szCs w:val="24"/>
        </w:rPr>
        <w:t>active_member</w:t>
      </w:r>
    </w:p>
    <w:p w14:paraId="26CE60AC" w14:textId="565F7C20" w:rsidR="00446851" w:rsidRDefault="00B41E76" w:rsidP="00446851">
      <w:pPr>
        <w:pStyle w:val="a3"/>
        <w:numPr>
          <w:ilvl w:val="2"/>
          <w:numId w:val="3"/>
        </w:numPr>
        <w:ind w:leftChars="0"/>
        <w:rPr>
          <w:rFonts w:ascii="微軟正黑體" w:eastAsia="微軟正黑體" w:hAnsi="微軟正黑體"/>
          <w:szCs w:val="24"/>
        </w:rPr>
      </w:pPr>
      <w:r w:rsidRPr="00446851">
        <w:rPr>
          <w:rFonts w:ascii="微軟正黑體" w:eastAsia="微軟正黑體" w:hAnsi="微軟正黑體" w:hint="eastAsia"/>
          <w:szCs w:val="24"/>
        </w:rPr>
        <w:t>實驗結果</w:t>
      </w:r>
    </w:p>
    <w:p w14:paraId="2829C911" w14:textId="66136B2A" w:rsidR="00446851" w:rsidRDefault="00446851" w:rsidP="00446851">
      <w:pPr>
        <w:pStyle w:val="a3"/>
        <w:ind w:leftChars="0" w:left="1680"/>
        <w:rPr>
          <w:rFonts w:ascii="微軟正黑體" w:eastAsia="微軟正黑體" w:hAnsi="微軟正黑體"/>
          <w:szCs w:val="24"/>
        </w:rPr>
      </w:pPr>
      <w:r w:rsidRPr="00370F29">
        <w:rPr>
          <w:rFonts w:ascii="微軟正黑體" w:eastAsia="微軟正黑體" w:hAnsi="微軟正黑體" w:hint="eastAsia"/>
          <w:noProof/>
          <w:szCs w:val="24"/>
        </w:rPr>
        <w:drawing>
          <wp:inline distT="0" distB="0" distL="0" distR="0" wp14:anchorId="120309DF" wp14:editId="199E5ACC">
            <wp:extent cx="4181475" cy="1409700"/>
            <wp:effectExtent l="0" t="0" r="952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ssageImage_1671172266123.jpg"/>
                    <pic:cNvPicPr/>
                  </pic:nvPicPr>
                  <pic:blipFill>
                    <a:blip r:embed="rId8">
                      <a:extLst>
                        <a:ext uri="{28A0092B-C50C-407E-A947-70E740481C1C}">
                          <a14:useLocalDpi xmlns:a14="http://schemas.microsoft.com/office/drawing/2010/main" val="0"/>
                        </a:ext>
                      </a:extLst>
                    </a:blip>
                    <a:stretch>
                      <a:fillRect/>
                    </a:stretch>
                  </pic:blipFill>
                  <pic:spPr>
                    <a:xfrm>
                      <a:off x="0" y="0"/>
                      <a:ext cx="4181475" cy="1409700"/>
                    </a:xfrm>
                    <a:prstGeom prst="rect">
                      <a:avLst/>
                    </a:prstGeom>
                  </pic:spPr>
                </pic:pic>
              </a:graphicData>
            </a:graphic>
          </wp:inline>
        </w:drawing>
      </w:r>
    </w:p>
    <w:p w14:paraId="05A38DC6" w14:textId="15FEF7B4" w:rsidR="004E3E68" w:rsidRDefault="000D71AD" w:rsidP="00446851">
      <w:pPr>
        <w:pStyle w:val="a3"/>
        <w:numPr>
          <w:ilvl w:val="1"/>
          <w:numId w:val="3"/>
        </w:numPr>
        <w:ind w:leftChars="0"/>
        <w:rPr>
          <w:rFonts w:ascii="微軟正黑體" w:eastAsia="微軟正黑體" w:hAnsi="微軟正黑體"/>
          <w:szCs w:val="24"/>
        </w:rPr>
      </w:pPr>
      <w:r w:rsidRPr="00446851">
        <w:rPr>
          <w:rFonts w:ascii="微軟正黑體" w:eastAsia="微軟正黑體" w:hAnsi="微軟正黑體" w:hint="eastAsia"/>
          <w:szCs w:val="24"/>
        </w:rPr>
        <w:t>K</w:t>
      </w:r>
      <w:r w:rsidRPr="00446851">
        <w:rPr>
          <w:rFonts w:ascii="微軟正黑體" w:eastAsia="微軟正黑體" w:hAnsi="微軟正黑體"/>
          <w:szCs w:val="24"/>
        </w:rPr>
        <w:t>NN</w:t>
      </w:r>
    </w:p>
    <w:p w14:paraId="49EC8CDE" w14:textId="77777777" w:rsidR="00446851" w:rsidRDefault="00446851" w:rsidP="00446851">
      <w:pPr>
        <w:pStyle w:val="a3"/>
        <w:numPr>
          <w:ilvl w:val="2"/>
          <w:numId w:val="3"/>
        </w:numPr>
        <w:ind w:leftChars="0"/>
        <w:rPr>
          <w:rFonts w:ascii="微軟正黑體" w:eastAsia="微軟正黑體" w:hAnsi="微軟正黑體"/>
          <w:szCs w:val="24"/>
        </w:rPr>
      </w:pPr>
      <w:r>
        <w:rPr>
          <w:rFonts w:ascii="微軟正黑體" w:eastAsia="微軟正黑體" w:hAnsi="微軟正黑體" w:hint="eastAsia"/>
          <w:szCs w:val="24"/>
        </w:rPr>
        <w:t>擷取特徵：</w:t>
      </w:r>
      <w:r w:rsidR="000D71AD" w:rsidRPr="00446851">
        <w:rPr>
          <w:rFonts w:ascii="微軟正黑體" w:eastAsia="微軟正黑體" w:hAnsi="微軟正黑體"/>
          <w:szCs w:val="24"/>
        </w:rPr>
        <w:t>credit_score</w:t>
      </w:r>
      <w:r>
        <w:rPr>
          <w:rFonts w:ascii="微軟正黑體" w:eastAsia="微軟正黑體" w:hAnsi="微軟正黑體" w:hint="eastAsia"/>
          <w:szCs w:val="24"/>
        </w:rPr>
        <w:t>、</w:t>
      </w:r>
      <w:r w:rsidR="000D71AD" w:rsidRPr="00446851">
        <w:rPr>
          <w:rFonts w:ascii="微軟正黑體" w:eastAsia="微軟正黑體" w:hAnsi="微軟正黑體"/>
          <w:szCs w:val="24"/>
        </w:rPr>
        <w:t>tenure</w:t>
      </w:r>
      <w:r>
        <w:rPr>
          <w:rFonts w:ascii="微軟正黑體" w:eastAsia="微軟正黑體" w:hAnsi="微軟正黑體" w:hint="eastAsia"/>
          <w:szCs w:val="24"/>
        </w:rPr>
        <w:t>、</w:t>
      </w:r>
      <w:r w:rsidR="000D71AD" w:rsidRPr="00446851">
        <w:rPr>
          <w:rFonts w:ascii="微軟正黑體" w:eastAsia="微軟正黑體" w:hAnsi="微軟正黑體"/>
          <w:szCs w:val="24"/>
        </w:rPr>
        <w:t>balance</w:t>
      </w:r>
      <w:r>
        <w:rPr>
          <w:rFonts w:ascii="微軟正黑體" w:eastAsia="微軟正黑體" w:hAnsi="微軟正黑體" w:hint="eastAsia"/>
          <w:szCs w:val="24"/>
        </w:rPr>
        <w:t>、</w:t>
      </w:r>
      <w:r w:rsidR="000D71AD" w:rsidRPr="00446851">
        <w:rPr>
          <w:rFonts w:ascii="微軟正黑體" w:eastAsia="微軟正黑體" w:hAnsi="微軟正黑體"/>
          <w:szCs w:val="24"/>
        </w:rPr>
        <w:t>products_number</w:t>
      </w:r>
      <w:r>
        <w:rPr>
          <w:rFonts w:ascii="微軟正黑體" w:eastAsia="微軟正黑體" w:hAnsi="微軟正黑體" w:hint="eastAsia"/>
          <w:szCs w:val="24"/>
        </w:rPr>
        <w:t>、</w:t>
      </w:r>
      <w:r w:rsidR="000D71AD" w:rsidRPr="00446851">
        <w:rPr>
          <w:rFonts w:ascii="微軟正黑體" w:eastAsia="微軟正黑體" w:hAnsi="微軟正黑體"/>
          <w:szCs w:val="24"/>
        </w:rPr>
        <w:t>credit_card</w:t>
      </w:r>
      <w:r>
        <w:rPr>
          <w:rFonts w:ascii="微軟正黑體" w:eastAsia="微軟正黑體" w:hAnsi="微軟正黑體" w:hint="eastAsia"/>
          <w:szCs w:val="24"/>
        </w:rPr>
        <w:t>、</w:t>
      </w:r>
      <w:r w:rsidR="000D71AD" w:rsidRPr="00446851">
        <w:rPr>
          <w:rFonts w:ascii="微軟正黑體" w:eastAsia="微軟正黑體" w:hAnsi="微軟正黑體"/>
          <w:szCs w:val="24"/>
        </w:rPr>
        <w:t>active_member</w:t>
      </w:r>
      <w:r>
        <w:rPr>
          <w:rFonts w:ascii="微軟正黑體" w:eastAsia="微軟正黑體" w:hAnsi="微軟正黑體" w:hint="eastAsia"/>
          <w:szCs w:val="24"/>
        </w:rPr>
        <w:t>、</w:t>
      </w:r>
      <w:r w:rsidR="000D71AD" w:rsidRPr="00446851">
        <w:rPr>
          <w:rFonts w:ascii="微軟正黑體" w:eastAsia="微軟正黑體" w:hAnsi="微軟正黑體"/>
          <w:szCs w:val="24"/>
        </w:rPr>
        <w:t>estimated_salary</w:t>
      </w:r>
    </w:p>
    <w:p w14:paraId="6DB2BCA1" w14:textId="77777777" w:rsidR="00446851" w:rsidRDefault="00B41E76" w:rsidP="00446851">
      <w:pPr>
        <w:pStyle w:val="a3"/>
        <w:numPr>
          <w:ilvl w:val="2"/>
          <w:numId w:val="3"/>
        </w:numPr>
        <w:ind w:leftChars="0"/>
        <w:rPr>
          <w:rFonts w:ascii="微軟正黑體" w:eastAsia="微軟正黑體" w:hAnsi="微軟正黑體"/>
          <w:szCs w:val="24"/>
        </w:rPr>
      </w:pPr>
      <w:r w:rsidRPr="00446851">
        <w:rPr>
          <w:rFonts w:ascii="微軟正黑體" w:eastAsia="微軟正黑體" w:hAnsi="微軟正黑體" w:hint="eastAsia"/>
          <w:szCs w:val="24"/>
        </w:rPr>
        <w:t>距離公式</w:t>
      </w:r>
      <w:r w:rsidR="00446851">
        <w:rPr>
          <w:rFonts w:ascii="微軟正黑體" w:eastAsia="微軟正黑體" w:hAnsi="微軟正黑體" w:hint="eastAsia"/>
          <w:szCs w:val="24"/>
        </w:rPr>
        <w:t>：</w:t>
      </w:r>
      <w:r w:rsidRPr="00446851">
        <w:rPr>
          <w:rFonts w:ascii="微軟正黑體" w:eastAsia="微軟正黑體" w:hAnsi="微軟正黑體" w:hint="eastAsia"/>
          <w:szCs w:val="24"/>
        </w:rPr>
        <w:t>曼哈頓距離</w:t>
      </w:r>
    </w:p>
    <w:p w14:paraId="132F6614" w14:textId="77777777" w:rsidR="00446851" w:rsidRDefault="00B41E76" w:rsidP="00446851">
      <w:pPr>
        <w:pStyle w:val="a3"/>
        <w:numPr>
          <w:ilvl w:val="2"/>
          <w:numId w:val="3"/>
        </w:numPr>
        <w:ind w:leftChars="0"/>
        <w:rPr>
          <w:rFonts w:ascii="微軟正黑體" w:eastAsia="微軟正黑體" w:hAnsi="微軟正黑體"/>
          <w:szCs w:val="24"/>
        </w:rPr>
      </w:pPr>
      <w:r w:rsidRPr="00446851">
        <w:rPr>
          <w:rFonts w:ascii="微軟正黑體" w:eastAsia="微軟正黑體" w:hAnsi="微軟正黑體"/>
          <w:szCs w:val="24"/>
        </w:rPr>
        <w:t>K</w:t>
      </w:r>
      <w:r w:rsidRPr="00446851">
        <w:rPr>
          <w:rFonts w:ascii="微軟正黑體" w:eastAsia="微軟正黑體" w:hAnsi="微軟正黑體" w:hint="eastAsia"/>
          <w:szCs w:val="24"/>
        </w:rPr>
        <w:t>值</w:t>
      </w:r>
      <w:r w:rsidR="00446851">
        <w:rPr>
          <w:rFonts w:ascii="微軟正黑體" w:eastAsia="微軟正黑體" w:hAnsi="微軟正黑體" w:hint="eastAsia"/>
          <w:szCs w:val="24"/>
        </w:rPr>
        <w:t>：</w:t>
      </w:r>
      <w:r w:rsidRPr="00446851">
        <w:rPr>
          <w:rFonts w:ascii="微軟正黑體" w:eastAsia="微軟正黑體" w:hAnsi="微軟正黑體" w:hint="eastAsia"/>
          <w:szCs w:val="24"/>
        </w:rPr>
        <w:t>1</w:t>
      </w:r>
      <w:r w:rsidRPr="00446851">
        <w:rPr>
          <w:rFonts w:ascii="微軟正黑體" w:eastAsia="微軟正黑體" w:hAnsi="微軟正黑體"/>
          <w:szCs w:val="24"/>
        </w:rPr>
        <w:t>0</w:t>
      </w:r>
    </w:p>
    <w:p w14:paraId="42F3A088" w14:textId="3854E29F" w:rsidR="00446851" w:rsidRDefault="00200D98" w:rsidP="00446851">
      <w:pPr>
        <w:pStyle w:val="a3"/>
        <w:numPr>
          <w:ilvl w:val="2"/>
          <w:numId w:val="3"/>
        </w:numPr>
        <w:ind w:leftChars="0"/>
        <w:rPr>
          <w:rFonts w:ascii="微軟正黑體" w:eastAsia="微軟正黑體" w:hAnsi="微軟正黑體"/>
          <w:szCs w:val="24"/>
        </w:rPr>
      </w:pPr>
      <w:r w:rsidRPr="00446851">
        <w:rPr>
          <w:rFonts w:ascii="微軟正黑體" w:eastAsia="微軟正黑體" w:hAnsi="微軟正黑體" w:hint="eastAsia"/>
          <w:szCs w:val="24"/>
        </w:rPr>
        <w:t>實驗結果</w:t>
      </w:r>
    </w:p>
    <w:p w14:paraId="27C9FA4F" w14:textId="78A4C5DA" w:rsidR="00200D98" w:rsidRPr="00446851" w:rsidRDefault="00446851" w:rsidP="00446851">
      <w:pPr>
        <w:widowControl/>
        <w:rPr>
          <w:rFonts w:ascii="微軟正黑體" w:eastAsia="微軟正黑體" w:hAnsi="微軟正黑體"/>
          <w:szCs w:val="24"/>
        </w:rPr>
      </w:pPr>
      <w:r w:rsidRPr="00370F29">
        <w:rPr>
          <w:rFonts w:ascii="微軟正黑體" w:eastAsia="微軟正黑體" w:hAnsi="微軟正黑體"/>
          <w:noProof/>
          <w:szCs w:val="24"/>
        </w:rPr>
        <w:drawing>
          <wp:inline distT="0" distB="0" distL="0" distR="0" wp14:anchorId="644736B4" wp14:editId="470AABCB">
            <wp:extent cx="5185525" cy="174307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31806" cy="1758632"/>
                    </a:xfrm>
                    <a:prstGeom prst="rect">
                      <a:avLst/>
                    </a:prstGeom>
                  </pic:spPr>
                </pic:pic>
              </a:graphicData>
            </a:graphic>
          </wp:inline>
        </w:drawing>
      </w:r>
      <w:r>
        <w:rPr>
          <w:rFonts w:ascii="微軟正黑體" w:eastAsia="微軟正黑體" w:hAnsi="微軟正黑體"/>
          <w:szCs w:val="24"/>
        </w:rPr>
        <w:br w:type="page"/>
      </w:r>
    </w:p>
    <w:p w14:paraId="5AA1572C" w14:textId="3F3E98D0" w:rsidR="00446851" w:rsidRDefault="00446851" w:rsidP="00446851">
      <w:pPr>
        <w:pStyle w:val="a3"/>
        <w:numPr>
          <w:ilvl w:val="0"/>
          <w:numId w:val="3"/>
        </w:numPr>
        <w:ind w:leftChars="0"/>
        <w:rPr>
          <w:rFonts w:ascii="微軟正黑體" w:eastAsia="微軟正黑體" w:hAnsi="微軟正黑體"/>
          <w:szCs w:val="24"/>
        </w:rPr>
      </w:pPr>
      <w:r>
        <w:rPr>
          <w:rFonts w:ascii="微軟正黑體" w:eastAsia="微軟正黑體" w:hAnsi="微軟正黑體" w:hint="eastAsia"/>
          <w:szCs w:val="24"/>
        </w:rPr>
        <w:lastRenderedPageBreak/>
        <w:t>報告結論及心得</w:t>
      </w:r>
    </w:p>
    <w:p w14:paraId="74C76ADF" w14:textId="43B6E5F9" w:rsidR="0056674E" w:rsidRPr="00446851" w:rsidRDefault="0056674E" w:rsidP="00446851">
      <w:pPr>
        <w:pStyle w:val="a3"/>
        <w:ind w:leftChars="0" w:left="465"/>
        <w:rPr>
          <w:rFonts w:ascii="微軟正黑體" w:eastAsia="微軟正黑體" w:hAnsi="微軟正黑體"/>
          <w:szCs w:val="24"/>
        </w:rPr>
      </w:pPr>
      <w:r w:rsidRPr="00446851">
        <w:rPr>
          <w:rFonts w:ascii="微軟正黑體" w:eastAsia="微軟正黑體" w:hAnsi="微軟正黑體"/>
        </w:rPr>
        <w:t>在探勘資料前應該要先仔細評估資料並做資料的前處理，這次實驗</w:t>
      </w:r>
      <w:r w:rsidRPr="00446851">
        <w:rPr>
          <w:rFonts w:ascii="微軟正黑體" w:eastAsia="微軟正黑體" w:hAnsi="微軟正黑體" w:hint="eastAsia"/>
        </w:rPr>
        <w:t>結果決策樹的</w:t>
      </w:r>
      <w:r w:rsidRPr="00446851">
        <w:rPr>
          <w:rFonts w:ascii="微軟正黑體" w:eastAsia="微軟正黑體" w:hAnsi="微軟正黑體" w:cs="Courier New"/>
          <w:color w:val="000000"/>
        </w:rPr>
        <w:t>accuracy</w:t>
      </w:r>
      <w:r w:rsidRPr="00446851">
        <w:rPr>
          <w:rFonts w:ascii="微軟正黑體" w:eastAsia="微軟正黑體" w:hAnsi="微軟正黑體" w:cs="Courier New" w:hint="eastAsia"/>
          <w:color w:val="000000"/>
        </w:rPr>
        <w:t>為0.8</w:t>
      </w:r>
      <w:r w:rsidRPr="00446851">
        <w:rPr>
          <w:rFonts w:ascii="微軟正黑體" w:eastAsia="微軟正黑體" w:hAnsi="微軟正黑體" w:cs="Courier New"/>
          <w:color w:val="000000"/>
        </w:rPr>
        <w:t>7</w:t>
      </w:r>
      <w:r w:rsidRPr="00446851">
        <w:rPr>
          <w:rFonts w:ascii="微軟正黑體" w:eastAsia="微軟正黑體" w:hAnsi="微軟正黑體" w:cs="Courier New" w:hint="eastAsia"/>
          <w:color w:val="000000"/>
        </w:rPr>
        <w:t>是我們選用最高</w:t>
      </w:r>
      <w:r w:rsidRPr="00446851">
        <w:rPr>
          <w:rFonts w:ascii="微軟正黑體" w:eastAsia="微軟正黑體" w:hAnsi="微軟正黑體"/>
        </w:rPr>
        <w:t>，</w:t>
      </w:r>
      <w:r w:rsidRPr="00446851">
        <w:rPr>
          <w:rFonts w:ascii="微軟正黑體" w:eastAsia="微軟正黑體" w:hAnsi="微軟正黑體" w:hint="eastAsia"/>
        </w:rPr>
        <w:t>而</w:t>
      </w:r>
      <w:proofErr w:type="spellStart"/>
      <w:r w:rsidRPr="00446851">
        <w:rPr>
          <w:rFonts w:ascii="微軟正黑體" w:eastAsia="微軟正黑體" w:hAnsi="微軟正黑體" w:hint="eastAsia"/>
        </w:rPr>
        <w:t>knn</w:t>
      </w:r>
      <w:proofErr w:type="spellEnd"/>
      <w:r w:rsidR="002B7AD1" w:rsidRPr="00446851">
        <w:rPr>
          <w:rFonts w:ascii="微軟正黑體" w:eastAsia="微軟正黑體" w:hAnsi="微軟正黑體" w:hint="eastAsia"/>
        </w:rPr>
        <w:t>的</w:t>
      </w:r>
      <w:r w:rsidR="002B7AD1" w:rsidRPr="00446851">
        <w:rPr>
          <w:rFonts w:ascii="微軟正黑體" w:eastAsia="微軟正黑體" w:hAnsi="微軟正黑體" w:cs="Courier New"/>
          <w:color w:val="000000"/>
        </w:rPr>
        <w:t>accuracy</w:t>
      </w:r>
      <w:r w:rsidRPr="00446851">
        <w:rPr>
          <w:rFonts w:ascii="微軟正黑體" w:eastAsia="微軟正黑體" w:hAnsi="微軟正黑體" w:hint="eastAsia"/>
        </w:rPr>
        <w:t>為最低</w:t>
      </w:r>
      <w:r w:rsidR="002B7AD1" w:rsidRPr="00446851">
        <w:rPr>
          <w:rFonts w:ascii="微軟正黑體" w:eastAsia="微軟正黑體" w:hAnsi="微軟正黑體" w:hint="eastAsia"/>
        </w:rPr>
        <w:t>0</w:t>
      </w:r>
      <w:r w:rsidR="002B7AD1" w:rsidRPr="00446851">
        <w:rPr>
          <w:rFonts w:ascii="微軟正黑體" w:eastAsia="微軟正黑體" w:hAnsi="微軟正黑體"/>
        </w:rPr>
        <w:t>.78</w:t>
      </w:r>
      <w:r w:rsidR="002B7AD1" w:rsidRPr="00446851">
        <w:rPr>
          <w:rFonts w:ascii="微軟正黑體" w:eastAsia="微軟正黑體" w:hAnsi="微軟正黑體" w:hint="eastAsia"/>
        </w:rPr>
        <w:t>。而在過程中遇到困難就是在資料預處理的地方因為不確定如何去做篩選而花費了許多時間，以及在SVM模型建構中因為誤將字元設為提取資料而產生語法錯誤等。故我認為</w:t>
      </w:r>
      <w:r w:rsidR="00AC26CA" w:rsidRPr="00446851">
        <w:rPr>
          <w:rFonts w:ascii="微軟正黑體" w:eastAsia="微軟正黑體" w:hAnsi="微軟正黑體" w:hint="eastAsia"/>
        </w:rPr>
        <w:t>本次實作讓我更加了解到在實作上常常會有各種的問題出現，而在解決問題的當下常常會陷入認知錯誤，而在當下最慶幸的是網路上有許多資料可以參考以及有組員可以討論。</w:t>
      </w:r>
    </w:p>
    <w:p w14:paraId="7ADA71E8" w14:textId="61EF9C96" w:rsidR="000D71AD" w:rsidRPr="00972235" w:rsidRDefault="000D71AD" w:rsidP="0056674E">
      <w:pPr>
        <w:rPr>
          <w:rFonts w:ascii="微軟正黑體" w:eastAsia="微軟正黑體" w:hAnsi="微軟正黑體"/>
          <w:szCs w:val="24"/>
        </w:rPr>
      </w:pPr>
    </w:p>
    <w:sectPr w:rsidR="000D71AD" w:rsidRPr="0097223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20704"/>
    <w:multiLevelType w:val="hybridMultilevel"/>
    <w:tmpl w:val="86C0D528"/>
    <w:lvl w:ilvl="0" w:tplc="7EC0E8B6">
      <w:start w:val="1"/>
      <w:numFmt w:val="lowerLetter"/>
      <w:lvlText w:val="(%1)"/>
      <w:lvlJc w:val="left"/>
      <w:pPr>
        <w:ind w:left="360" w:hanging="360"/>
      </w:pPr>
      <w:rPr>
        <w:rFonts w:hint="default"/>
      </w:rPr>
    </w:lvl>
    <w:lvl w:ilvl="1" w:tplc="04090019">
      <w:start w:val="1"/>
      <w:numFmt w:val="ideographTraditional"/>
      <w:lvlText w:val="%2、"/>
      <w:lvlJc w:val="left"/>
      <w:pPr>
        <w:ind w:left="-480" w:hanging="480"/>
      </w:pPr>
    </w:lvl>
    <w:lvl w:ilvl="2" w:tplc="0409001B" w:tentative="1">
      <w:start w:val="1"/>
      <w:numFmt w:val="lowerRoman"/>
      <w:lvlText w:val="%3."/>
      <w:lvlJc w:val="right"/>
      <w:pPr>
        <w:ind w:left="0" w:hanging="480"/>
      </w:pPr>
    </w:lvl>
    <w:lvl w:ilvl="3" w:tplc="0409000F" w:tentative="1">
      <w:start w:val="1"/>
      <w:numFmt w:val="decimal"/>
      <w:lvlText w:val="%4."/>
      <w:lvlJc w:val="left"/>
      <w:pPr>
        <w:ind w:left="480" w:hanging="480"/>
      </w:pPr>
    </w:lvl>
    <w:lvl w:ilvl="4" w:tplc="04090019" w:tentative="1">
      <w:start w:val="1"/>
      <w:numFmt w:val="ideographTraditional"/>
      <w:lvlText w:val="%5、"/>
      <w:lvlJc w:val="left"/>
      <w:pPr>
        <w:ind w:left="960" w:hanging="480"/>
      </w:pPr>
    </w:lvl>
    <w:lvl w:ilvl="5" w:tplc="0409001B" w:tentative="1">
      <w:start w:val="1"/>
      <w:numFmt w:val="lowerRoman"/>
      <w:lvlText w:val="%6."/>
      <w:lvlJc w:val="right"/>
      <w:pPr>
        <w:ind w:left="1440" w:hanging="480"/>
      </w:pPr>
    </w:lvl>
    <w:lvl w:ilvl="6" w:tplc="0409000F" w:tentative="1">
      <w:start w:val="1"/>
      <w:numFmt w:val="decimal"/>
      <w:lvlText w:val="%7."/>
      <w:lvlJc w:val="left"/>
      <w:pPr>
        <w:ind w:left="1920" w:hanging="480"/>
      </w:pPr>
    </w:lvl>
    <w:lvl w:ilvl="7" w:tplc="04090019" w:tentative="1">
      <w:start w:val="1"/>
      <w:numFmt w:val="ideographTraditional"/>
      <w:lvlText w:val="%8、"/>
      <w:lvlJc w:val="left"/>
      <w:pPr>
        <w:ind w:left="2400" w:hanging="480"/>
      </w:pPr>
    </w:lvl>
    <w:lvl w:ilvl="8" w:tplc="0409001B" w:tentative="1">
      <w:start w:val="1"/>
      <w:numFmt w:val="lowerRoman"/>
      <w:lvlText w:val="%9."/>
      <w:lvlJc w:val="right"/>
      <w:pPr>
        <w:ind w:left="2880" w:hanging="480"/>
      </w:pPr>
    </w:lvl>
  </w:abstractNum>
  <w:abstractNum w:abstractNumId="1" w15:restartNumberingAfterBreak="0">
    <w:nsid w:val="0ECD7BF3"/>
    <w:multiLevelType w:val="hybridMultilevel"/>
    <w:tmpl w:val="3DB0D3F4"/>
    <w:lvl w:ilvl="0" w:tplc="9ABCB92A">
      <w:start w:val="1"/>
      <w:numFmt w:val="taiwaneseCountingThousand"/>
      <w:lvlText w:val="(%1)"/>
      <w:lvlJc w:val="left"/>
      <w:pPr>
        <w:ind w:left="465" w:hanging="465"/>
      </w:pPr>
      <w:rPr>
        <w:rFonts w:hint="default"/>
      </w:rPr>
    </w:lvl>
    <w:lvl w:ilvl="1" w:tplc="C396C722">
      <w:start w:val="1"/>
      <w:numFmt w:val="decimal"/>
      <w:lvlText w:val="(%2)"/>
      <w:lvlJc w:val="left"/>
      <w:pPr>
        <w:ind w:left="900" w:hanging="420"/>
      </w:pPr>
      <w:rPr>
        <w:rFonts w:hint="default"/>
      </w:rPr>
    </w:lvl>
    <w:lvl w:ilvl="2" w:tplc="9AC89316">
      <w:start w:val="1"/>
      <w:numFmt w:val="lowerRoman"/>
      <w:lvlText w:val="(%3)"/>
      <w:lvlJc w:val="left"/>
      <w:pPr>
        <w:ind w:left="1680" w:hanging="720"/>
      </w:pPr>
      <w:rPr>
        <w:rFonts w:hint="default"/>
      </w:rPr>
    </w:lvl>
    <w:lvl w:ilvl="3" w:tplc="7EC0E8B6">
      <w:start w:val="1"/>
      <w:numFmt w:val="lowerLetter"/>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EFD4434"/>
    <w:multiLevelType w:val="hybridMultilevel"/>
    <w:tmpl w:val="8BFA87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3BE2277"/>
    <w:multiLevelType w:val="multilevel"/>
    <w:tmpl w:val="AA7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11BA0"/>
    <w:multiLevelType w:val="hybridMultilevel"/>
    <w:tmpl w:val="BACCB892"/>
    <w:lvl w:ilvl="0" w:tplc="9BB02018">
      <w:start w:val="1"/>
      <w:numFmt w:val="decimal"/>
      <w:lvlText w:val="(%1)"/>
      <w:lvlJc w:val="left"/>
      <w:pPr>
        <w:ind w:left="825" w:hanging="360"/>
      </w:pPr>
      <w:rPr>
        <w:rFonts w:hint="default"/>
        <w:sz w:val="24"/>
      </w:rPr>
    </w:lvl>
    <w:lvl w:ilvl="1" w:tplc="04090019">
      <w:start w:val="1"/>
      <w:numFmt w:val="ideographTraditional"/>
      <w:lvlText w:val="%2、"/>
      <w:lvlJc w:val="left"/>
      <w:pPr>
        <w:ind w:left="1425" w:hanging="480"/>
      </w:pPr>
    </w:lvl>
    <w:lvl w:ilvl="2" w:tplc="0409001B" w:tentative="1">
      <w:start w:val="1"/>
      <w:numFmt w:val="lowerRoman"/>
      <w:lvlText w:val="%3."/>
      <w:lvlJc w:val="right"/>
      <w:pPr>
        <w:ind w:left="1905" w:hanging="480"/>
      </w:pPr>
    </w:lvl>
    <w:lvl w:ilvl="3" w:tplc="0409000F" w:tentative="1">
      <w:start w:val="1"/>
      <w:numFmt w:val="decimal"/>
      <w:lvlText w:val="%4."/>
      <w:lvlJc w:val="left"/>
      <w:pPr>
        <w:ind w:left="2385" w:hanging="480"/>
      </w:pPr>
    </w:lvl>
    <w:lvl w:ilvl="4" w:tplc="04090019" w:tentative="1">
      <w:start w:val="1"/>
      <w:numFmt w:val="ideographTraditional"/>
      <w:lvlText w:val="%5、"/>
      <w:lvlJc w:val="left"/>
      <w:pPr>
        <w:ind w:left="2865" w:hanging="480"/>
      </w:pPr>
    </w:lvl>
    <w:lvl w:ilvl="5" w:tplc="0409001B" w:tentative="1">
      <w:start w:val="1"/>
      <w:numFmt w:val="lowerRoman"/>
      <w:lvlText w:val="%6."/>
      <w:lvlJc w:val="right"/>
      <w:pPr>
        <w:ind w:left="3345" w:hanging="480"/>
      </w:pPr>
    </w:lvl>
    <w:lvl w:ilvl="6" w:tplc="0409000F" w:tentative="1">
      <w:start w:val="1"/>
      <w:numFmt w:val="decimal"/>
      <w:lvlText w:val="%7."/>
      <w:lvlJc w:val="left"/>
      <w:pPr>
        <w:ind w:left="3825" w:hanging="480"/>
      </w:pPr>
    </w:lvl>
    <w:lvl w:ilvl="7" w:tplc="04090019" w:tentative="1">
      <w:start w:val="1"/>
      <w:numFmt w:val="ideographTraditional"/>
      <w:lvlText w:val="%8、"/>
      <w:lvlJc w:val="left"/>
      <w:pPr>
        <w:ind w:left="4305" w:hanging="480"/>
      </w:pPr>
    </w:lvl>
    <w:lvl w:ilvl="8" w:tplc="0409001B" w:tentative="1">
      <w:start w:val="1"/>
      <w:numFmt w:val="lowerRoman"/>
      <w:lvlText w:val="%9."/>
      <w:lvlJc w:val="right"/>
      <w:pPr>
        <w:ind w:left="4785" w:hanging="480"/>
      </w:pPr>
    </w:lvl>
  </w:abstractNum>
  <w:abstractNum w:abstractNumId="5" w15:restartNumberingAfterBreak="0">
    <w:nsid w:val="47F700A5"/>
    <w:multiLevelType w:val="hybridMultilevel"/>
    <w:tmpl w:val="B53EB37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4ECF2977"/>
    <w:multiLevelType w:val="hybridMultilevel"/>
    <w:tmpl w:val="4B9E5DE2"/>
    <w:lvl w:ilvl="0" w:tplc="EEEEC4D2">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15:restartNumberingAfterBreak="0">
    <w:nsid w:val="6C4E469F"/>
    <w:multiLevelType w:val="hybridMultilevel"/>
    <w:tmpl w:val="257C812E"/>
    <w:lvl w:ilvl="0" w:tplc="9ABCB92A">
      <w:start w:val="1"/>
      <w:numFmt w:val="taiwaneseCountingThousand"/>
      <w:lvlText w:val="(%1)"/>
      <w:lvlJc w:val="left"/>
      <w:pPr>
        <w:ind w:left="465" w:hanging="46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C6D3AB0"/>
    <w:multiLevelType w:val="hybridMultilevel"/>
    <w:tmpl w:val="67E433B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6"/>
  </w:num>
  <w:num w:numId="2">
    <w:abstractNumId w:val="3"/>
  </w:num>
  <w:num w:numId="3">
    <w:abstractNumId w:val="1"/>
  </w:num>
  <w:num w:numId="4">
    <w:abstractNumId w:val="4"/>
  </w:num>
  <w:num w:numId="5">
    <w:abstractNumId w:val="2"/>
  </w:num>
  <w:num w:numId="6">
    <w:abstractNumId w:val="7"/>
  </w:num>
  <w:num w:numId="7">
    <w:abstractNumId w:val="0"/>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C92"/>
    <w:rsid w:val="000D71AD"/>
    <w:rsid w:val="001E06E1"/>
    <w:rsid w:val="001F5C0F"/>
    <w:rsid w:val="00200D98"/>
    <w:rsid w:val="00200E89"/>
    <w:rsid w:val="00206C64"/>
    <w:rsid w:val="00282B6C"/>
    <w:rsid w:val="002B7AD1"/>
    <w:rsid w:val="00370F29"/>
    <w:rsid w:val="00446851"/>
    <w:rsid w:val="004E3E68"/>
    <w:rsid w:val="0056674E"/>
    <w:rsid w:val="006A4644"/>
    <w:rsid w:val="0075030C"/>
    <w:rsid w:val="00972235"/>
    <w:rsid w:val="00997D2C"/>
    <w:rsid w:val="009C0056"/>
    <w:rsid w:val="00AC26CA"/>
    <w:rsid w:val="00B41E76"/>
    <w:rsid w:val="00B912DD"/>
    <w:rsid w:val="00C2212D"/>
    <w:rsid w:val="00C3585D"/>
    <w:rsid w:val="00D61C60"/>
    <w:rsid w:val="00E16C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4B96"/>
  <w15:chartTrackingRefBased/>
  <w15:docId w15:val="{7AFD1F16-F367-430C-9BC6-5F33E7341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4E3E68"/>
    <w:rPr>
      <w:rFonts w:ascii="細明體" w:eastAsia="細明體" w:hAnsi="細明體" w:cs="細明體"/>
      <w:sz w:val="24"/>
      <w:szCs w:val="24"/>
    </w:rPr>
  </w:style>
  <w:style w:type="paragraph" w:styleId="a3">
    <w:name w:val="List Paragraph"/>
    <w:basedOn w:val="a"/>
    <w:uiPriority w:val="34"/>
    <w:qFormat/>
    <w:rsid w:val="00200D98"/>
    <w:pPr>
      <w:ind w:leftChars="200" w:left="480"/>
    </w:pPr>
  </w:style>
  <w:style w:type="paragraph" w:styleId="Web">
    <w:name w:val="Normal (Web)"/>
    <w:basedOn w:val="a"/>
    <w:uiPriority w:val="99"/>
    <w:unhideWhenUsed/>
    <w:rsid w:val="0075030C"/>
    <w:pPr>
      <w:widowControl/>
      <w:spacing w:before="100" w:beforeAutospacing="1" w:after="100" w:afterAutospacing="1"/>
    </w:pPr>
    <w:rPr>
      <w:rFonts w:ascii="新細明體" w:eastAsia="新細明體" w:hAnsi="新細明體" w:cs="新細明體"/>
      <w:kern w:val="0"/>
      <w:szCs w:val="24"/>
    </w:rPr>
  </w:style>
  <w:style w:type="paragraph" w:styleId="HTML0">
    <w:name w:val="HTML Preformatted"/>
    <w:basedOn w:val="a"/>
    <w:link w:val="HTML1"/>
    <w:uiPriority w:val="99"/>
    <w:semiHidden/>
    <w:unhideWhenUsed/>
    <w:rsid w:val="00566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56674E"/>
    <w:rPr>
      <w:rFonts w:ascii="細明體" w:eastAsia="細明體" w:hAnsi="細明體" w:cs="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219899">
      <w:bodyDiv w:val="1"/>
      <w:marLeft w:val="0"/>
      <w:marRight w:val="0"/>
      <w:marTop w:val="0"/>
      <w:marBottom w:val="0"/>
      <w:divBdr>
        <w:top w:val="none" w:sz="0" w:space="0" w:color="auto"/>
        <w:left w:val="none" w:sz="0" w:space="0" w:color="auto"/>
        <w:bottom w:val="none" w:sz="0" w:space="0" w:color="auto"/>
        <w:right w:val="none" w:sz="0" w:space="0" w:color="auto"/>
      </w:divBdr>
    </w:div>
    <w:div w:id="110942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201</Words>
  <Characters>1152</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user</cp:lastModifiedBy>
  <cp:revision>2</cp:revision>
  <dcterms:created xsi:type="dcterms:W3CDTF">2022-12-17T14:37:00Z</dcterms:created>
  <dcterms:modified xsi:type="dcterms:W3CDTF">2022-12-17T14:37:00Z</dcterms:modified>
</cp:coreProperties>
</file>