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A6FAB" w14:textId="11C61C12" w:rsidR="004C354A" w:rsidRDefault="00383262" w:rsidP="00383262">
      <w:pPr>
        <w:pStyle w:val="Title"/>
      </w:pPr>
      <w:r>
        <w:t>O2i</w:t>
      </w:r>
    </w:p>
    <w:p w14:paraId="56A7D69A" w14:textId="77777777" w:rsidR="00383262" w:rsidRDefault="00383262" w:rsidP="00383262"/>
    <w:p w14:paraId="2FA4B5CE" w14:textId="1C3EB289" w:rsidR="00383262" w:rsidRDefault="00383262" w:rsidP="00383262">
      <w:pPr>
        <w:pStyle w:val="Heading1"/>
      </w:pPr>
      <w:r>
        <w:t>Tidsmålinger og kalkulasjoner</w:t>
      </w:r>
    </w:p>
    <w:p w14:paraId="04967029" w14:textId="05830A54" w:rsidR="00383262" w:rsidRDefault="00383262" w:rsidP="00383262">
      <w:r>
        <w:drawing>
          <wp:inline distT="0" distB="0" distL="0" distR="0" wp14:anchorId="0F2FFDFA" wp14:editId="0E34A311">
            <wp:extent cx="4229100" cy="647700"/>
            <wp:effectExtent l="0" t="0" r="0" b="0"/>
            <wp:docPr id="930368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368027" name="Picture 930368027"/>
                    <pic:cNvPicPr/>
                  </pic:nvPicPr>
                  <pic:blipFill>
                    <a:blip r:embed="rId4">
                      <a:extLst>
                        <a:ext uri="{28A0092B-C50C-407E-A947-70E740481C1C}">
                          <a14:useLocalDpi xmlns:a14="http://schemas.microsoft.com/office/drawing/2010/main" val="0"/>
                        </a:ext>
                      </a:extLst>
                    </a:blip>
                    <a:stretch>
                      <a:fillRect/>
                    </a:stretch>
                  </pic:blipFill>
                  <pic:spPr>
                    <a:xfrm>
                      <a:off x="0" y="0"/>
                      <a:ext cx="4229100" cy="647700"/>
                    </a:xfrm>
                    <a:prstGeom prst="rect">
                      <a:avLst/>
                    </a:prstGeom>
                  </pic:spPr>
                </pic:pic>
              </a:graphicData>
            </a:graphic>
          </wp:inline>
        </w:drawing>
      </w:r>
    </w:p>
    <w:p w14:paraId="294C5689" w14:textId="77777777" w:rsidR="00383262" w:rsidRDefault="00383262" w:rsidP="00383262"/>
    <w:p w14:paraId="5206515A" w14:textId="151D33EC" w:rsidR="00383262" w:rsidRDefault="00383262" w:rsidP="00383262">
      <w:pPr>
        <w:rPr>
          <w:lang w:val="nb-NO"/>
        </w:rPr>
      </w:pPr>
      <w:r w:rsidRPr="00383262">
        <w:rPr>
          <w:lang w:val="nb-NO"/>
        </w:rPr>
        <w:t>Metode 1 og 2 f</w:t>
      </w:r>
      <w:r>
        <w:rPr>
          <w:lang w:val="nb-NO"/>
        </w:rPr>
        <w:t xml:space="preserve">år begge to det riktige svaret. </w:t>
      </w:r>
    </w:p>
    <w:p w14:paraId="4F1DB059" w14:textId="1A9FE778" w:rsidR="00383262" w:rsidRDefault="00383262" w:rsidP="00383262">
      <w:pPr>
        <w:rPr>
          <w:lang w:val="nb-NO"/>
        </w:rPr>
      </w:pPr>
      <w:r>
        <w:rPr>
          <w:lang w:val="nb-NO"/>
        </w:rPr>
        <w:drawing>
          <wp:anchor distT="0" distB="0" distL="114300" distR="114300" simplePos="0" relativeHeight="251658240" behindDoc="0" locked="0" layoutInCell="1" allowOverlap="1" wp14:anchorId="2C7D5953" wp14:editId="326D3FE7">
            <wp:simplePos x="0" y="0"/>
            <wp:positionH relativeFrom="column">
              <wp:posOffset>0</wp:posOffset>
            </wp:positionH>
            <wp:positionV relativeFrom="paragraph">
              <wp:posOffset>186690</wp:posOffset>
            </wp:positionV>
            <wp:extent cx="1533525" cy="3984625"/>
            <wp:effectExtent l="0" t="0" r="3175" b="3175"/>
            <wp:wrapSquare wrapText="bothSides"/>
            <wp:docPr id="8526584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658417" name="Picture 852658417"/>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33525" cy="3984625"/>
                    </a:xfrm>
                    <a:prstGeom prst="rect">
                      <a:avLst/>
                    </a:prstGeom>
                  </pic:spPr>
                </pic:pic>
              </a:graphicData>
            </a:graphic>
            <wp14:sizeRelH relativeFrom="margin">
              <wp14:pctWidth>0</wp14:pctWidth>
            </wp14:sizeRelH>
            <wp14:sizeRelV relativeFrom="margin">
              <wp14:pctHeight>0</wp14:pctHeight>
            </wp14:sizeRelV>
          </wp:anchor>
        </w:drawing>
      </w:r>
    </w:p>
    <w:p w14:paraId="5C047393" w14:textId="1BC03AD7" w:rsidR="00383262" w:rsidRDefault="00383262" w:rsidP="00383262">
      <w:pPr>
        <w:rPr>
          <w:lang w:val="nb-NO"/>
        </w:rPr>
      </w:pPr>
      <w:r>
        <w:rPr>
          <w:lang w:val="nb-NO"/>
        </w:rPr>
        <w:t xml:space="preserve">Jeg har gjort tidsmålinger med 4 ulike verdier for n som strekker seg fra 100 – 100 000. </w:t>
      </w:r>
    </w:p>
    <w:p w14:paraId="7C47A4C4" w14:textId="77777777" w:rsidR="00383262" w:rsidRDefault="00383262" w:rsidP="00383262">
      <w:pPr>
        <w:rPr>
          <w:lang w:val="nb-NO"/>
        </w:rPr>
      </w:pPr>
    </w:p>
    <w:p w14:paraId="59321D36" w14:textId="77777777" w:rsidR="00383262" w:rsidRDefault="00383262" w:rsidP="00383262">
      <w:pPr>
        <w:rPr>
          <w:lang w:val="nb-NO"/>
        </w:rPr>
      </w:pPr>
      <w:r>
        <w:rPr>
          <w:lang w:val="nb-NO"/>
        </w:rPr>
        <w:t xml:space="preserve">Som man ser så varierer utføringstiden på metode 1 veldig på størrelsen på n. Det ser ut som en lineær tidskompleksitet. </w:t>
      </w:r>
    </w:p>
    <w:p w14:paraId="3AB44FFC" w14:textId="77777777" w:rsidR="00383262" w:rsidRDefault="00383262" w:rsidP="00383262">
      <w:pPr>
        <w:rPr>
          <w:lang w:val="nb-NO"/>
        </w:rPr>
      </w:pPr>
    </w:p>
    <w:p w14:paraId="59FBB92A" w14:textId="12E43E2E" w:rsidR="00383262" w:rsidRPr="00383262" w:rsidRDefault="00383262" w:rsidP="00383262">
      <w:pPr>
        <w:rPr>
          <w:lang w:val="nb-NO"/>
        </w:rPr>
      </w:pPr>
      <w:r>
        <w:rPr>
          <w:lang w:val="nb-NO"/>
        </w:rPr>
        <w:t xml:space="preserve">Metode 2 på den andre siden endrer seg mindre, men det er fortsatt en økning på noen millisekunder når n tidobles. </w:t>
      </w:r>
      <w:r>
        <w:rPr>
          <w:lang w:val="nb-NO"/>
        </w:rPr>
        <w:br w:type="textWrapping" w:clear="all"/>
      </w:r>
    </w:p>
    <w:p w14:paraId="6CD42587" w14:textId="70A08ADA" w:rsidR="00383262" w:rsidRPr="00383262" w:rsidRDefault="00383262" w:rsidP="00383262">
      <w:pPr>
        <w:pStyle w:val="Heading1"/>
        <w:rPr>
          <w:lang w:val="nb-NO"/>
        </w:rPr>
      </w:pPr>
      <w:r w:rsidRPr="00383262">
        <w:rPr>
          <w:lang w:val="nb-NO"/>
        </w:rPr>
        <w:t xml:space="preserve">Asymptotisk analyse </w:t>
      </w:r>
    </w:p>
    <w:p w14:paraId="7F23A7F1" w14:textId="2303CCDD" w:rsidR="00383262" w:rsidRDefault="00383262" w:rsidP="00383262">
      <w:pPr>
        <w:rPr>
          <w:lang w:val="nb-NO"/>
        </w:rPr>
      </w:pPr>
      <w:r>
        <w:rPr>
          <w:lang w:val="nb-NO"/>
        </w:rPr>
        <w:t xml:space="preserve">Jeg skal nå foreta en asymptotisk analyse av </w:t>
      </w:r>
      <w:r w:rsidR="00670228">
        <w:rPr>
          <w:lang w:val="nb-NO"/>
        </w:rPr>
        <w:t xml:space="preserve">alle </w:t>
      </w:r>
      <w:r>
        <w:rPr>
          <w:lang w:val="nb-NO"/>
        </w:rPr>
        <w:t>metodene.</w:t>
      </w:r>
    </w:p>
    <w:p w14:paraId="2B9F00E2" w14:textId="77777777" w:rsidR="00383262" w:rsidRDefault="00383262" w:rsidP="00383262">
      <w:pPr>
        <w:rPr>
          <w:lang w:val="nb-NO"/>
        </w:rPr>
      </w:pPr>
    </w:p>
    <w:p w14:paraId="0A9DE795" w14:textId="467AD98F" w:rsidR="00383262" w:rsidRDefault="00383262" w:rsidP="00383262">
      <w:pPr>
        <w:rPr>
          <w:lang w:val="nb-NO"/>
        </w:rPr>
      </w:pPr>
      <w:r>
        <w:rPr>
          <w:b/>
          <w:bCs/>
          <w:lang w:val="nb-NO"/>
        </w:rPr>
        <w:t>Metode 1</w:t>
      </w:r>
    </w:p>
    <w:p w14:paraId="4AC93C9C" w14:textId="28109242" w:rsidR="00383262" w:rsidRDefault="00383262" w:rsidP="00383262">
      <w:pPr>
        <w:rPr>
          <w:lang w:val="nb-NO"/>
        </w:rPr>
      </w:pPr>
      <w:r>
        <w:rPr>
          <w:lang w:val="nb-NO"/>
        </w:rPr>
        <w:t>Metoden har en kontroll-setning (if-setning) som sjekker om n er lik en. Dette gjøres i konstant tid O(1). Når n &gt; 1 gjøres det et rekursivt kall med n redusert med 1 helt til den treffer base casen. N minker altså lineært så det er sikkert å si at denne metoden har en tidskompleksitet på O(n). Dette stemmer overens med tidene.</w:t>
      </w:r>
    </w:p>
    <w:p w14:paraId="6FCB1FCC" w14:textId="77777777" w:rsidR="00383262" w:rsidRDefault="00383262" w:rsidP="00383262">
      <w:pPr>
        <w:rPr>
          <w:lang w:val="nb-NO"/>
        </w:rPr>
      </w:pPr>
    </w:p>
    <w:p w14:paraId="4ACCBFB7" w14:textId="3FEA883B" w:rsidR="00383262" w:rsidRDefault="00383262" w:rsidP="00383262">
      <w:pPr>
        <w:rPr>
          <w:b/>
          <w:bCs/>
          <w:lang w:val="nb-NO"/>
        </w:rPr>
      </w:pPr>
      <w:r>
        <w:rPr>
          <w:b/>
          <w:bCs/>
          <w:lang w:val="nb-NO"/>
        </w:rPr>
        <w:lastRenderedPageBreak/>
        <w:t>Metode 2</w:t>
      </w:r>
    </w:p>
    <w:p w14:paraId="79974F68" w14:textId="285BF895" w:rsidR="00383262" w:rsidRDefault="00383262" w:rsidP="00383262">
      <w:pPr>
        <w:rPr>
          <w:lang w:val="nb-NO"/>
        </w:rPr>
      </w:pPr>
      <w:r>
        <w:rPr>
          <w:lang w:val="nb-NO"/>
        </w:rPr>
        <w:t xml:space="preserve">Metode 2 har den samme kontroll-setningen som metode 1, som utføres i konstant-tid. Hvis n er et partall så gjør funksjonen et rekursivt kall med n / 2 og x*x. Hvis n er et oddetall gjør funksjonen et rekursivt kall med (n-1) / 2 og x*x, og multipliserer resultatet med x. </w:t>
      </w:r>
    </w:p>
    <w:p w14:paraId="4AC4B17E" w14:textId="77777777" w:rsidR="00383262" w:rsidRDefault="00383262" w:rsidP="00383262">
      <w:pPr>
        <w:rPr>
          <w:lang w:val="nb-NO"/>
        </w:rPr>
      </w:pPr>
    </w:p>
    <w:p w14:paraId="024B204D" w14:textId="17A44520" w:rsidR="00383262" w:rsidRDefault="00383262" w:rsidP="00D05268">
      <w:pPr>
        <w:rPr>
          <w:lang w:val="nb-NO"/>
        </w:rPr>
      </w:pPr>
      <w:r>
        <w:rPr>
          <w:lang w:val="nb-NO"/>
        </w:rPr>
        <w:t>Hvert rekursive kall reduserer n med halvparten (n / 2 eller (n-1)/2). Antallet rekursive kall er proporsjonalt med til logaritmen til n med base 2. Derfor er tidskompleksiteten til metode 2 O(log n). Dette stemmer også overens med tidene. Tiden øker omtrent dobbelt fra n = 100 til n = 1000, imens det så vidt er noen endring fra n = 10000 til n = 100000.</w:t>
      </w:r>
    </w:p>
    <w:p w14:paraId="5C7018C3" w14:textId="77777777" w:rsidR="00D05268" w:rsidRDefault="00D05268" w:rsidP="00D05268">
      <w:pPr>
        <w:rPr>
          <w:lang w:val="nb-NO"/>
        </w:rPr>
      </w:pPr>
    </w:p>
    <w:p w14:paraId="7635229D" w14:textId="73383A3B" w:rsidR="00D05268" w:rsidRDefault="00D05268" w:rsidP="00D05268">
      <w:pPr>
        <w:rPr>
          <w:b/>
          <w:bCs/>
          <w:lang w:val="nb-NO"/>
        </w:rPr>
      </w:pPr>
      <w:r>
        <w:rPr>
          <w:b/>
          <w:bCs/>
          <w:lang w:val="nb-NO"/>
        </w:rPr>
        <w:t>Metode 3</w:t>
      </w:r>
    </w:p>
    <w:p w14:paraId="6C0D90F7" w14:textId="3389C48E" w:rsidR="00D05268" w:rsidRPr="00D05268" w:rsidRDefault="00D05268" w:rsidP="00D05268">
      <w:pPr>
        <w:rPr>
          <w:lang w:val="nb-NO"/>
        </w:rPr>
      </w:pPr>
      <w:r>
        <w:rPr>
          <w:lang w:val="nb-NO"/>
        </w:rPr>
        <w:t>Finner ikke dokumentasjonen på denne metoden, og hvordan den faktisk er skrevet. Men ut i fra tidsmålingene som alle er like ser det ut som at tidskompleksiteten er konstant, altså O(1). Men det er også mulig at det er en mer optimalisert versjon av metode 2, og at den dermed har O(log n).</w:t>
      </w:r>
    </w:p>
    <w:sectPr w:rsidR="00D05268" w:rsidRPr="00D052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262"/>
    <w:rsid w:val="0024777E"/>
    <w:rsid w:val="002E1FD4"/>
    <w:rsid w:val="00383262"/>
    <w:rsid w:val="004C354A"/>
    <w:rsid w:val="00670228"/>
    <w:rsid w:val="006C25E7"/>
    <w:rsid w:val="007B750E"/>
    <w:rsid w:val="00AB51C1"/>
    <w:rsid w:val="00CA520F"/>
    <w:rsid w:val="00CF788C"/>
    <w:rsid w:val="00D05268"/>
    <w:rsid w:val="00E22155"/>
    <w:rsid w:val="00E70766"/>
    <w:rsid w:val="00F16DB5"/>
    <w:rsid w:val="00F521CE"/>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05E07AD7"/>
  <w15:chartTrackingRefBased/>
  <w15:docId w15:val="{1697EB1F-DFF8-5246-BE87-CE8FAA68B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Heading1">
    <w:name w:val="heading 1"/>
    <w:basedOn w:val="Normal"/>
    <w:next w:val="Normal"/>
    <w:link w:val="Heading1Char"/>
    <w:uiPriority w:val="9"/>
    <w:qFormat/>
    <w:rsid w:val="003832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32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32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32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32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326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326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326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326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262"/>
    <w:rPr>
      <w:rFonts w:asciiTheme="majorHAnsi" w:eastAsiaTheme="majorEastAsia" w:hAnsiTheme="majorHAnsi" w:cstheme="majorBidi"/>
      <w:noProof/>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383262"/>
    <w:rPr>
      <w:rFonts w:asciiTheme="majorHAnsi" w:eastAsiaTheme="majorEastAsia" w:hAnsiTheme="majorHAnsi" w:cstheme="majorBidi"/>
      <w:noProof/>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383262"/>
    <w:rPr>
      <w:rFonts w:eastAsiaTheme="majorEastAsia" w:cstheme="majorBidi"/>
      <w:noProof/>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383262"/>
    <w:rPr>
      <w:rFonts w:eastAsiaTheme="majorEastAsia" w:cstheme="majorBidi"/>
      <w:i/>
      <w:iCs/>
      <w:noProof/>
      <w:color w:val="0F4761" w:themeColor="accent1" w:themeShade="BF"/>
      <w:lang w:val="en-US"/>
    </w:rPr>
  </w:style>
  <w:style w:type="character" w:customStyle="1" w:styleId="Heading5Char">
    <w:name w:val="Heading 5 Char"/>
    <w:basedOn w:val="DefaultParagraphFont"/>
    <w:link w:val="Heading5"/>
    <w:uiPriority w:val="9"/>
    <w:semiHidden/>
    <w:rsid w:val="00383262"/>
    <w:rPr>
      <w:rFonts w:eastAsiaTheme="majorEastAsia" w:cstheme="majorBidi"/>
      <w:noProof/>
      <w:color w:val="0F4761" w:themeColor="accent1" w:themeShade="BF"/>
      <w:lang w:val="en-US"/>
    </w:rPr>
  </w:style>
  <w:style w:type="character" w:customStyle="1" w:styleId="Heading6Char">
    <w:name w:val="Heading 6 Char"/>
    <w:basedOn w:val="DefaultParagraphFont"/>
    <w:link w:val="Heading6"/>
    <w:uiPriority w:val="9"/>
    <w:semiHidden/>
    <w:rsid w:val="00383262"/>
    <w:rPr>
      <w:rFonts w:eastAsiaTheme="majorEastAsia" w:cstheme="majorBidi"/>
      <w:i/>
      <w:iCs/>
      <w:noProof/>
      <w:color w:val="595959" w:themeColor="text1" w:themeTint="A6"/>
      <w:lang w:val="en-US"/>
    </w:rPr>
  </w:style>
  <w:style w:type="character" w:customStyle="1" w:styleId="Heading7Char">
    <w:name w:val="Heading 7 Char"/>
    <w:basedOn w:val="DefaultParagraphFont"/>
    <w:link w:val="Heading7"/>
    <w:uiPriority w:val="9"/>
    <w:semiHidden/>
    <w:rsid w:val="00383262"/>
    <w:rPr>
      <w:rFonts w:eastAsiaTheme="majorEastAsia" w:cstheme="majorBidi"/>
      <w:noProof/>
      <w:color w:val="595959" w:themeColor="text1" w:themeTint="A6"/>
      <w:lang w:val="en-US"/>
    </w:rPr>
  </w:style>
  <w:style w:type="character" w:customStyle="1" w:styleId="Heading8Char">
    <w:name w:val="Heading 8 Char"/>
    <w:basedOn w:val="DefaultParagraphFont"/>
    <w:link w:val="Heading8"/>
    <w:uiPriority w:val="9"/>
    <w:semiHidden/>
    <w:rsid w:val="00383262"/>
    <w:rPr>
      <w:rFonts w:eastAsiaTheme="majorEastAsia" w:cstheme="majorBidi"/>
      <w:i/>
      <w:iCs/>
      <w:noProof/>
      <w:color w:val="272727" w:themeColor="text1" w:themeTint="D8"/>
      <w:lang w:val="en-US"/>
    </w:rPr>
  </w:style>
  <w:style w:type="character" w:customStyle="1" w:styleId="Heading9Char">
    <w:name w:val="Heading 9 Char"/>
    <w:basedOn w:val="DefaultParagraphFont"/>
    <w:link w:val="Heading9"/>
    <w:uiPriority w:val="9"/>
    <w:semiHidden/>
    <w:rsid w:val="00383262"/>
    <w:rPr>
      <w:rFonts w:eastAsiaTheme="majorEastAsia" w:cstheme="majorBidi"/>
      <w:noProof/>
      <w:color w:val="272727" w:themeColor="text1" w:themeTint="D8"/>
      <w:lang w:val="en-US"/>
    </w:rPr>
  </w:style>
  <w:style w:type="paragraph" w:styleId="Title">
    <w:name w:val="Title"/>
    <w:basedOn w:val="Normal"/>
    <w:next w:val="Normal"/>
    <w:link w:val="TitleChar"/>
    <w:uiPriority w:val="10"/>
    <w:qFormat/>
    <w:rsid w:val="003832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3262"/>
    <w:rPr>
      <w:rFonts w:asciiTheme="majorHAnsi" w:eastAsiaTheme="majorEastAsia" w:hAnsiTheme="majorHAnsi" w:cstheme="majorBidi"/>
      <w:noProof/>
      <w:spacing w:val="-10"/>
      <w:kern w:val="28"/>
      <w:sz w:val="56"/>
      <w:szCs w:val="56"/>
      <w:lang w:val="en-US"/>
    </w:rPr>
  </w:style>
  <w:style w:type="paragraph" w:styleId="Subtitle">
    <w:name w:val="Subtitle"/>
    <w:basedOn w:val="Normal"/>
    <w:next w:val="Normal"/>
    <w:link w:val="SubtitleChar"/>
    <w:uiPriority w:val="11"/>
    <w:qFormat/>
    <w:rsid w:val="0038326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3262"/>
    <w:rPr>
      <w:rFonts w:eastAsiaTheme="majorEastAsia" w:cstheme="majorBidi"/>
      <w:noProof/>
      <w:color w:val="595959" w:themeColor="text1" w:themeTint="A6"/>
      <w:spacing w:val="15"/>
      <w:sz w:val="28"/>
      <w:szCs w:val="28"/>
      <w:lang w:val="en-US"/>
    </w:rPr>
  </w:style>
  <w:style w:type="paragraph" w:styleId="Quote">
    <w:name w:val="Quote"/>
    <w:basedOn w:val="Normal"/>
    <w:next w:val="Normal"/>
    <w:link w:val="QuoteChar"/>
    <w:uiPriority w:val="29"/>
    <w:qFormat/>
    <w:rsid w:val="0038326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83262"/>
    <w:rPr>
      <w:i/>
      <w:iCs/>
      <w:noProof/>
      <w:color w:val="404040" w:themeColor="text1" w:themeTint="BF"/>
      <w:lang w:val="en-US"/>
    </w:rPr>
  </w:style>
  <w:style w:type="paragraph" w:styleId="ListParagraph">
    <w:name w:val="List Paragraph"/>
    <w:basedOn w:val="Normal"/>
    <w:uiPriority w:val="34"/>
    <w:qFormat/>
    <w:rsid w:val="00383262"/>
    <w:pPr>
      <w:ind w:left="720"/>
      <w:contextualSpacing/>
    </w:pPr>
  </w:style>
  <w:style w:type="character" w:styleId="IntenseEmphasis">
    <w:name w:val="Intense Emphasis"/>
    <w:basedOn w:val="DefaultParagraphFont"/>
    <w:uiPriority w:val="21"/>
    <w:qFormat/>
    <w:rsid w:val="00383262"/>
    <w:rPr>
      <w:i/>
      <w:iCs/>
      <w:color w:val="0F4761" w:themeColor="accent1" w:themeShade="BF"/>
    </w:rPr>
  </w:style>
  <w:style w:type="paragraph" w:styleId="IntenseQuote">
    <w:name w:val="Intense Quote"/>
    <w:basedOn w:val="Normal"/>
    <w:next w:val="Normal"/>
    <w:link w:val="IntenseQuoteChar"/>
    <w:uiPriority w:val="30"/>
    <w:qFormat/>
    <w:rsid w:val="003832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3262"/>
    <w:rPr>
      <w:i/>
      <w:iCs/>
      <w:noProof/>
      <w:color w:val="0F4761" w:themeColor="accent1" w:themeShade="BF"/>
      <w:lang w:val="en-US"/>
    </w:rPr>
  </w:style>
  <w:style w:type="character" w:styleId="IntenseReference">
    <w:name w:val="Intense Reference"/>
    <w:basedOn w:val="DefaultParagraphFont"/>
    <w:uiPriority w:val="32"/>
    <w:qFormat/>
    <w:rsid w:val="003832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266</Words>
  <Characters>1517</Characters>
  <Application>Microsoft Office Word</Application>
  <DocSecurity>0</DocSecurity>
  <Lines>12</Lines>
  <Paragraphs>3</Paragraphs>
  <ScaleCrop>false</ScaleCrop>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Skomsøy Hübertz</dc:creator>
  <cp:keywords/>
  <dc:description/>
  <cp:lastModifiedBy>Jonathan Skomsøy Hübertz</cp:lastModifiedBy>
  <cp:revision>3</cp:revision>
  <dcterms:created xsi:type="dcterms:W3CDTF">2024-08-28T15:14:00Z</dcterms:created>
  <dcterms:modified xsi:type="dcterms:W3CDTF">2024-08-29T15:22:00Z</dcterms:modified>
</cp:coreProperties>
</file>