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72B1" w14:textId="7806CCFD" w:rsidR="00700FEF" w:rsidRDefault="00700FEF" w:rsidP="00700FEF">
      <w:pPr>
        <w:pStyle w:val="Title"/>
      </w:pPr>
      <w:r>
        <w:t>O6g</w:t>
      </w:r>
    </w:p>
    <w:p w14:paraId="126674B6" w14:textId="7A9B42EC" w:rsidR="00700FEF" w:rsidRDefault="00700FEF" w:rsidP="00700FEF">
      <w:pPr>
        <w:rPr>
          <w:i/>
          <w:iCs/>
        </w:rPr>
      </w:pPr>
      <w:r>
        <w:rPr>
          <w:i/>
          <w:iCs/>
        </w:rPr>
        <w:t>Scott du Plessis og Jonathan Hübertz</w:t>
      </w:r>
    </w:p>
    <w:p w14:paraId="0C99C087" w14:textId="6F5185F7" w:rsidR="00700FEF" w:rsidRDefault="00700FEF" w:rsidP="00700FEF">
      <w:pPr>
        <w:pStyle w:val="Heading1"/>
      </w:pPr>
      <w:r>
        <w:t>Løsning</w:t>
      </w:r>
      <w:r w:rsidR="00D36D52">
        <w:t xml:space="preserve"> og resultat</w:t>
      </w:r>
    </w:p>
    <w:p w14:paraId="7065B087" w14:textId="4CBE2D3B" w:rsidR="00700FEF" w:rsidRDefault="00700FEF" w:rsidP="00700FEF">
      <w:r>
        <w:t>Vi har brukt en kombinasjon av Lempel Ziv Welsh og Huffman for å komprimere og dekomprimere filer.</w:t>
      </w:r>
    </w:p>
    <w:p w14:paraId="64CEDC5A" w14:textId="77777777" w:rsidR="00700FEF" w:rsidRDefault="00700FEF" w:rsidP="00700FEF"/>
    <w:p w14:paraId="08CBE4B6" w14:textId="7894A9B3" w:rsidR="00D36D52" w:rsidRDefault="00D36D52" w:rsidP="00700FEF">
      <w:r>
        <w:t>Dette er koden for å komprimere file opg6-kompr.lyx og diverse.lyx</w:t>
      </w:r>
    </w:p>
    <w:p w14:paraId="70EF8A12" w14:textId="77777777" w:rsidR="00D36D52" w:rsidRDefault="00D36D52" w:rsidP="00700FEF"/>
    <w:p w14:paraId="1F28602E" w14:textId="77777777" w:rsidR="00D36D52" w:rsidRDefault="00D36D52" w:rsidP="00700FEF"/>
    <w:p w14:paraId="5DAE93FA" w14:textId="65C700CC" w:rsidR="00700FEF" w:rsidRDefault="00D36D52" w:rsidP="00700FEF">
      <w:r>
        <w:drawing>
          <wp:inline distT="0" distB="0" distL="0" distR="0" wp14:anchorId="4887652E" wp14:editId="36377214">
            <wp:extent cx="5731510" cy="2426970"/>
            <wp:effectExtent l="0" t="0" r="0" b="0"/>
            <wp:docPr id="13575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1398" name="Picture 13575613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E97" w14:textId="77777777" w:rsidR="00D36D52" w:rsidRPr="00D36D52" w:rsidRDefault="00D36D52" w:rsidP="00D36D52"/>
    <w:p w14:paraId="4F97290B" w14:textId="5D8F3FC7" w:rsidR="00D36D52" w:rsidRDefault="00D36D52" w:rsidP="00D36D52">
      <w:r>
        <w:t>Dekomprimerer med denne koden</w:t>
      </w:r>
    </w:p>
    <w:p w14:paraId="3EBE7E65" w14:textId="77777777" w:rsidR="00D36D52" w:rsidRDefault="00D36D52" w:rsidP="00D36D52"/>
    <w:p w14:paraId="0A06FB25" w14:textId="1EA8F80B" w:rsidR="00D36D52" w:rsidRDefault="00D36D52" w:rsidP="00D36D52">
      <w:r>
        <w:drawing>
          <wp:inline distT="0" distB="0" distL="0" distR="0" wp14:anchorId="53408434" wp14:editId="258D3BAF">
            <wp:extent cx="5731510" cy="2287905"/>
            <wp:effectExtent l="0" t="0" r="0" b="0"/>
            <wp:docPr id="136863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33725" name="Picture 1368633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AC63" w14:textId="77777777" w:rsidR="00D36D52" w:rsidRDefault="00D36D52" w:rsidP="00D36D52"/>
    <w:p w14:paraId="378CDB97" w14:textId="77777777" w:rsidR="00D36D52" w:rsidRDefault="00D36D52" w:rsidP="00D36D52"/>
    <w:p w14:paraId="3CA9F51C" w14:textId="77777777" w:rsidR="00D36D52" w:rsidRDefault="00D36D52" w:rsidP="00D36D52"/>
    <w:p w14:paraId="430305A4" w14:textId="4F843007" w:rsidR="00D36D52" w:rsidRDefault="00D36D52" w:rsidP="00D36D52">
      <w:r>
        <w:t>Diverse.lyx blir komprimert fra 182KB til 76 KB og opg6-kompr.lyx blir komprimert fra 33 KB til 30KB.</w:t>
      </w:r>
    </w:p>
    <w:p w14:paraId="4CF91655" w14:textId="77777777" w:rsidR="00D36D52" w:rsidRDefault="00D36D52" w:rsidP="00D36D52"/>
    <w:p w14:paraId="082C205E" w14:textId="19F54352" w:rsidR="00D36D52" w:rsidRDefault="00D36D52" w:rsidP="00D36D52">
      <w:r>
        <w:lastRenderedPageBreak/>
        <w:drawing>
          <wp:inline distT="0" distB="0" distL="0" distR="0" wp14:anchorId="712452C3" wp14:editId="22D3A2D6">
            <wp:extent cx="5731510" cy="825500"/>
            <wp:effectExtent l="0" t="0" r="0" b="0"/>
            <wp:docPr id="559199313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9313" name="Picture 4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9E1" w14:textId="77777777" w:rsidR="00D36D52" w:rsidRPr="00D36D52" w:rsidRDefault="00D36D52" w:rsidP="00D36D52"/>
    <w:p w14:paraId="012D7768" w14:textId="175157E4" w:rsidR="00D36D52" w:rsidRDefault="00D36D52" w:rsidP="00D36D52">
      <w:r>
        <w:t>Dekomprimerer så med denne koden og ser at dataen er den samme når den dekomprimeres.</w:t>
      </w:r>
    </w:p>
    <w:p w14:paraId="19BAECF1" w14:textId="77777777" w:rsidR="00D36D52" w:rsidRDefault="00D36D52" w:rsidP="00D36D52"/>
    <w:p w14:paraId="030894A2" w14:textId="37A68632" w:rsidR="00D36D52" w:rsidRPr="00D36D52" w:rsidRDefault="00D36D52" w:rsidP="00D36D52">
      <w:r>
        <w:drawing>
          <wp:inline distT="0" distB="0" distL="0" distR="0" wp14:anchorId="0A76F453" wp14:editId="7BAA31C3">
            <wp:extent cx="5731510" cy="459105"/>
            <wp:effectExtent l="0" t="0" r="0" b="0"/>
            <wp:docPr id="1607673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73795" name="Picture 1607673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812487E" wp14:editId="26D36B19">
            <wp:extent cx="5731510" cy="371475"/>
            <wp:effectExtent l="0" t="0" r="0" b="0"/>
            <wp:docPr id="343023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23064" name="Picture 343023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D52" w:rsidRPr="00D3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F"/>
    <w:rsid w:val="0024777E"/>
    <w:rsid w:val="002E1FD4"/>
    <w:rsid w:val="004C354A"/>
    <w:rsid w:val="0066397C"/>
    <w:rsid w:val="00700FEF"/>
    <w:rsid w:val="007B750E"/>
    <w:rsid w:val="00891177"/>
    <w:rsid w:val="008D3990"/>
    <w:rsid w:val="00AB51C1"/>
    <w:rsid w:val="00CA520F"/>
    <w:rsid w:val="00CF788C"/>
    <w:rsid w:val="00D36D52"/>
    <w:rsid w:val="00E22155"/>
    <w:rsid w:val="00E70766"/>
    <w:rsid w:val="00F16DB5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0EB4E"/>
  <w15:chartTrackingRefBased/>
  <w15:docId w15:val="{B6AAD02A-85DC-9247-824A-5A5C1D34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E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E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EF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EF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EF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EF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EF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EF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EF"/>
    <w:rPr>
      <w:rFonts w:eastAsiaTheme="majorEastAsia" w:cstheme="majorBidi"/>
      <w:noProof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00F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E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E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700F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EF"/>
    <w:rPr>
      <w:i/>
      <w:iCs/>
      <w:noProof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700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EF"/>
    <w:rPr>
      <w:i/>
      <w:iCs/>
      <w:noProof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700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Skomsøy Hübertz</dc:creator>
  <cp:keywords/>
  <dc:description/>
  <cp:lastModifiedBy>Jonathan Skomsøy Hübertz</cp:lastModifiedBy>
  <cp:revision>1</cp:revision>
  <dcterms:created xsi:type="dcterms:W3CDTF">2024-10-29T13:54:00Z</dcterms:created>
  <dcterms:modified xsi:type="dcterms:W3CDTF">2024-10-29T15:31:00Z</dcterms:modified>
</cp:coreProperties>
</file>