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"Medications present at admission"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covid.covid_allpersons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osler_id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admit_time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test.derived_med_orders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all_meds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osler_id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osler_id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covid.meds_at_admission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all_meds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osler_id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admit_time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/*these are people in the hospital but not with COVID*/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discon_time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discon_time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admit_time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/*discontinued before COVID hospitalization*/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ordering_dttm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admit_time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/*ordered within 6 hours (60 seconds per minute * 60 minutes per hour * 6 hours) of admission*/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"EXPOSURE DEFINITION: immunocompromised persons on admission to hospital"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/*NOTE this definition is more comprehensive than selective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immunosuppressants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corticosteroids used in the HCQ analyses*/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/*On September 2, noticed the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Current_med_yn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 filter changed so we have to instead consider stop date and admission date for present at admission*/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immuno_meds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covid.meds_at_admission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in:(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/*ATC CODE L04AA - SELECTIVE IMMUNOSUPPRESSANTS*/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'MUROMONAB-CD3'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'ANTILYMPHOCYTE IMMUNOGLOBULIN (HORSE)'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'ANTITHMYOCYTE IMMUNOGLOBULIN (RABBIT)'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'MYCOPHENOLIC ACID'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'MYCOPHENOLATE SODIUM'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'MYCOPHENOLATE MOFETIL'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'SIROLIMUS'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'LEFLUNOMIDE'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'ALEFACEPT'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'EVEROLIMUS'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'GUSPERIMUS'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'EFALIZUMAB'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'ABETIMUS'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'NATALIZUMAB'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'ABATACEPT'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'ECULIZUMAB'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'BELIMUMAB'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'FINGOLIMOD'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'BELATACEPT'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'TOFACITINIB'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'TERIFLUNOMIDE'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'APREMILAST'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'VEDOLIZUMAB'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'ALEMTUZUMAB'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'BEGELOMAB'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'OCRELIZUMAB'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'BARICITINIB'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'OZANIMOD'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'EMAPALUMAB'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'CLADRIBINE'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'IMLIFIDASE'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'SIPONIMOD'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'RAVULIZUMAB'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'UPADACITINIB'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/*ATC CODE L04AB - TNF ALPHA INHIBITORS*/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'ETANERCEPT'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'INFLIXIMAB'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'AFELIMOMAB'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'ADALIMUMAB'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'CERTOLIZUMAB PEGOL'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'GOLIMUMAB'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'OPINERCEPT'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/*ATC CODE L04AC - INTERLEUKIN INHIBITORS*/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'DACILUZUMAB'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'BASILIXIMAB'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'ANAKINRA'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'RILONACEPT'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'USTEKINUMAB'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'TOCILIZUMAB'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'CANAKINUMAB'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'BRIAKINUMAB'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'SECUKINUMAB'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'SILTUXIMAB'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'BRODALUMAB'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'IXEKIZUMAB'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'SARILUMAB'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'SIRUKUMAB'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'GUSELKUMAB'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'TILDRAKIZUMAB'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'RISANKIZUMAB'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/*ATC CODE L04AD - CALCINEURIN INHIBITORS*/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'CICLOSPORIN'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'CYCLOSPORIN'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'TACROLIMUS'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'VOCLOSPORIN'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/*ATC CODE L04AX - OTHER IMMUNOSUPPRESSANTS*/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'AZATHIOPRINE'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'THALIDOMIDE'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'METHOTREXATE'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'LENALIDOMIDE'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'PIRFENIDONE'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'POMALIDOMIDE'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'DIMETHYL FUMARATE'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'DARVADSTROCEL'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/*CORTICOSTEROIDS*/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'PREDNISONE'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'METHYLPREDNISOLONE'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/*L01AA NITROGEN MUSTARD ANALOGUES*/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'CYCLOPHOSPHAMIDE'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'CHLORAMBUCIL'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'MELPHALAN'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'CHLORMETHINE'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'IFOSFAMIDE'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'TROFOSFAMIDE'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'PREDNIMUSTINE'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'BENDAMUSTINE'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/*L01AB ALKYL SULFONATES*/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'BUSULFAN'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'TREOSULFAN'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'MANNOSULFAN'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/*L01AC ETHYLENE IMINES*/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'THIOTEPA'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'TRIAZIQUONE'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'CARBOQUONE'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/*L01AD NITROSOUREAS*/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'CARMUSTINE'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'LOMUSTINE'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'SEMUSTINE'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'STREPTOZOCIN'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'FOTEMUSTINE'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'NIMUSTINE'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'RANIMUSTINE'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'URAMUSTINE'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/*L01AG EPOXIDES*/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'ETOGLUCID'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/*L01AX OTHER ALKYLATING AGENTS*/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'MITOBRONITOL'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'PIPOBROMAN'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'TEMOZOLOMIDE'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'DACARBAZINE'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/*L01BA FOLIC ACID ANALOGUES*/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'METHOTREXATE'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'RALTITREXED'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'PEMETREXED'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'PRALATREXATE'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/*L01BB PURINE ANALOGUES*/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'MERCAPTOPURINE'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'TIOGUANINE'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'CLADRIBINE'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'FLUDARABINE'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'CLOFARABINE'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'NELARABINE'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'RABACFOSADINE'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/*L01BC PYRIMIDINE ANALOGUES*/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'CYTARABINE'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'FLUOROURACIL'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'TEGAFUR'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'CARMOFUR'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'GEMCITABINE'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'CAPECITABINE'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'AZACITIDINE'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'DECITABINE'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'FLOXURIDINE'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'FLUOROURACIL'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'TEGAFUR'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'TRIFLURIDINE'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/*L01CA VINCA ALKALOIDS AND ANALOGUES*/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'VINBLASTINE'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'VINCRISTINE'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'VINDESINE'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'VINORELBINE'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'VINFLUNINE'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'VINTAFOLIDE'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/*L01CB PODOPHYLLOTOXIN DERIVATIVES*/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'ETOPOSIDE'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'TENIPOSIDE'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/*L01CC COLCHICINE DERIVATIVES*/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'DEMECOLCINE'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/*L01CD TAXANES*/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'PACLITAXEL'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'DOCETAXEL'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'PACLITAXEL POLIGLUMEX'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'CABAZITAXEL'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/*L01CX OTHER PLANT ALKALOIDS AND NATURAL PRODUCTS*/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'TRABECTEDIN'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/*L01DA ACTINOMYCINES*/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'DACTINOMYCIN'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/*L01DB ANTHRACYCLINES AND RELATED SUBSTANCES*/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'DOXORUBICIN'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'DAUNORUBICIN'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'EPIRUBICIN'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'ACLARUBICIN'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'ZORUBICIN'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'IDARUBICIN'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'MITOXANTRONE'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'PIRARUBICIN'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'VALRUBICIN'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'AMRUBICIN'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'PIXANTRONE'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/*L01DC OTHER CYTOTOXIC ANTIBIOTICS*/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'BLEOMYCIN'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'PLICAMYCIN'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'MITOMYCIN'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'IXABEPILONE'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/*L01XA PLATINUM COMPOUNDS*/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'CISPLATIN'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'CARBOPLATIN'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'OXALIPLATIN'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'SATRAPLATIN'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'POLYPLATILLEN'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/*L01XB METHYLHYDRAZINES*/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'PROCARBAZINE'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/*L01XC MONOCLONAL ANTIBODIES*/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'EDRECOLOMAB'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'RITUXIMAB'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'TRASTUZUMAB'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'GEMTUZUMAB OZOGAMICIN'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'CETUXIMAB'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'BEVACIZUMAB'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'PANITUMUMAB'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'CATUMAXOMAB'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'OFATUMUMAB'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'IPILIMUMAB'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'BRENTUXIMAB VEDOTIN'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'PERTUZUMAB'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'TRASTUZUMAB EMTANSINE'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'OBINUTUZUMAB'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'DINUTUXIMAB BETA'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'NIVOLUMAB'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'PEMBROLIZUMAB'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'BLINATUMOMAB'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'RAMUCIRUMAB'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'NECITUMUMAB'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'ELOTUZUMAB'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'DARATUMUMAB'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'MOGAMULIZUMAB'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'INOTUZUMAB OZOGAMICIN'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'OLARATUMAB'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'DURVALUMAB'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'BERMEKIMAB'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'AVELUMAB'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'ATEZOLIZUMAB'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'CEMIPLIMAB'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/*L01XD SENSITIZERS USED IN PHOTODYNAMIC/RADIATION THERAPY*/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'PORFIMER SODIUM'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'METHYL AMINOLEVULINATE'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'AMINOLEVULINIC ACID'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'TEMOPORFIN'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'EFAPROXIRAL'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'PADELIPORFIN'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/*L01XE PROTEIN KINASE INHIBITORS*/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'IMATINIB'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'GEFITINIB'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'ERLOTINIB'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'SUNITINIB'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'SORAFENIB'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'DASATINIB'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'LAPATINIB'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'NILOTINIB'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'TEMSIROLIMUS'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'EVEROLIMUS'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'PAZOPANIB'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'VANDETANIB'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'AFATINIB'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'BOSUTINIB'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'VEMURAFENIB'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'CRIZOTINIB'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'AXITINIB'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'RUXOLITINIB'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'RIDAFOROLIMUS'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'REGORAFENIB'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'MASITINIB'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'DABRAFENIB'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'PONATINIB'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'TRAMETINIB'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'CABOZANTINIB'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'IBRUTINIB'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'CERITINIB'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'LENVATINIB'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'NINTEDANIB'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'CEDIRANIB'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'PALBOCICLIB'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'TIVOZANIB'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'OSIMERTINIB'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'ALECTINIB'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'ROCILETINIB'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'COBIMETINIB'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'MIDOSTAURIN'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'OLMUTINIB'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'BINIMETINIB'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'RIBOCICLIB'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'BRIGATINIB'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'LORLATINIB'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'NERATINIB'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'ENCORAFENIB'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'DACOMITINIB'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'ICOTINIB'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'ABEMACICLIB'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'ACALABRUTINIB'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'QUIZARTINIB'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'LAROTRECTINIB'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'GILTERITINIB'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'ENTRECTINIB'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'FEDRATINIB'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'TOCERANIB'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/*L01XX OTHER ANTINEOPLASTIC AGENTS*/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'AMSACRINE'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'ASPARAGINASE'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'ALTRETAMINE'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'HYDROXYCARBAMIDE'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'LONIDAMINE'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'PENTOSTATIN'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'MASOPROCOL'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'ESTRAMUSTINE'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/*'TRETINOIN',*/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'MITOGUAZONE'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'TOPOTECAN'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'TIAZOFURINE'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'IRINOTECAN'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'ALITRETINOIN'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'MITOTANE'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'PEGASPARGASE'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'BEXAROTENE'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'ARSENIC TRIOXIDE'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'DENILEUKIN DIFTITOX'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'BORTEZOMIB'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'ANAGRELIDE'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'OBLIMERSEN'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'SITIMAGENE CERADENOVEC'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'VORINOSTAT'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'ROMIDEPSIN'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'OMACETAXINE MEPESUCCINATE'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'ERIBULIN'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'PANOBINOSTAT'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'VISMODEGIB'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'AFLIBERCEPT'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'CARFILZOMIB'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'OLAPARIB'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'IDELALISIB'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'SONIDEGIB'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'BELINOSTAT'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'IXAZOMIB'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'TALIMOGENE LAHERPAREPVEC'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'VENETOCLAX'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'VOSAROXIN'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'NIRAPARIB'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'RUCAPARIB'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'ETIRINOTECAN PEGOL'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'PLITIDEPSIN'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'EPACADOSTAT'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'ENASIDENIB'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'TALAZOPARIB'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'COPANLISIB'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'IVOSIDENIB'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'GLASDEGIB'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'ENTINOSTAT'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'ALPELISIB'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'SELINEXOR'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'TAGRAXOFUSP'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'BELOTECAN'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'TIGILANOL TIGLATE'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/*L01XY COMBINATIONS OF ANTINEOPLASTIC AGENTS*/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'CYTARABINE'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 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immuno_med_name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immuno_dose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=dose;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/*There's a lot of missing for the dose (aka how many pills) with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2.5mg or 5mg*/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immuno_frequency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=frequency;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immuno_meds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"BEVACIZUMAB 1.25 MG/0.05 ML INTRAVITREAL INJECTION"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"CYCLOSPORINE 0.05 % EYE DROPS IN A DROPPERETTE"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"METHYLPREDNISOLONE 4 MG TABLET"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"METHYLPREDNISOLONE 4 MG TABLETS IN A DOSE PACK"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"METHYLPREDNISOLONE SOD SUCC (PF) 40 MG/ML SOLUTION FOR INJECTION"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"METHYLPREDNISOLONE SOD SUCC (PF) 125 MG/2 ML SOLUTION FOR INJECTION"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"METHYLPREDNISOLONE IVPB (JHH, BMC)"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"MITOMYCIN 0.2 MG/ML OPHTHALMIC SOLUTION (GLAUCOMA SURGERY)"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"PREDNISONE 1 MG TABLET"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"PREDNISONE 2 MG TABLET,DELAYED RELEASE"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"PREDNISONE 2.5 MG TABLET"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"PREDNISONE 5 MG TABLET"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"PREDNISONE 5 MG/5 ML ORAL SOLUTION (DISP CODE)"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"PREDNISONE 5 MG/5 ML ORAL SOLUTION"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"RITUXIMAB 1 MG/0.1 ML INTRAVITREAL INJ"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"TRIFLURIDINE 1 % EYE DROPS"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"TACROLIMUS 0.1 % TOPICAL OINTMENT"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/*indication = eczema*/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"TOCILIZUMAB IVPB IN 100 ML NS"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/*This is experimental inpatient protocol*/</w:t>
      </w:r>
    </w:p>
    <w:p w:rsidR="00DD2A07" w:rsidRDefault="00DD2A07" w:rsidP="00D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osler_id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immuno_med_name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immuno_dose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immuno_frequency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immuno_meds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ordering_dttm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discon_time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auth_prov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65CA" w:rsidRDefault="00DD2A07" w:rsidP="00DD2A07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3665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A07" w:rsidRDefault="00DD2A07" w:rsidP="00DD2A07">
      <w:pPr>
        <w:spacing w:after="0" w:line="240" w:lineRule="auto"/>
      </w:pPr>
      <w:r>
        <w:separator/>
      </w:r>
    </w:p>
  </w:endnote>
  <w:endnote w:type="continuationSeparator" w:id="0">
    <w:p w:rsidR="00DD2A07" w:rsidRDefault="00DD2A07" w:rsidP="00DD2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A07" w:rsidRDefault="00DD2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A07" w:rsidRDefault="00DD2A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A07" w:rsidRDefault="00DD2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A07" w:rsidRDefault="00DD2A07" w:rsidP="00DD2A07">
      <w:pPr>
        <w:spacing w:after="0" w:line="240" w:lineRule="auto"/>
      </w:pPr>
      <w:r>
        <w:separator/>
      </w:r>
    </w:p>
  </w:footnote>
  <w:footnote w:type="continuationSeparator" w:id="0">
    <w:p w:rsidR="00DD2A07" w:rsidRDefault="00DD2A07" w:rsidP="00DD2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A07" w:rsidRDefault="00DD2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A07" w:rsidRDefault="00DD2A07">
    <w:pPr>
      <w:pStyle w:val="Header"/>
    </w:pPr>
    <w:r>
      <w:t>Revised definition: meds present at admission</w:t>
    </w:r>
  </w:p>
  <w:p w:rsidR="00DD2A07" w:rsidRDefault="00DD2A07">
    <w:pPr>
      <w:pStyle w:val="Header"/>
    </w:pPr>
    <w:r>
      <w:t xml:space="preserve">Kayte Andersen: September 7, </w:t>
    </w:r>
    <w:r>
      <w:t>2020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A07" w:rsidRDefault="00DD2A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07"/>
    <w:rsid w:val="003665CA"/>
    <w:rsid w:val="00DD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EC04B"/>
  <w15:chartTrackingRefBased/>
  <w15:docId w15:val="{2AC36EF8-5DFB-4BA0-993F-A6CB299C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A07"/>
  </w:style>
  <w:style w:type="paragraph" w:styleId="Footer">
    <w:name w:val="footer"/>
    <w:basedOn w:val="Normal"/>
    <w:link w:val="FooterChar"/>
    <w:uiPriority w:val="99"/>
    <w:unhideWhenUsed/>
    <w:rsid w:val="00DD2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1273</Words>
  <Characters>7257</Characters>
  <Application>Microsoft Office Word</Application>
  <DocSecurity>0</DocSecurity>
  <Lines>60</Lines>
  <Paragraphs>17</Paragraphs>
  <ScaleCrop>false</ScaleCrop>
  <Company>Johns Hopkins</Company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Kayte Andersen</dc:creator>
  <cp:keywords/>
  <dc:description/>
  <cp:lastModifiedBy>Kayte Andersen</cp:lastModifiedBy>
  <cp:revision>1</cp:revision>
  <dcterms:created xsi:type="dcterms:W3CDTF">2020-09-07T17:44:00Z</dcterms:created>
  <dcterms:modified xsi:type="dcterms:W3CDTF">2020-09-07T17:45:00Z</dcterms:modified>
</cp:coreProperties>
</file>