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May</w:t>
      </w:r>
      <w:r>
        <w:t xml:space="preserve"> </w:t>
      </w:r>
      <w:r>
        <w:t xml:space="preserve">20,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2025-05-20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0.41    2024-10-16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3.6.2   2023-12-11 [1] RSPM (R 4.3.0)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0.23    2023-11-01 [1] RSPM (R 4.3.0)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1.48    2024-07-07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1.3.4   2024-01-16 [1] RSPM (R 4.3.0)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2.5.1   2021-08-19 [1] RSPM (R 4.3.0)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1.1.4   2024-06-04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0.48    2024-10-03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2.3.8   2023-12-11 [1] RSPM (R 4.3.0)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2025-05-20T14:09:47Z</dcterms:created>
  <dcterms:modified xsi:type="dcterms:W3CDTF">2025-05-20T14:09:47Z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May 20,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