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AnVIL</w:t>
      </w:r>
      <w:r>
        <w:t xml:space="preserve"> </w:t>
      </w:r>
      <w:r>
        <w:t xml:space="preserve">Book</w:t>
      </w:r>
      <w:r>
        <w:t xml:space="preserve"> </w:t>
      </w:r>
      <w:r>
        <w:t xml:space="preserve">Name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16,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4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3">
        <w:r>
          <w:rPr>
            <w:rStyle w:val="Hyperlink"/>
          </w:rPr>
          <w:t xml:space="preserve">https://hutchdatascience.org/AnVIL_Collection/</w:t>
        </w:r>
      </w:hyperlink>
    </w:p>
    <w:bookmarkEnd w:id="24"/>
    <w:bookmarkEnd w:id="25"/>
    <w:bookmarkStart w:id="26" w:name="learning-objectives"/>
    <w:p>
      <w:pPr>
        <w:pStyle w:val="Heading1"/>
      </w:pPr>
      <w:r>
        <w:t xml:space="preserve">Learning Objectives</w:t>
      </w:r>
    </w:p>
    <w:bookmarkEnd w:id="26"/>
    <w:bookmarkStart w:id="29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7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You might want to create a student guide 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 student-guide directory.</w:t>
      </w:r>
    </w:p>
    <w:bookmarkEnd w:id="27"/>
    <w:bookmarkStart w:id="28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8"/>
    <w:bookmarkEnd w:id="29"/>
    <w:bookmarkStart w:id="30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nvilproject.org" TargetMode="External" /><Relationship Type="http://schemas.openxmlformats.org/officeDocument/2006/relationships/hyperlink" Id="rId23" Target="https://hutchdatascience.org/AnVIL_Collection/" TargetMode="External" /><Relationship Type="http://schemas.openxmlformats.org/officeDocument/2006/relationships/hyperlink" Id="rId21" Target="https://www.sciencedirect.com/science/article/pii/S2666979X2100106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AnVIL Book Name</dc:title>
  <dc:creator/>
  <dc:description>Description about Course/Book.</dc:description>
  <cp:keywords/>
  <dcterms:created xsi:type="dcterms:W3CDTF">2024-09-16T15:49:48Z</dcterms:created>
  <dcterms:modified xsi:type="dcterms:W3CDTF">2024-09-16T15:49:48Z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September 16, 2024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