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February,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50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7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7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To show videos in your course, you can use markdown syntax like this:</w:t>
      </w:r>
    </w:p>
    <w:p>
      <w:pPr>
        <w:pStyle w:val="BodyText"/>
      </w:pPr>
      <w:hyperlink r:id="rId35">
        <w:r>
          <w:rPr>
            <w:rStyle w:val="Hyperlink"/>
          </w:rPr>
          <w:t xml:space="preserve">A video we want to show</w:t>
        </w:r>
      </w:hyperlink>
    </w:p>
    <w:p>
      <w:pPr>
        <w:pStyle w:val="BodyText"/>
      </w:pPr>
      <w:r>
        <w:t xml:space="preserve">Alternatively,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we are using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</w:t>
      </w:r>
      <w:r>
        <w:t xml:space="preserve"> </w:t>
      </w:r>
      <w:r>
        <w:t xml:space="preserve">If you are unfamiliar with</w:t>
      </w:r>
      <w:r>
        <w:t xml:space="preserve"> </w:t>
      </w:r>
      <w:hyperlink r:id="rId36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7"/>
    <w:bookmarkStart w:id="39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8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9"/>
    <w:bookmarkStart w:id="42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41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2"/>
    <w:bookmarkStart w:id="43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3"/>
    <w:bookmarkStart w:id="45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4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5"/>
    <w:bookmarkStart w:id="46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6"/>
    <w:bookmarkEnd w:id="47"/>
    <w:bookmarkStart w:id="49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8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2022-02-04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2022-02-04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2022-02-04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ottr          0.1.2      2022-02-04 [1] Github (jhudsl/ottr@edd7b7c)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2022-02-04 [1] Github (r-lib/rlang@f0c9be5)      </w:t>
      </w:r>
      <w:r>
        <w:br/>
      </w:r>
      <w:r>
        <w:rPr>
          <w:rStyle w:val="VerbatimChar"/>
        </w:rPr>
        <w:t xml:space="preserve">##  rmarkdown     2.10       2022-02-04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2022-02-04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2022-02-04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2022-02-04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9"/>
    <w:bookmarkEnd w:id="50"/>
    <w:bookmarkStart w:id="57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51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5">
              <w:r>
                <w:rPr>
                  <w:rStyle w:val="Hyperlink"/>
                </w:rPr>
                <w:t xml:space="preserve">ottr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2022-02-04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2022-02-04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2022-02-04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2022-02-04 [1] Github (r-lib/rlang@f0c9be5)      </w:t>
      </w:r>
      <w:r>
        <w:br/>
      </w:r>
      <w:r>
        <w:rPr>
          <w:rStyle w:val="VerbatimChar"/>
        </w:rPr>
        <w:t xml:space="preserve">##  rmarkdown     2.10       2022-02-04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2022-02-04 [1] Github (R-lib/testthat@e99155a)   </w:t>
      </w:r>
      <w:r>
        <w:br/>
      </w:r>
      <w:r>
        <w:rPr>
          <w:rStyle w:val="VerbatimChar"/>
        </w:rPr>
        <w:t xml:space="preserve">##  usethis       2.1.5.9000 2022-02-04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2022-02-04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7"/>
    <w:bookmarkStart w:id="63" w:name="references"/>
    <w:p>
      <w:pPr>
        <w:pStyle w:val="Heading1"/>
      </w:pPr>
      <w:r>
        <w:t xml:space="preserve">References</w:t>
      </w:r>
    </w:p>
    <w:bookmarkStart w:id="62" w:name="refs"/>
    <w:bookmarkStart w:id="59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8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9"/>
    <w:bookmarkStart w:id="61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60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54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1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5" Target="https://github.com/jhudsl/ottr" TargetMode="External" /><Relationship Type="http://schemas.openxmlformats.org/officeDocument/2006/relationships/hyperlink" Id="rId58" Target="https://github.com/rstudio/rmarkdown" TargetMode="External" /><Relationship Type="http://schemas.openxmlformats.org/officeDocument/2006/relationships/hyperlink" Id="rId48" Target="https://jhudatascience.org/Reproducibility_in_Cancer_Informatics/managing-package-versions.html" TargetMode="External" /><Relationship Type="http://schemas.openxmlformats.org/officeDocument/2006/relationships/hyperlink" Id="rId56" Target="https://johnmuschelli.com/" TargetMode="External" /><Relationship Type="http://schemas.openxmlformats.org/officeDocument/2006/relationships/hyperlink" Id="rId36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3" Target="https://www.cansavvy.com/" TargetMode="External" /><Relationship Type="http://schemas.openxmlformats.org/officeDocument/2006/relationships/hyperlink" Id="rId38" Target="https://www.messiah.edu/download/downloads/id/921/Microaggressions_in_the_Classroom.pdf" TargetMode="External" /><Relationship Type="http://schemas.openxmlformats.org/officeDocument/2006/relationships/hyperlink" Id="rId35" Target="https://www.youtube.com/embed/VOCYL-FNbr0" TargetMode="External" /><Relationship Type="http://schemas.openxmlformats.org/officeDocument/2006/relationships/hyperlink" Id="rId44" Target="introduction.html#scroll-highlight" TargetMode="External" /><Relationship Type="http://schemas.openxmlformats.org/officeDocument/2006/relationships/hyperlink" Id="rId52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54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1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5" Target="https://github.com/jhudsl/ottr" TargetMode="External" /><Relationship Type="http://schemas.openxmlformats.org/officeDocument/2006/relationships/hyperlink" Id="rId58" Target="https://github.com/rstudio/rmarkdown" TargetMode="External" /><Relationship Type="http://schemas.openxmlformats.org/officeDocument/2006/relationships/hyperlink" Id="rId48" Target="https://jhudatascience.org/Reproducibility_in_Cancer_Informatics/managing-package-versions.html" TargetMode="External" /><Relationship Type="http://schemas.openxmlformats.org/officeDocument/2006/relationships/hyperlink" Id="rId56" Target="https://johnmuschelli.com/" TargetMode="External" /><Relationship Type="http://schemas.openxmlformats.org/officeDocument/2006/relationships/hyperlink" Id="rId36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3" Target="https://www.cansavvy.com/" TargetMode="External" /><Relationship Type="http://schemas.openxmlformats.org/officeDocument/2006/relationships/hyperlink" Id="rId38" Target="https://www.messiah.edu/download/downloads/id/921/Microaggressions_in_the_Classroom.pdf" TargetMode="External" /><Relationship Type="http://schemas.openxmlformats.org/officeDocument/2006/relationships/hyperlink" Id="rId35" Target="https://www.youtube.com/embed/VOCYL-FNbr0" TargetMode="External" /><Relationship Type="http://schemas.openxmlformats.org/officeDocument/2006/relationships/hyperlink" Id="rId44" Target="introduction.html#scroll-highlight" TargetMode="External" /><Relationship Type="http://schemas.openxmlformats.org/officeDocument/2006/relationships/hyperlink" Id="rId52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2022-02-04T20:42:19Z</dcterms:created>
  <dcterms:modified xsi:type="dcterms:W3CDTF">2022-02-04T20:42:19Z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February,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