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EF5E1" w14:textId="3D76E1FC" w:rsidR="00011CD4" w:rsidRPr="00011CD4" w:rsidRDefault="00011CD4" w:rsidP="00011CD4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  <w:r w:rsidRPr="00011CD4">
        <w:rPr>
          <w:rFonts w:ascii="Times New Roman" w:hAnsi="Times New Roman" w:cs="Times New Roman"/>
          <w:b/>
          <w:bCs/>
          <w:sz w:val="40"/>
          <w:szCs w:val="40"/>
        </w:rPr>
        <w:t>Introduction to Cyber Security</w:t>
      </w:r>
    </w:p>
    <w:p w14:paraId="7AF9509D" w14:textId="2268B785" w:rsidR="00011CD4" w:rsidRDefault="00011CD4" w:rsidP="00011CD4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E54BA58" w14:textId="244BB710" w:rsidR="00011CD4" w:rsidRPr="00011CD4" w:rsidRDefault="00011CD4" w:rsidP="00011CD4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00011CD4">
        <w:rPr>
          <w:rFonts w:ascii="Times New Roman" w:hAnsi="Times New Roman" w:cs="Times New Roman"/>
          <w:sz w:val="28"/>
          <w:szCs w:val="28"/>
          <w:u w:val="single"/>
        </w:rPr>
        <w:t>Introduction to Offensive Security</w:t>
      </w:r>
    </w:p>
    <w:p w14:paraId="1CE8C045" w14:textId="40B3A563" w:rsidR="00011CD4" w:rsidRDefault="00B27C05" w:rsidP="00011CD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Perform directory brute-forcing on web applications</w:t>
      </w:r>
    </w:p>
    <w:p w14:paraId="4B4D7102" w14:textId="77777777" w:rsidR="00011CD4" w:rsidRDefault="00011CD4" w:rsidP="00011CD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0A51260" w14:textId="08BF6852" w:rsidR="00011CD4" w:rsidRPr="00E21F47" w:rsidRDefault="00B27C05" w:rsidP="00E21F47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>Key Concepts</w:t>
      </w:r>
      <w:r w:rsidR="00011CD4" w:rsidRPr="00E21F47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- Offensive Security = identifying vulnerabilities by simulating attacks</w:t>
      </w:r>
      <w:r>
        <w:rPr>
          <w:rFonts w:ascii="Times New Roman" w:hAnsi="Times New Roman" w:cs="Times New Roman"/>
        </w:rPr>
        <w:br/>
        <w:t>- Brute-force = systematically trying inputs to discover hidden resources</w:t>
      </w:r>
      <w:r>
        <w:rPr>
          <w:rFonts w:ascii="Times New Roman" w:hAnsi="Times New Roman" w:cs="Times New Roman"/>
        </w:rPr>
        <w:br/>
        <w:t>- Directory enumeration = finding hidden web pages</w:t>
      </w:r>
    </w:p>
    <w:p w14:paraId="113287E0" w14:textId="77777777" w:rsidR="00E46AD1" w:rsidRPr="00E46AD1" w:rsidRDefault="00E46AD1" w:rsidP="00E46AD1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14:paraId="1BF23598" w14:textId="77777777" w:rsidR="00371E10" w:rsidRPr="00371E10" w:rsidRDefault="00371E10" w:rsidP="004E6FA5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>Tools/Commands</w:t>
      </w:r>
      <w:r w:rsidR="00E46AD1"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Gobuster</w:t>
      </w:r>
      <w:proofErr w:type="spellEnd"/>
      <w:r>
        <w:rPr>
          <w:rFonts w:ascii="Times New Roman" w:hAnsi="Times New Roman" w:cs="Times New Roman"/>
        </w:rPr>
        <w:br/>
      </w:r>
      <w:r w:rsidR="00E46AD1">
        <w:rPr>
          <w:rFonts w:ascii="Times New Roman" w:hAnsi="Times New Roman" w:cs="Times New Roman"/>
        </w:rPr>
        <w:br/>
      </w:r>
      <w:r w:rsidR="00E21F47">
        <w:rPr>
          <w:rFonts w:ascii="Times New Roman" w:hAnsi="Times New Roman" w:cs="Times New Roman"/>
        </w:rPr>
        <w:t xml:space="preserve">- </w:t>
      </w:r>
      <w:r w:rsidR="00E46AD1">
        <w:rPr>
          <w:rFonts w:ascii="Times New Roman" w:hAnsi="Times New Roman" w:cs="Times New Roman"/>
        </w:rPr>
        <w:t>Command</w:t>
      </w:r>
      <w:r>
        <w:rPr>
          <w:rFonts w:ascii="Times New Roman" w:hAnsi="Times New Roman" w:cs="Times New Roman"/>
        </w:rPr>
        <w:t xml:space="preserve">: </w:t>
      </w:r>
      <w:r w:rsidR="00E46AD1">
        <w:rPr>
          <w:rFonts w:ascii="Times New Roman" w:hAnsi="Times New Roman" w:cs="Times New Roman"/>
        </w:rPr>
        <w:br/>
      </w:r>
      <w:r w:rsidR="00E46AD1" w:rsidRPr="00E46A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F50ABF" wp14:editId="196AA735">
            <wp:extent cx="5943600" cy="579755"/>
            <wp:effectExtent l="0" t="0" r="0" b="0"/>
            <wp:docPr id="133956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644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6AD1"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Gobuster</w:t>
      </w:r>
      <w:proofErr w:type="spellEnd"/>
      <w:r>
        <w:rPr>
          <w:rFonts w:ascii="Times New Roman" w:hAnsi="Times New Roman" w:cs="Times New Roman"/>
        </w:rPr>
        <w:t xml:space="preserve"> command used to enumerate directories.</w:t>
      </w:r>
      <w:r>
        <w:rPr>
          <w:rFonts w:ascii="Times New Roman" w:hAnsi="Times New Roman" w:cs="Times New Roman"/>
        </w:rPr>
        <w:br/>
      </w:r>
      <w:r w:rsidR="004E6FA5">
        <w:rPr>
          <w:rFonts w:ascii="Times New Roman" w:hAnsi="Times New Roman" w:cs="Times New Roman"/>
        </w:rPr>
        <w:br/>
      </w:r>
      <w:r w:rsidR="004E6FA5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- Results from </w:t>
      </w:r>
      <w:proofErr w:type="spellStart"/>
      <w:r>
        <w:rPr>
          <w:rFonts w:ascii="Times New Roman" w:hAnsi="Times New Roman" w:cs="Times New Roman"/>
        </w:rPr>
        <w:t>Gobuster</w:t>
      </w:r>
      <w:proofErr w:type="spellEnd"/>
      <w:r>
        <w:rPr>
          <w:rFonts w:ascii="Times New Roman" w:hAnsi="Times New Roman" w:cs="Times New Roman"/>
        </w:rPr>
        <w:t xml:space="preserve"> scan</w:t>
      </w:r>
      <w:r w:rsidR="004E6FA5">
        <w:rPr>
          <w:rFonts w:ascii="Times New Roman" w:hAnsi="Times New Roman" w:cs="Times New Roman"/>
        </w:rPr>
        <w:br/>
      </w:r>
      <w:r w:rsidR="004E6FA5" w:rsidRPr="004E6FA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8442F4" wp14:editId="55093BF1">
            <wp:extent cx="4930567" cy="2872989"/>
            <wp:effectExtent l="0" t="0" r="3810" b="3810"/>
            <wp:docPr id="144555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567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6FA5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Scan results showing discovered endpoint /bank-transfer (Status 200). </w:t>
      </w:r>
    </w:p>
    <w:p w14:paraId="08AFCAA0" w14:textId="77777777" w:rsidR="00371E10" w:rsidRPr="00371E10" w:rsidRDefault="00371E10" w:rsidP="00371E10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1F74373D" w14:textId="77777777" w:rsidR="00371E10" w:rsidRPr="00371E10" w:rsidRDefault="00371E10" w:rsidP="004E6FA5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lastRenderedPageBreak/>
        <w:t>What I did:</w:t>
      </w:r>
      <w:r>
        <w:rPr>
          <w:rFonts w:ascii="Times New Roman" w:hAnsi="Times New Roman" w:cs="Times New Roman"/>
        </w:rPr>
        <w:br/>
        <w:t>- Performed directory brute-force attack against a web application</w:t>
      </w:r>
      <w:r>
        <w:rPr>
          <w:rFonts w:ascii="Times New Roman" w:hAnsi="Times New Roman" w:cs="Times New Roman"/>
        </w:rPr>
        <w:br/>
        <w:t>- Use a wordlist to enumerate hidden directories</w:t>
      </w:r>
      <w:r>
        <w:rPr>
          <w:rFonts w:ascii="Times New Roman" w:hAnsi="Times New Roman" w:cs="Times New Roman"/>
        </w:rPr>
        <w:br/>
        <w:t>- Identified /bank-transfer endpoint with HTTP 200 status</w:t>
      </w:r>
    </w:p>
    <w:p w14:paraId="4877E9B7" w14:textId="77777777" w:rsidR="00371E10" w:rsidRPr="00371E10" w:rsidRDefault="00371E10" w:rsidP="00371E10">
      <w:pPr>
        <w:pStyle w:val="ListParagraph"/>
        <w:rPr>
          <w:rFonts w:ascii="Times New Roman" w:hAnsi="Times New Roman" w:cs="Times New Roman"/>
        </w:rPr>
      </w:pPr>
    </w:p>
    <w:p w14:paraId="6116942B" w14:textId="77777777" w:rsidR="00371E10" w:rsidRPr="00371E10" w:rsidRDefault="00371E10" w:rsidP="004E6FA5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>What I learned:</w:t>
      </w:r>
      <w:r>
        <w:rPr>
          <w:rFonts w:ascii="Times New Roman" w:hAnsi="Times New Roman" w:cs="Times New Roman"/>
        </w:rPr>
        <w:br/>
        <w:t>- Directory enumeration can expose hidden and sensitive endpoints</w:t>
      </w:r>
      <w:r>
        <w:rPr>
          <w:rFonts w:ascii="Times New Roman" w:hAnsi="Times New Roman" w:cs="Times New Roman"/>
        </w:rPr>
        <w:br/>
        <w:t>- HTTP status codes (like 200) indicate valid pages</w:t>
      </w:r>
      <w:r>
        <w:rPr>
          <w:rFonts w:ascii="Times New Roman" w:hAnsi="Times New Roman" w:cs="Times New Roman"/>
        </w:rPr>
        <w:br/>
        <w:t>- Reconnaissance is a critical first step in web exploitation</w:t>
      </w:r>
    </w:p>
    <w:p w14:paraId="3A3F2796" w14:textId="77777777" w:rsidR="00371E10" w:rsidRPr="00371E10" w:rsidRDefault="00371E10" w:rsidP="00371E10">
      <w:pPr>
        <w:pStyle w:val="ListParagraph"/>
        <w:rPr>
          <w:rFonts w:ascii="Times New Roman" w:hAnsi="Times New Roman" w:cs="Times New Roman"/>
        </w:rPr>
      </w:pPr>
    </w:p>
    <w:p w14:paraId="04EB3624" w14:textId="1449DE68" w:rsidR="00B27C05" w:rsidRPr="00B27C05" w:rsidRDefault="00371E10" w:rsidP="004E6FA5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>Job Relevance:</w:t>
      </w:r>
      <w:r>
        <w:rPr>
          <w:rFonts w:ascii="Times New Roman" w:hAnsi="Times New Roman" w:cs="Times New Roman"/>
        </w:rPr>
        <w:br/>
        <w:t>- Used in penetration testing to discover hidden attack surfaces</w:t>
      </w:r>
      <w:r>
        <w:rPr>
          <w:rFonts w:ascii="Times New Roman" w:hAnsi="Times New Roman" w:cs="Times New Roman"/>
        </w:rPr>
        <w:br/>
        <w:t>- Helps security analysts identify exposed endpoints and vulnerabilities</w:t>
      </w:r>
      <w:r>
        <w:rPr>
          <w:rFonts w:ascii="Times New Roman" w:hAnsi="Times New Roman" w:cs="Times New Roman"/>
        </w:rPr>
        <w:br/>
        <w:t>- Common technique in web application security assessments</w:t>
      </w:r>
      <w:r w:rsidR="00E21F47">
        <w:rPr>
          <w:rFonts w:ascii="Times New Roman" w:hAnsi="Times New Roman" w:cs="Times New Roman"/>
        </w:rPr>
        <w:br/>
      </w:r>
    </w:p>
    <w:p w14:paraId="35899035" w14:textId="77777777" w:rsidR="00B27C05" w:rsidRDefault="00B27C05" w:rsidP="00B27C05">
      <w:pPr>
        <w:spacing w:after="0"/>
        <w:rPr>
          <w:rFonts w:ascii="Times New Roman" w:hAnsi="Times New Roman" w:cs="Times New Roman"/>
        </w:rPr>
      </w:pPr>
    </w:p>
    <w:p w14:paraId="0EB0A94D" w14:textId="77777777" w:rsidR="00B27C05" w:rsidRDefault="00B27C05" w:rsidP="00B27C05">
      <w:pPr>
        <w:spacing w:after="0"/>
        <w:rPr>
          <w:rFonts w:ascii="Times New Roman" w:hAnsi="Times New Roman" w:cs="Times New Roman"/>
        </w:rPr>
      </w:pPr>
    </w:p>
    <w:p w14:paraId="46791688" w14:textId="796E11E0" w:rsidR="004E6FA5" w:rsidRPr="00B27C05" w:rsidRDefault="00E21F47" w:rsidP="00B27C0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27C05">
        <w:rPr>
          <w:rFonts w:ascii="Times New Roman" w:hAnsi="Times New Roman" w:cs="Times New Roman"/>
        </w:rPr>
        <w:br/>
      </w:r>
      <w:r w:rsidRPr="00B27C05">
        <w:rPr>
          <w:rFonts w:ascii="Times New Roman" w:hAnsi="Times New Roman" w:cs="Times New Roman"/>
        </w:rPr>
        <w:br/>
      </w:r>
      <w:r w:rsidRPr="00B27C05">
        <w:rPr>
          <w:rFonts w:ascii="Times New Roman" w:hAnsi="Times New Roman" w:cs="Times New Roman"/>
        </w:rPr>
        <w:br/>
      </w:r>
    </w:p>
    <w:p w14:paraId="2E98D80B" w14:textId="77777777" w:rsidR="00011CD4" w:rsidRDefault="00011CD4" w:rsidP="00011CD4">
      <w:pPr>
        <w:spacing w:after="0"/>
        <w:rPr>
          <w:rFonts w:ascii="Times New Roman" w:hAnsi="Times New Roman" w:cs="Times New Roman"/>
        </w:rPr>
      </w:pPr>
    </w:p>
    <w:p w14:paraId="1A021E11" w14:textId="77777777" w:rsidR="00011CD4" w:rsidRPr="00011CD4" w:rsidRDefault="00011CD4" w:rsidP="00011CD4">
      <w:pPr>
        <w:spacing w:after="0"/>
        <w:rPr>
          <w:rFonts w:ascii="Times New Roman" w:hAnsi="Times New Roman" w:cs="Times New Roman"/>
        </w:rPr>
      </w:pPr>
    </w:p>
    <w:p w14:paraId="62521B64" w14:textId="77777777" w:rsidR="00011CD4" w:rsidRPr="00011CD4" w:rsidRDefault="00011CD4" w:rsidP="00011CD4">
      <w:pPr>
        <w:spacing w:after="0"/>
        <w:rPr>
          <w:rFonts w:ascii="Times New Roman" w:hAnsi="Times New Roman" w:cs="Times New Roman"/>
        </w:rPr>
      </w:pPr>
    </w:p>
    <w:sectPr w:rsidR="00011CD4" w:rsidRPr="00011CD4" w:rsidSect="00011C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96845"/>
    <w:multiLevelType w:val="hybridMultilevel"/>
    <w:tmpl w:val="B756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67344"/>
    <w:multiLevelType w:val="hybridMultilevel"/>
    <w:tmpl w:val="A4D4F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E57A5C"/>
    <w:multiLevelType w:val="hybridMultilevel"/>
    <w:tmpl w:val="ED5ED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CA6A73"/>
    <w:multiLevelType w:val="hybridMultilevel"/>
    <w:tmpl w:val="0D4214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B76734"/>
    <w:multiLevelType w:val="hybridMultilevel"/>
    <w:tmpl w:val="1FF2F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1686587">
    <w:abstractNumId w:val="2"/>
  </w:num>
  <w:num w:numId="2" w16cid:durableId="398946917">
    <w:abstractNumId w:val="3"/>
  </w:num>
  <w:num w:numId="3" w16cid:durableId="1283417495">
    <w:abstractNumId w:val="1"/>
  </w:num>
  <w:num w:numId="4" w16cid:durableId="300504463">
    <w:abstractNumId w:val="0"/>
  </w:num>
  <w:num w:numId="5" w16cid:durableId="6052339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CD4"/>
    <w:rsid w:val="00011CD4"/>
    <w:rsid w:val="00371E10"/>
    <w:rsid w:val="00493CED"/>
    <w:rsid w:val="004E6FA5"/>
    <w:rsid w:val="00B27C05"/>
    <w:rsid w:val="00BC0511"/>
    <w:rsid w:val="00E21F47"/>
    <w:rsid w:val="00E46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A4B03"/>
  <w15:chartTrackingRefBased/>
  <w15:docId w15:val="{1B63F4EF-71AA-46DB-A54C-2AB15B323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C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C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C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C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C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5EFB0C-F5AF-4ABC-829F-7CCCEEE5AF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Hughes, Jackee (DRITC)</dc:creator>
  <cp:keywords/>
  <dc:description/>
  <cp:lastModifiedBy>Hughes, Jackee (DRITC)</cp:lastModifiedBy>
  <cp:revision>1</cp:revision>
  <dcterms:created xsi:type="dcterms:W3CDTF">2026-04-03T01:20:00Z</dcterms:created>
  <dcterms:modified xsi:type="dcterms:W3CDTF">2026-04-03T02:46:00Z</dcterms:modified>
</cp:coreProperties>
</file>