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2CB" w:rsidRDefault="005122CB">
      <w:r>
        <w:t>Unit four notes continued</w:t>
      </w:r>
    </w:p>
    <w:p w:rsidR="005122CB" w:rsidRDefault="005122CB">
      <w:r>
        <w:t>Color</w:t>
      </w:r>
    </w:p>
    <w:p w:rsidR="005122CB" w:rsidRDefault="005122CB">
      <w:r>
        <w:t xml:space="preserve">Color assists with navigation and can elicit an emotional response in the user. </w:t>
      </w:r>
    </w:p>
    <w:p w:rsidR="005122CB" w:rsidRDefault="005122CB">
      <w:r>
        <w:t>Navigational text is often highlighted with a color to encourage a user to take action</w:t>
      </w:r>
    </w:p>
    <w:p w:rsidR="005122CB" w:rsidRDefault="005122CB">
      <w:r>
        <w:t xml:space="preserve">One example is a </w:t>
      </w:r>
      <w:proofErr w:type="spellStart"/>
      <w:r>
        <w:t>hoverstate</w:t>
      </w:r>
      <w:proofErr w:type="spellEnd"/>
      <w:r>
        <w:t xml:space="preserve">. Like when you mouse over a hyperlink. </w:t>
      </w:r>
    </w:p>
    <w:p w:rsidR="005122CB" w:rsidRDefault="005122CB">
      <w:r>
        <w:t xml:space="preserve">Use the </w:t>
      </w:r>
      <w:proofErr w:type="spellStart"/>
      <w:r>
        <w:t>colorwheel</w:t>
      </w:r>
      <w:proofErr w:type="spellEnd"/>
      <w:r>
        <w:t>.</w:t>
      </w:r>
    </w:p>
    <w:p w:rsidR="005122CB" w:rsidRDefault="005122CB">
      <w:proofErr w:type="spellStart"/>
      <w:r>
        <w:t>Analagous</w:t>
      </w:r>
      <w:proofErr w:type="spellEnd"/>
      <w:r>
        <w:t>: Colors next to each other on the color wheel (blue, green, yellow)</w:t>
      </w:r>
    </w:p>
    <w:p w:rsidR="005122CB" w:rsidRDefault="005122CB">
      <w:r>
        <w:t>Triadic: Colors equally spaced apart on the color wheel (red, blue and yellow.</w:t>
      </w:r>
    </w:p>
    <w:p w:rsidR="005122CB" w:rsidRDefault="005122CB">
      <w:r>
        <w:t>Complementary: Colors opposite on the color wheel (blue and orange)</w:t>
      </w:r>
    </w:p>
    <w:p w:rsidR="005122CB" w:rsidRDefault="005122CB">
      <w:r>
        <w:t xml:space="preserve">Monochromatic: One color many hues. </w:t>
      </w:r>
    </w:p>
    <w:p w:rsidR="005122CB" w:rsidRDefault="005122CB">
      <w:r>
        <w:t>We use RGB (0-255) and HEX (</w:t>
      </w:r>
      <w:proofErr w:type="spellStart"/>
      <w:r>
        <w:t>hexidecimal</w:t>
      </w:r>
      <w:proofErr w:type="spellEnd"/>
      <w:r>
        <w:t xml:space="preserve"> 000000-fffff)</w:t>
      </w:r>
    </w:p>
    <w:p w:rsidR="005122CB" w:rsidRDefault="005122CB"/>
    <w:p w:rsidR="00E165CE" w:rsidRDefault="005122CB"/>
    <w:sectPr w:rsidR="00E165CE" w:rsidSect="00E165C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122CB"/>
    <w:rsid w:val="005122C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University of Oregon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Kaitlyn Chock</cp:lastModifiedBy>
  <cp:revision>1</cp:revision>
  <dcterms:created xsi:type="dcterms:W3CDTF">2014-10-20T03:31:00Z</dcterms:created>
  <dcterms:modified xsi:type="dcterms:W3CDTF">2014-10-20T03:45:00Z</dcterms:modified>
</cp:coreProperties>
</file>