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C8968" w14:textId="777537CD" w:rsidR="00CB400F" w:rsidRDefault="00AA20F2" w:rsidP="008D19E1">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Association of Potentially Inappropriate Medication Cla</w:t>
      </w:r>
      <w:bookmarkStart w:id="0" w:name="_GoBack"/>
      <w:bookmarkEnd w:id="0"/>
      <w:r w:rsidRPr="00C178DE">
        <w:rPr>
          <w:rFonts w:ascii="Times New Roman" w:hAnsi="Times New Roman" w:cs="Times New Roman"/>
          <w:b/>
          <w:sz w:val="20"/>
          <w:szCs w:val="20"/>
        </w:rPr>
        <w:t xml:space="preserve">sses with </w:t>
      </w:r>
      <w:r w:rsidR="00CB400F" w:rsidRPr="00C178DE">
        <w:rPr>
          <w:rFonts w:ascii="Times New Roman" w:hAnsi="Times New Roman" w:cs="Times New Roman"/>
          <w:b/>
          <w:sz w:val="20"/>
          <w:szCs w:val="20"/>
        </w:rPr>
        <w:t>Mortality Risk Among Older Adults Initiating Hemodialysis</w:t>
      </w:r>
    </w:p>
    <w:p w14:paraId="66EAB22D" w14:textId="2B552E29" w:rsidR="00F272B8" w:rsidRDefault="00F272B8" w:rsidP="008D19E1">
      <w:pPr>
        <w:spacing w:line="480" w:lineRule="auto"/>
        <w:rPr>
          <w:rFonts w:ascii="Times New Roman" w:hAnsi="Times New Roman" w:cs="Times New Roman"/>
          <w:b/>
          <w:sz w:val="20"/>
          <w:szCs w:val="20"/>
        </w:rPr>
      </w:pPr>
    </w:p>
    <w:p w14:paraId="37C20403" w14:textId="77777777" w:rsidR="00F272B8" w:rsidRPr="00F272B8" w:rsidRDefault="00F272B8" w:rsidP="00F272B8">
      <w:pPr>
        <w:rPr>
          <w:rFonts w:ascii="Times New Roman" w:hAnsi="Times New Roman" w:cs="Times New Roman"/>
          <w:b/>
          <w:sz w:val="20"/>
          <w:szCs w:val="20"/>
        </w:rPr>
      </w:pPr>
      <w:r w:rsidRPr="00F272B8">
        <w:rPr>
          <w:rFonts w:ascii="Times New Roman" w:hAnsi="Times New Roman" w:cs="Times New Roman"/>
          <w:b/>
          <w:sz w:val="20"/>
          <w:szCs w:val="20"/>
        </w:rPr>
        <w:t xml:space="preserve">Potentially Inappropriate Medications in Dialysis  </w:t>
      </w:r>
    </w:p>
    <w:p w14:paraId="7DD89F60" w14:textId="77777777" w:rsidR="00F272B8" w:rsidRPr="00C178DE" w:rsidRDefault="00F272B8" w:rsidP="008D19E1">
      <w:pPr>
        <w:spacing w:line="480" w:lineRule="auto"/>
        <w:rPr>
          <w:rFonts w:ascii="Times New Roman" w:hAnsi="Times New Roman" w:cs="Times New Roman"/>
          <w:b/>
          <w:sz w:val="20"/>
          <w:szCs w:val="20"/>
        </w:rPr>
      </w:pPr>
    </w:p>
    <w:p w14:paraId="1D602D81" w14:textId="72695572" w:rsidR="00CB400F" w:rsidRPr="00C178DE" w:rsidRDefault="00CB400F" w:rsidP="00CB400F">
      <w:pPr>
        <w:rPr>
          <w:rFonts w:ascii="Times New Roman" w:hAnsi="Times New Roman" w:cs="Times New Roman"/>
          <w:sz w:val="20"/>
          <w:szCs w:val="20"/>
        </w:rPr>
      </w:pPr>
      <w:r w:rsidRPr="00C178DE">
        <w:rPr>
          <w:rFonts w:ascii="Times New Roman" w:hAnsi="Times New Roman" w:cs="Times New Roman"/>
          <w:sz w:val="20"/>
          <w:szCs w:val="20"/>
        </w:rPr>
        <w:t xml:space="preserve">Rasheeda </w:t>
      </w:r>
      <w:r w:rsidR="00C52E22" w:rsidRPr="00C178DE">
        <w:rPr>
          <w:rFonts w:ascii="Times New Roman" w:hAnsi="Times New Roman" w:cs="Times New Roman"/>
          <w:sz w:val="20"/>
          <w:szCs w:val="20"/>
        </w:rPr>
        <w:t xml:space="preserve">K. </w:t>
      </w:r>
      <w:r w:rsidRPr="00C178DE">
        <w:rPr>
          <w:rFonts w:ascii="Times New Roman" w:hAnsi="Times New Roman" w:cs="Times New Roman"/>
          <w:sz w:val="20"/>
          <w:szCs w:val="20"/>
        </w:rPr>
        <w:t>Hall</w:t>
      </w:r>
      <w:r w:rsidR="00C52E22" w:rsidRPr="00C178DE">
        <w:rPr>
          <w:rFonts w:ascii="Times New Roman" w:hAnsi="Times New Roman" w:cs="Times New Roman"/>
          <w:sz w:val="20"/>
          <w:szCs w:val="20"/>
        </w:rPr>
        <w:t xml:space="preserve"> MD, MBA, MHS</w:t>
      </w:r>
      <w:r w:rsidR="00C52E22" w:rsidRPr="00C178DE">
        <w:rPr>
          <w:rFonts w:ascii="Times New Roman" w:hAnsi="Times New Roman" w:cs="Times New Roman"/>
          <w:sz w:val="20"/>
          <w:szCs w:val="20"/>
          <w:vertAlign w:val="superscript"/>
        </w:rPr>
        <w:t>1,2</w:t>
      </w:r>
      <w:r w:rsidRPr="00C178DE">
        <w:rPr>
          <w:rFonts w:ascii="Times New Roman" w:hAnsi="Times New Roman" w:cs="Times New Roman"/>
          <w:sz w:val="20"/>
          <w:szCs w:val="20"/>
        </w:rPr>
        <w:t xml:space="preserve">, Abimereki </w:t>
      </w:r>
      <w:r w:rsidR="00C52E22" w:rsidRPr="00C178DE">
        <w:rPr>
          <w:rFonts w:ascii="Times New Roman" w:hAnsi="Times New Roman" w:cs="Times New Roman"/>
          <w:sz w:val="20"/>
          <w:szCs w:val="20"/>
        </w:rPr>
        <w:t xml:space="preserve">D. </w:t>
      </w:r>
      <w:r w:rsidRPr="00C178DE">
        <w:rPr>
          <w:rFonts w:ascii="Times New Roman" w:hAnsi="Times New Roman" w:cs="Times New Roman"/>
          <w:sz w:val="20"/>
          <w:szCs w:val="20"/>
        </w:rPr>
        <w:t>Muzaale</w:t>
      </w:r>
      <w:r w:rsidR="004E0C3F" w:rsidRPr="00C178DE">
        <w:rPr>
          <w:rFonts w:ascii="Times New Roman" w:hAnsi="Times New Roman" w:cs="Times New Roman"/>
          <w:sz w:val="20"/>
          <w:szCs w:val="20"/>
        </w:rPr>
        <w:t xml:space="preserve"> MD, MPH</w:t>
      </w:r>
      <w:r w:rsidR="00C52E22" w:rsidRPr="00C178DE">
        <w:rPr>
          <w:rFonts w:ascii="Times New Roman" w:hAnsi="Times New Roman" w:cs="Times New Roman"/>
          <w:sz w:val="20"/>
          <w:szCs w:val="20"/>
          <w:vertAlign w:val="superscript"/>
        </w:rPr>
        <w:t>3</w:t>
      </w:r>
      <w:r w:rsidRPr="00C178DE">
        <w:rPr>
          <w:rFonts w:ascii="Times New Roman" w:hAnsi="Times New Roman" w:cs="Times New Roman"/>
          <w:sz w:val="20"/>
          <w:szCs w:val="20"/>
        </w:rPr>
        <w:t xml:space="preserve">, </w:t>
      </w:r>
      <w:r w:rsidR="00292729" w:rsidRPr="00C178DE">
        <w:rPr>
          <w:rFonts w:ascii="Times New Roman" w:hAnsi="Times New Roman" w:cs="Times New Roman"/>
          <w:sz w:val="20"/>
          <w:szCs w:val="20"/>
        </w:rPr>
        <w:t xml:space="preserve">Sunjae Bae </w:t>
      </w:r>
      <w:r w:rsidR="00C753AC" w:rsidRPr="00C178DE">
        <w:rPr>
          <w:rFonts w:ascii="Times New Roman" w:hAnsi="Times New Roman" w:cs="Times New Roman"/>
          <w:sz w:val="20"/>
          <w:szCs w:val="20"/>
        </w:rPr>
        <w:t>KMD, MHS, MPH</w:t>
      </w:r>
      <w:r w:rsidR="00292729" w:rsidRPr="00C178DE">
        <w:rPr>
          <w:rFonts w:ascii="Times New Roman" w:hAnsi="Times New Roman" w:cs="Times New Roman"/>
          <w:sz w:val="20"/>
          <w:szCs w:val="20"/>
        </w:rPr>
        <w:t>,</w:t>
      </w:r>
      <w:r w:rsidR="00C753AC" w:rsidRPr="00C178DE">
        <w:rPr>
          <w:rFonts w:ascii="Times New Roman" w:hAnsi="Times New Roman" w:cs="Times New Roman"/>
          <w:sz w:val="20"/>
          <w:szCs w:val="20"/>
        </w:rPr>
        <w:t xml:space="preserve"> PhD</w:t>
      </w:r>
      <w:r w:rsidR="00C753AC" w:rsidRPr="00C178DE">
        <w:rPr>
          <w:rFonts w:ascii="Times New Roman" w:hAnsi="Times New Roman" w:cs="Times New Roman"/>
          <w:sz w:val="20"/>
          <w:szCs w:val="20"/>
          <w:vertAlign w:val="superscript"/>
        </w:rPr>
        <w:t>3</w:t>
      </w:r>
      <w:r w:rsidR="00C753AC" w:rsidRPr="00C178DE">
        <w:rPr>
          <w:rFonts w:ascii="Times New Roman" w:hAnsi="Times New Roman" w:cs="Times New Roman"/>
          <w:sz w:val="20"/>
          <w:szCs w:val="20"/>
        </w:rPr>
        <w:t xml:space="preserve">, </w:t>
      </w:r>
      <w:r w:rsidR="001629EE" w:rsidRPr="00C178DE">
        <w:rPr>
          <w:rFonts w:ascii="Times New Roman" w:hAnsi="Times New Roman" w:cs="Times New Roman"/>
          <w:sz w:val="20"/>
          <w:szCs w:val="20"/>
        </w:rPr>
        <w:t>Stella M. Steal MLS</w:t>
      </w:r>
      <w:r w:rsidR="001629EE" w:rsidRPr="00C178DE">
        <w:rPr>
          <w:rFonts w:ascii="Times New Roman" w:hAnsi="Times New Roman" w:cs="Times New Roman"/>
          <w:sz w:val="20"/>
          <w:szCs w:val="20"/>
          <w:vertAlign w:val="superscript"/>
        </w:rPr>
        <w:t>4</w:t>
      </w:r>
      <w:r w:rsidR="001629EE" w:rsidRPr="00C178DE">
        <w:rPr>
          <w:rFonts w:ascii="Times New Roman" w:hAnsi="Times New Roman" w:cs="Times New Roman"/>
          <w:sz w:val="20"/>
          <w:szCs w:val="20"/>
        </w:rPr>
        <w:t xml:space="preserve">, </w:t>
      </w:r>
      <w:r w:rsidR="00292729" w:rsidRPr="00C178DE">
        <w:rPr>
          <w:rFonts w:ascii="Times New Roman" w:hAnsi="Times New Roman" w:cs="Times New Roman"/>
          <w:sz w:val="20"/>
          <w:szCs w:val="20"/>
        </w:rPr>
        <w:t>Lori</w:t>
      </w:r>
      <w:r w:rsidR="00C753AC" w:rsidRPr="00C178DE">
        <w:rPr>
          <w:rFonts w:ascii="Times New Roman" w:hAnsi="Times New Roman" w:cs="Times New Roman"/>
          <w:sz w:val="20"/>
          <w:szCs w:val="20"/>
        </w:rPr>
        <w:t xml:space="preserve"> M. Rosman</w:t>
      </w:r>
      <w:r w:rsidR="001629EE" w:rsidRPr="00C178DE">
        <w:rPr>
          <w:rFonts w:ascii="Times New Roman" w:hAnsi="Times New Roman" w:cs="Times New Roman"/>
          <w:sz w:val="20"/>
          <w:szCs w:val="20"/>
        </w:rPr>
        <w:t xml:space="preserve"> MLS</w:t>
      </w:r>
      <w:r w:rsidR="00146B9E" w:rsidRPr="00C178DE">
        <w:rPr>
          <w:rFonts w:ascii="Times New Roman" w:hAnsi="Times New Roman" w:cs="Times New Roman"/>
          <w:sz w:val="20"/>
          <w:szCs w:val="20"/>
          <w:vertAlign w:val="superscript"/>
        </w:rPr>
        <w:t>4</w:t>
      </w:r>
      <w:r w:rsidR="00292729"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Dorry </w:t>
      </w:r>
      <w:r w:rsidR="00C52E22" w:rsidRPr="00C178DE">
        <w:rPr>
          <w:rFonts w:ascii="Times New Roman" w:hAnsi="Times New Roman" w:cs="Times New Roman"/>
          <w:sz w:val="20"/>
          <w:szCs w:val="20"/>
        </w:rPr>
        <w:t xml:space="preserve">L. </w:t>
      </w:r>
      <w:r w:rsidRPr="00C178DE">
        <w:rPr>
          <w:rFonts w:ascii="Times New Roman" w:hAnsi="Times New Roman" w:cs="Times New Roman"/>
          <w:sz w:val="20"/>
          <w:szCs w:val="20"/>
        </w:rPr>
        <w:t>Segev</w:t>
      </w:r>
      <w:r w:rsidR="004E0C3F" w:rsidRPr="00C178DE">
        <w:rPr>
          <w:rFonts w:ascii="Times New Roman" w:hAnsi="Times New Roman" w:cs="Times New Roman"/>
          <w:sz w:val="20"/>
          <w:szCs w:val="20"/>
        </w:rPr>
        <w:t xml:space="preserve"> MD, PhD</w:t>
      </w:r>
      <w:r w:rsidR="00146B9E" w:rsidRPr="00C178DE">
        <w:rPr>
          <w:rFonts w:ascii="Times New Roman" w:hAnsi="Times New Roman" w:cs="Times New Roman"/>
          <w:sz w:val="20"/>
          <w:szCs w:val="20"/>
          <w:vertAlign w:val="superscript"/>
        </w:rPr>
        <w:t>5</w:t>
      </w:r>
      <w:r w:rsidRPr="00C178DE">
        <w:rPr>
          <w:rFonts w:ascii="Times New Roman" w:hAnsi="Times New Roman" w:cs="Times New Roman"/>
          <w:sz w:val="20"/>
          <w:szCs w:val="20"/>
        </w:rPr>
        <w:t xml:space="preserve">, Mara McAdams-DeMarco </w:t>
      </w:r>
      <w:r w:rsidR="00C52E22" w:rsidRPr="00C178DE">
        <w:rPr>
          <w:rFonts w:ascii="Times New Roman" w:hAnsi="Times New Roman" w:cs="Times New Roman"/>
          <w:sz w:val="20"/>
          <w:szCs w:val="20"/>
        </w:rPr>
        <w:t>PhD</w:t>
      </w:r>
      <w:r w:rsidR="00146B9E" w:rsidRPr="00C178DE">
        <w:rPr>
          <w:rFonts w:ascii="Times New Roman" w:hAnsi="Times New Roman" w:cs="Times New Roman"/>
          <w:sz w:val="20"/>
          <w:szCs w:val="20"/>
          <w:vertAlign w:val="superscript"/>
        </w:rPr>
        <w:t>5</w:t>
      </w:r>
    </w:p>
    <w:p w14:paraId="18C56FE5" w14:textId="0C10653D" w:rsidR="00C52E22" w:rsidRPr="00C178DE" w:rsidRDefault="00C52E22" w:rsidP="00C52E22">
      <w:pPr>
        <w:spacing w:line="480" w:lineRule="auto"/>
        <w:rPr>
          <w:rFonts w:ascii="Times New Roman" w:hAnsi="Times New Roman" w:cs="Times New Roman"/>
          <w:sz w:val="20"/>
          <w:szCs w:val="20"/>
        </w:rPr>
      </w:pPr>
      <w:r w:rsidRPr="00C178DE">
        <w:rPr>
          <w:rFonts w:ascii="Times New Roman" w:hAnsi="Times New Roman" w:cs="Times New Roman"/>
          <w:sz w:val="20"/>
          <w:szCs w:val="20"/>
          <w:vertAlign w:val="superscript"/>
        </w:rPr>
        <w:t>1</w:t>
      </w:r>
      <w:r w:rsidRPr="00C178DE">
        <w:rPr>
          <w:rFonts w:ascii="Times New Roman" w:hAnsi="Times New Roman" w:cs="Times New Roman"/>
          <w:sz w:val="20"/>
          <w:szCs w:val="20"/>
        </w:rPr>
        <w:t>Department of Medicine, Duke University</w:t>
      </w:r>
      <w:r w:rsidR="004B7743" w:rsidRPr="00C178DE">
        <w:rPr>
          <w:rFonts w:ascii="Times New Roman" w:hAnsi="Times New Roman" w:cs="Times New Roman"/>
          <w:sz w:val="20"/>
          <w:szCs w:val="20"/>
        </w:rPr>
        <w:t xml:space="preserve"> School of Medicine, Durham, NC</w:t>
      </w:r>
    </w:p>
    <w:p w14:paraId="6962600F" w14:textId="6740BCED" w:rsidR="00C52E22" w:rsidRPr="00C178DE" w:rsidRDefault="00C52E22" w:rsidP="00C52E22">
      <w:pPr>
        <w:spacing w:line="480" w:lineRule="auto"/>
        <w:rPr>
          <w:rFonts w:ascii="Times New Roman" w:hAnsi="Times New Roman" w:cs="Times New Roman"/>
          <w:sz w:val="20"/>
          <w:szCs w:val="20"/>
        </w:rPr>
      </w:pPr>
      <w:r w:rsidRPr="00C178DE">
        <w:rPr>
          <w:rFonts w:ascii="Times New Roman" w:hAnsi="Times New Roman" w:cs="Times New Roman"/>
          <w:sz w:val="20"/>
          <w:szCs w:val="20"/>
          <w:vertAlign w:val="superscript"/>
        </w:rPr>
        <w:t>2</w:t>
      </w:r>
      <w:r w:rsidRPr="00C178DE">
        <w:rPr>
          <w:rFonts w:ascii="Times New Roman" w:hAnsi="Times New Roman" w:cs="Times New Roman"/>
          <w:sz w:val="20"/>
          <w:szCs w:val="20"/>
        </w:rPr>
        <w:t>Durham Veterans Aff</w:t>
      </w:r>
      <w:r w:rsidR="004B7743" w:rsidRPr="00C178DE">
        <w:rPr>
          <w:rFonts w:ascii="Times New Roman" w:hAnsi="Times New Roman" w:cs="Times New Roman"/>
          <w:sz w:val="20"/>
          <w:szCs w:val="20"/>
        </w:rPr>
        <w:t>airs Medical Center, Durham, NC</w:t>
      </w:r>
    </w:p>
    <w:p w14:paraId="15B63AD7" w14:textId="57B3AF82" w:rsidR="00C52E22" w:rsidRPr="00C178DE" w:rsidRDefault="00C52E22" w:rsidP="00C52E22">
      <w:pPr>
        <w:spacing w:line="480" w:lineRule="auto"/>
        <w:rPr>
          <w:rFonts w:ascii="Times New Roman" w:hAnsi="Times New Roman" w:cs="Times New Roman"/>
          <w:sz w:val="20"/>
          <w:szCs w:val="20"/>
        </w:rPr>
      </w:pPr>
      <w:r w:rsidRPr="00C178DE">
        <w:rPr>
          <w:rFonts w:ascii="Times New Roman" w:hAnsi="Times New Roman" w:cs="Times New Roman"/>
          <w:sz w:val="20"/>
          <w:szCs w:val="20"/>
          <w:vertAlign w:val="superscript"/>
        </w:rPr>
        <w:t>3</w:t>
      </w:r>
      <w:r w:rsidRPr="00C178DE">
        <w:rPr>
          <w:rFonts w:ascii="Times New Roman" w:hAnsi="Times New Roman" w:cs="Times New Roman"/>
          <w:sz w:val="20"/>
          <w:szCs w:val="20"/>
        </w:rPr>
        <w:t>Department of Surgery, Johns Hopkins University School of Medicine, Baltimore, M</w:t>
      </w:r>
      <w:r w:rsidR="00292729" w:rsidRPr="00C178DE">
        <w:rPr>
          <w:rFonts w:ascii="Times New Roman" w:hAnsi="Times New Roman" w:cs="Times New Roman"/>
          <w:sz w:val="20"/>
          <w:szCs w:val="20"/>
        </w:rPr>
        <w:t>D</w:t>
      </w:r>
    </w:p>
    <w:p w14:paraId="5993471B" w14:textId="130CA44B" w:rsidR="00146B9E" w:rsidRPr="00C178DE" w:rsidRDefault="00C52E22" w:rsidP="00C52E22">
      <w:pPr>
        <w:spacing w:line="480" w:lineRule="auto"/>
        <w:rPr>
          <w:rFonts w:ascii="Times New Roman" w:hAnsi="Times New Roman" w:cs="Times New Roman"/>
          <w:sz w:val="20"/>
          <w:szCs w:val="20"/>
        </w:rPr>
      </w:pPr>
      <w:r w:rsidRPr="00C178DE">
        <w:rPr>
          <w:rFonts w:ascii="Times New Roman" w:hAnsi="Times New Roman" w:cs="Times New Roman"/>
          <w:sz w:val="20"/>
          <w:szCs w:val="20"/>
          <w:vertAlign w:val="superscript"/>
        </w:rPr>
        <w:t>4</w:t>
      </w:r>
      <w:r w:rsidR="00146B9E" w:rsidRPr="00C178DE">
        <w:rPr>
          <w:rFonts w:ascii="Times New Roman" w:hAnsi="Times New Roman" w:cs="Times New Roman"/>
          <w:sz w:val="20"/>
          <w:szCs w:val="20"/>
        </w:rPr>
        <w:t>Welch Medical Library, Johns Hopkins University School of Medicine, Baltimore, MD</w:t>
      </w:r>
    </w:p>
    <w:p w14:paraId="4B8066A9" w14:textId="09A35227" w:rsidR="00C52E22" w:rsidRPr="00C178DE" w:rsidRDefault="00146B9E" w:rsidP="00C52E22">
      <w:pPr>
        <w:spacing w:line="480" w:lineRule="auto"/>
        <w:rPr>
          <w:rFonts w:ascii="Times New Roman" w:hAnsi="Times New Roman" w:cs="Times New Roman"/>
          <w:sz w:val="20"/>
          <w:szCs w:val="20"/>
        </w:rPr>
      </w:pPr>
      <w:r w:rsidRPr="00C178DE">
        <w:rPr>
          <w:rFonts w:ascii="Times New Roman" w:hAnsi="Times New Roman" w:cs="Times New Roman"/>
          <w:sz w:val="20"/>
          <w:szCs w:val="20"/>
          <w:vertAlign w:val="superscript"/>
        </w:rPr>
        <w:t>5</w:t>
      </w:r>
      <w:r w:rsidR="00C52E22" w:rsidRPr="00C178DE">
        <w:rPr>
          <w:rFonts w:ascii="Times New Roman" w:hAnsi="Times New Roman" w:cs="Times New Roman"/>
          <w:sz w:val="20"/>
          <w:szCs w:val="20"/>
        </w:rPr>
        <w:t>Department of</w:t>
      </w:r>
      <w:r w:rsidR="00292729" w:rsidRPr="00C178DE">
        <w:rPr>
          <w:rFonts w:ascii="Times New Roman" w:hAnsi="Times New Roman" w:cs="Times New Roman"/>
          <w:sz w:val="20"/>
          <w:szCs w:val="20"/>
        </w:rPr>
        <w:t xml:space="preserve"> Surgery, New York University School of Medicine, New York City, NY</w:t>
      </w:r>
    </w:p>
    <w:p w14:paraId="40495BAF" w14:textId="09D6F02F" w:rsidR="00AA20F2" w:rsidRDefault="00AA20F2" w:rsidP="00C52E22">
      <w:pPr>
        <w:spacing w:line="480" w:lineRule="auto"/>
        <w:rPr>
          <w:rFonts w:ascii="Times New Roman" w:hAnsi="Times New Roman" w:cs="Times New Roman"/>
          <w:sz w:val="20"/>
          <w:szCs w:val="20"/>
        </w:rPr>
      </w:pPr>
      <w:r w:rsidRPr="00C178DE">
        <w:rPr>
          <w:rFonts w:ascii="Times New Roman" w:hAnsi="Times New Roman" w:cs="Times New Roman"/>
          <w:b/>
          <w:sz w:val="20"/>
          <w:szCs w:val="20"/>
        </w:rPr>
        <w:t>Corresponding author:</w:t>
      </w:r>
      <w:r w:rsidR="009E6F7C" w:rsidRPr="00C178DE">
        <w:rPr>
          <w:rFonts w:ascii="Times New Roman" w:hAnsi="Times New Roman" w:cs="Times New Roman"/>
          <w:sz w:val="20"/>
          <w:szCs w:val="20"/>
        </w:rPr>
        <w:t xml:space="preserve"> Rasheeda Hall,</w:t>
      </w:r>
      <w:r w:rsidRPr="00C178DE">
        <w:rPr>
          <w:rFonts w:ascii="Times New Roman" w:hAnsi="Times New Roman" w:cs="Times New Roman"/>
          <w:sz w:val="20"/>
          <w:szCs w:val="20"/>
        </w:rPr>
        <w:t xml:space="preserve"> 2424 Erwin Road, Suite 605, Durham NC 27705</w:t>
      </w:r>
      <w:r w:rsidR="009E6F7C" w:rsidRPr="00C178DE">
        <w:rPr>
          <w:rFonts w:ascii="Times New Roman" w:hAnsi="Times New Roman" w:cs="Times New Roman"/>
          <w:sz w:val="20"/>
          <w:szCs w:val="20"/>
        </w:rPr>
        <w:t xml:space="preserve">; </w:t>
      </w:r>
      <w:hyperlink r:id="rId7" w:history="1">
        <w:r w:rsidR="009E6F7C" w:rsidRPr="00C178DE">
          <w:rPr>
            <w:rStyle w:val="Hyperlink"/>
            <w:rFonts w:ascii="Times New Roman" w:hAnsi="Times New Roman" w:cs="Times New Roman"/>
            <w:sz w:val="20"/>
            <w:szCs w:val="20"/>
          </w:rPr>
          <w:t>rasheeda.stephens@duke.edu</w:t>
        </w:r>
      </w:hyperlink>
      <w:r w:rsidR="009E6F7C" w:rsidRPr="00C178DE">
        <w:rPr>
          <w:rFonts w:ascii="Times New Roman" w:hAnsi="Times New Roman" w:cs="Times New Roman"/>
          <w:sz w:val="20"/>
          <w:szCs w:val="20"/>
        </w:rPr>
        <w:t xml:space="preserve">, Phone: (919) 660-6861; </w:t>
      </w:r>
      <w:r w:rsidR="007D1CDE" w:rsidRPr="00C178DE">
        <w:rPr>
          <w:rFonts w:ascii="Times New Roman" w:hAnsi="Times New Roman" w:cs="Times New Roman"/>
          <w:sz w:val="20"/>
          <w:szCs w:val="20"/>
        </w:rPr>
        <w:t xml:space="preserve">ORCID: </w:t>
      </w:r>
      <w:hyperlink r:id="rId8" w:history="1">
        <w:r w:rsidR="007D1CDE" w:rsidRPr="00C178DE">
          <w:rPr>
            <w:rStyle w:val="Hyperlink"/>
            <w:rFonts w:ascii="Times New Roman" w:hAnsi="Times New Roman" w:cs="Times New Roman"/>
            <w:sz w:val="20"/>
            <w:szCs w:val="20"/>
          </w:rPr>
          <w:t>0000-0002-3057-4828</w:t>
        </w:r>
      </w:hyperlink>
    </w:p>
    <w:p w14:paraId="15C8F67F" w14:textId="391D8405" w:rsidR="00934084" w:rsidRDefault="00934084" w:rsidP="00C52E22">
      <w:pPr>
        <w:spacing w:line="480" w:lineRule="auto"/>
        <w:rPr>
          <w:rFonts w:ascii="Times New Roman" w:hAnsi="Times New Roman" w:cs="Times New Roman"/>
          <w:sz w:val="20"/>
          <w:szCs w:val="20"/>
        </w:rPr>
      </w:pPr>
    </w:p>
    <w:p w14:paraId="3C5E90A7" w14:textId="192F381A" w:rsidR="00F272B8" w:rsidRDefault="00F272B8" w:rsidP="00C52E22">
      <w:pPr>
        <w:spacing w:line="480" w:lineRule="auto"/>
        <w:rPr>
          <w:rFonts w:ascii="Times New Roman" w:hAnsi="Times New Roman" w:cs="Times New Roman"/>
          <w:sz w:val="20"/>
          <w:szCs w:val="20"/>
        </w:rPr>
      </w:pPr>
    </w:p>
    <w:p w14:paraId="4387F39E" w14:textId="32239560" w:rsidR="00F272B8" w:rsidRDefault="00F272B8" w:rsidP="00C52E22">
      <w:pPr>
        <w:spacing w:line="480" w:lineRule="auto"/>
        <w:rPr>
          <w:rFonts w:ascii="Times New Roman" w:hAnsi="Times New Roman" w:cs="Times New Roman"/>
          <w:sz w:val="20"/>
          <w:szCs w:val="20"/>
        </w:rPr>
      </w:pPr>
    </w:p>
    <w:p w14:paraId="1A265D44" w14:textId="6F5F43C2" w:rsidR="00F272B8" w:rsidRDefault="00F272B8" w:rsidP="00C52E22">
      <w:pPr>
        <w:spacing w:line="480" w:lineRule="auto"/>
        <w:rPr>
          <w:rFonts w:ascii="Times New Roman" w:hAnsi="Times New Roman" w:cs="Times New Roman"/>
          <w:sz w:val="20"/>
          <w:szCs w:val="20"/>
        </w:rPr>
      </w:pPr>
    </w:p>
    <w:p w14:paraId="34B76901" w14:textId="0673BB2C" w:rsidR="00F272B8" w:rsidRDefault="00F272B8" w:rsidP="00C52E22">
      <w:pPr>
        <w:spacing w:line="480" w:lineRule="auto"/>
        <w:rPr>
          <w:rFonts w:ascii="Times New Roman" w:hAnsi="Times New Roman" w:cs="Times New Roman"/>
          <w:sz w:val="20"/>
          <w:szCs w:val="20"/>
        </w:rPr>
      </w:pPr>
    </w:p>
    <w:p w14:paraId="20E030A6" w14:textId="76D2E5CE" w:rsidR="00F272B8" w:rsidRDefault="00F272B8" w:rsidP="00C52E22">
      <w:pPr>
        <w:spacing w:line="480" w:lineRule="auto"/>
        <w:rPr>
          <w:rFonts w:ascii="Times New Roman" w:hAnsi="Times New Roman" w:cs="Times New Roman"/>
          <w:sz w:val="20"/>
          <w:szCs w:val="20"/>
        </w:rPr>
      </w:pPr>
    </w:p>
    <w:p w14:paraId="13C70374" w14:textId="144CFCB2" w:rsidR="00F272B8" w:rsidRDefault="00F272B8" w:rsidP="00C52E22">
      <w:pPr>
        <w:spacing w:line="480" w:lineRule="auto"/>
        <w:rPr>
          <w:rFonts w:ascii="Times New Roman" w:hAnsi="Times New Roman" w:cs="Times New Roman"/>
          <w:sz w:val="20"/>
          <w:szCs w:val="20"/>
        </w:rPr>
      </w:pPr>
    </w:p>
    <w:p w14:paraId="6886E505" w14:textId="1510E9AA" w:rsidR="00F272B8" w:rsidRDefault="00F272B8" w:rsidP="00C52E22">
      <w:pPr>
        <w:spacing w:line="480" w:lineRule="auto"/>
        <w:rPr>
          <w:rFonts w:ascii="Times New Roman" w:hAnsi="Times New Roman" w:cs="Times New Roman"/>
          <w:sz w:val="20"/>
          <w:szCs w:val="20"/>
        </w:rPr>
      </w:pPr>
    </w:p>
    <w:p w14:paraId="44E0D53B" w14:textId="77777777" w:rsidR="00F272B8" w:rsidRPr="00C178DE" w:rsidRDefault="00F272B8" w:rsidP="00C52E22">
      <w:pPr>
        <w:spacing w:line="480" w:lineRule="auto"/>
        <w:rPr>
          <w:rFonts w:ascii="Times New Roman" w:hAnsi="Times New Roman" w:cs="Times New Roman"/>
          <w:sz w:val="20"/>
          <w:szCs w:val="20"/>
        </w:rPr>
      </w:pPr>
    </w:p>
    <w:p w14:paraId="4EBA4499" w14:textId="3FE37BB1" w:rsidR="007F5B7E" w:rsidRPr="00C178DE" w:rsidRDefault="007F5B7E" w:rsidP="00E542B2">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lastRenderedPageBreak/>
        <w:t>Abstract</w:t>
      </w:r>
    </w:p>
    <w:p w14:paraId="295FC342" w14:textId="1ABAEA13" w:rsidR="00F0265C" w:rsidRDefault="00E542B2" w:rsidP="00E542B2">
      <w:pPr>
        <w:spacing w:line="480" w:lineRule="auto"/>
        <w:rPr>
          <w:rFonts w:ascii="Times New Roman" w:hAnsi="Times New Roman" w:cs="Times New Roman"/>
          <w:sz w:val="20"/>
          <w:szCs w:val="20"/>
        </w:rPr>
      </w:pPr>
      <w:r w:rsidRPr="00C178DE">
        <w:rPr>
          <w:rFonts w:ascii="Times New Roman" w:hAnsi="Times New Roman" w:cs="Times New Roman"/>
          <w:b/>
          <w:sz w:val="20"/>
          <w:szCs w:val="20"/>
        </w:rPr>
        <w:t>Background</w:t>
      </w:r>
      <w:r w:rsidR="007B4698" w:rsidRPr="00C178DE">
        <w:rPr>
          <w:rFonts w:ascii="Times New Roman" w:hAnsi="Times New Roman" w:cs="Times New Roman"/>
          <w:b/>
          <w:sz w:val="20"/>
          <w:szCs w:val="20"/>
        </w:rPr>
        <w:t xml:space="preserve"> </w:t>
      </w:r>
    </w:p>
    <w:p w14:paraId="51806820" w14:textId="209D0C40" w:rsidR="00E542B2" w:rsidRPr="00C178DE" w:rsidRDefault="007D77BC" w:rsidP="00E542B2">
      <w:pPr>
        <w:spacing w:line="480" w:lineRule="auto"/>
        <w:rPr>
          <w:rFonts w:ascii="Times New Roman" w:hAnsi="Times New Roman" w:cs="Times New Roman"/>
          <w:sz w:val="20"/>
          <w:szCs w:val="20"/>
        </w:rPr>
      </w:pPr>
      <w:r w:rsidRPr="00C178DE">
        <w:rPr>
          <w:rFonts w:ascii="Times New Roman" w:hAnsi="Times New Roman" w:cs="Times New Roman"/>
          <w:sz w:val="20"/>
          <w:szCs w:val="20"/>
        </w:rPr>
        <w:t>Older adults initiating dialysis</w:t>
      </w:r>
      <w:r w:rsidR="001E529B" w:rsidRPr="00C178DE">
        <w:rPr>
          <w:rFonts w:ascii="Times New Roman" w:hAnsi="Times New Roman" w:cs="Times New Roman"/>
          <w:sz w:val="20"/>
          <w:szCs w:val="20"/>
        </w:rPr>
        <w:t xml:space="preserve"> have high risk of mortality</w:t>
      </w:r>
      <w:r w:rsidRPr="00C178DE">
        <w:rPr>
          <w:rFonts w:ascii="Times New Roman" w:hAnsi="Times New Roman" w:cs="Times New Roman"/>
          <w:sz w:val="20"/>
          <w:szCs w:val="20"/>
        </w:rPr>
        <w:t xml:space="preserve"> and that risk may be related to </w:t>
      </w:r>
      <w:r w:rsidR="001E529B" w:rsidRPr="00C178DE">
        <w:rPr>
          <w:rFonts w:ascii="Times New Roman" w:hAnsi="Times New Roman" w:cs="Times New Roman"/>
          <w:sz w:val="20"/>
          <w:szCs w:val="20"/>
        </w:rPr>
        <w:t>potentially inappropriate medications (PIMs).</w:t>
      </w:r>
      <w:r w:rsidR="00E542B2" w:rsidRPr="00C178DE">
        <w:rPr>
          <w:rFonts w:ascii="Times New Roman" w:hAnsi="Times New Roman" w:cs="Times New Roman"/>
          <w:sz w:val="20"/>
          <w:szCs w:val="20"/>
        </w:rPr>
        <w:t xml:space="preserve"> Our objective was to identify and validate mortality risk associated with </w:t>
      </w:r>
      <w:r w:rsidR="00AB3FCB">
        <w:rPr>
          <w:rFonts w:ascii="Times New Roman" w:hAnsi="Times New Roman" w:cs="Times New Roman"/>
          <w:sz w:val="20"/>
          <w:szCs w:val="20"/>
        </w:rPr>
        <w:t xml:space="preserve">American Geriatrics Society </w:t>
      </w:r>
      <w:r w:rsidR="00E542B2" w:rsidRPr="00C178DE">
        <w:rPr>
          <w:rFonts w:ascii="Times New Roman" w:hAnsi="Times New Roman" w:cs="Times New Roman"/>
          <w:sz w:val="20"/>
          <w:szCs w:val="20"/>
        </w:rPr>
        <w:t xml:space="preserve">Beers Criteria PIM classes and concomitant PIM use. </w:t>
      </w:r>
    </w:p>
    <w:p w14:paraId="4627667F" w14:textId="77777777" w:rsidR="00E542B2" w:rsidRPr="00C178DE" w:rsidRDefault="00E542B2" w:rsidP="00E542B2">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Methods</w:t>
      </w:r>
    </w:p>
    <w:p w14:paraId="7093EBED" w14:textId="77777777" w:rsidR="00E542B2" w:rsidRPr="00C178DE" w:rsidRDefault="00E542B2" w:rsidP="00E542B2">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We used United States Renal Data System data to establish a cohort of adults aged ≥65 years initiating dialysis (2013-2014) and had no PIM prescriptions in the six months prior to dialysis initiation. In a development cohort (40% sample), adjusted Cox proportional hazards models were performed to determine which of 30 PIM classes were associated with mortality (or “high risk” PIMs). Adjusted Cox models were performed to assess association of number of “high risk” PIM fills/month with mortality. All models were repeated in the validation cohort (60% sample). </w:t>
      </w:r>
    </w:p>
    <w:p w14:paraId="75CEE279" w14:textId="77777777" w:rsidR="00E542B2" w:rsidRPr="00C178DE" w:rsidRDefault="00E542B2" w:rsidP="00E542B2">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Results</w:t>
      </w:r>
    </w:p>
    <w:p w14:paraId="1CD33412" w14:textId="2E10EBD5" w:rsidR="00E542B2" w:rsidRPr="00C178DE" w:rsidRDefault="00E542B2" w:rsidP="00E542B2">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 In the development cohort (n=15,570), only 13 of 30 PIM classes were associated with higher mortality risk. Compared to those with no “high risk” PIM fills/month, patients having one “high risk” PIM fill/month </w:t>
      </w:r>
      <w:r w:rsidR="00AB3FCB">
        <w:rPr>
          <w:rFonts w:ascii="Times New Roman" w:hAnsi="Times New Roman" w:cs="Times New Roman"/>
          <w:sz w:val="20"/>
          <w:szCs w:val="20"/>
        </w:rPr>
        <w:t>had</w:t>
      </w:r>
      <w:r w:rsidR="00AB3FCB"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1.29-fold (95% confidence interval [CI], 1.21-1.38) </w:t>
      </w:r>
      <w:r w:rsidR="00AB3FCB">
        <w:rPr>
          <w:rFonts w:ascii="Times New Roman" w:hAnsi="Times New Roman" w:cs="Times New Roman"/>
          <w:sz w:val="20"/>
          <w:szCs w:val="20"/>
        </w:rPr>
        <w:t>increased risk of death</w:t>
      </w:r>
      <w:r w:rsidRPr="00C178DE">
        <w:rPr>
          <w:rFonts w:ascii="Times New Roman" w:hAnsi="Times New Roman" w:cs="Times New Roman"/>
          <w:sz w:val="20"/>
          <w:szCs w:val="20"/>
        </w:rPr>
        <w:t xml:space="preserve">; those with two or more “high risk” PIM fills/month </w:t>
      </w:r>
      <w:r w:rsidR="00AB3FCB">
        <w:rPr>
          <w:rFonts w:ascii="Times New Roman" w:hAnsi="Times New Roman" w:cs="Times New Roman"/>
          <w:sz w:val="20"/>
          <w:szCs w:val="20"/>
        </w:rPr>
        <w:t>had</w:t>
      </w:r>
      <w:r w:rsidRPr="00C178DE">
        <w:rPr>
          <w:rFonts w:ascii="Times New Roman" w:hAnsi="Times New Roman" w:cs="Times New Roman"/>
          <w:sz w:val="20"/>
          <w:szCs w:val="20"/>
        </w:rPr>
        <w:t xml:space="preserve"> 1.40-fold (95% CI:1.24-1.58) increased risk. These findings were similar in the validation cohort (n=23,569).</w:t>
      </w:r>
    </w:p>
    <w:p w14:paraId="6D81509B" w14:textId="77777777" w:rsidR="00E542B2" w:rsidRPr="00C178DE" w:rsidRDefault="00E542B2" w:rsidP="00E542B2">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Conclusions</w:t>
      </w:r>
    </w:p>
    <w:p w14:paraId="2326228E" w14:textId="3C253C1C" w:rsidR="00F0265C" w:rsidRPr="00934084" w:rsidRDefault="00E542B2" w:rsidP="00E542B2">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 Only a </w:t>
      </w:r>
      <w:r w:rsidR="00AB3FCB">
        <w:rPr>
          <w:rFonts w:ascii="Times New Roman" w:hAnsi="Times New Roman" w:cs="Times New Roman"/>
          <w:sz w:val="20"/>
          <w:szCs w:val="20"/>
        </w:rPr>
        <w:t>minority</w:t>
      </w:r>
      <w:r w:rsidR="00AB3FCB"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of </w:t>
      </w:r>
      <w:r w:rsidR="00F93C83">
        <w:rPr>
          <w:rFonts w:ascii="Times New Roman" w:hAnsi="Times New Roman" w:cs="Times New Roman"/>
          <w:sz w:val="20"/>
          <w:szCs w:val="20"/>
        </w:rPr>
        <w:t xml:space="preserve">Beers Criteria </w:t>
      </w:r>
      <w:r w:rsidR="00AB3FCB">
        <w:rPr>
          <w:rFonts w:ascii="Times New Roman" w:hAnsi="Times New Roman" w:cs="Times New Roman"/>
          <w:sz w:val="20"/>
          <w:szCs w:val="20"/>
        </w:rPr>
        <w:t>PIM classes</w:t>
      </w:r>
      <w:r w:rsidRPr="00C178DE">
        <w:rPr>
          <w:rFonts w:ascii="Times New Roman" w:hAnsi="Times New Roman" w:cs="Times New Roman"/>
          <w:sz w:val="20"/>
          <w:szCs w:val="20"/>
        </w:rPr>
        <w:t xml:space="preserve"> may be associated with mortality in the older dialysis population; however, mortality risk increases with concomitant use of “high risk” PIMs.</w:t>
      </w:r>
      <w:r w:rsidR="007D77BC" w:rsidRPr="00C178DE">
        <w:rPr>
          <w:rFonts w:ascii="Times New Roman" w:hAnsi="Times New Roman" w:cs="Times New Roman"/>
          <w:sz w:val="20"/>
          <w:szCs w:val="20"/>
        </w:rPr>
        <w:t xml:space="preserve"> Additional studies are needed to confirm these associations and their underlying mechanisms. </w:t>
      </w:r>
    </w:p>
    <w:p w14:paraId="6FF6FE62" w14:textId="7169414E" w:rsidR="00051905" w:rsidRPr="00934084" w:rsidRDefault="00051905" w:rsidP="00051905">
      <w:pPr>
        <w:spacing w:line="480" w:lineRule="auto"/>
        <w:rPr>
          <w:rFonts w:ascii="Times New Roman" w:hAnsi="Times New Roman" w:cs="Times New Roman"/>
          <w:b/>
          <w:sz w:val="20"/>
          <w:szCs w:val="20"/>
        </w:rPr>
      </w:pPr>
    </w:p>
    <w:p w14:paraId="3961C991" w14:textId="77777777" w:rsidR="00F90EBD" w:rsidRPr="00934084" w:rsidRDefault="00F90EBD" w:rsidP="00F90EBD">
      <w:pPr>
        <w:spacing w:line="480" w:lineRule="auto"/>
        <w:rPr>
          <w:rFonts w:ascii="Times New Roman" w:hAnsi="Times New Roman" w:cs="Times New Roman"/>
          <w:sz w:val="20"/>
          <w:szCs w:val="20"/>
        </w:rPr>
      </w:pPr>
      <w:r w:rsidRPr="00934084">
        <w:rPr>
          <w:rFonts w:ascii="Times New Roman" w:hAnsi="Times New Roman" w:cs="Times New Roman"/>
          <w:b/>
          <w:sz w:val="20"/>
          <w:szCs w:val="20"/>
        </w:rPr>
        <w:t>Keywords:</w:t>
      </w:r>
      <w:r w:rsidRPr="00934084">
        <w:rPr>
          <w:rFonts w:ascii="Times New Roman" w:hAnsi="Times New Roman" w:cs="Times New Roman"/>
          <w:sz w:val="20"/>
          <w:szCs w:val="20"/>
        </w:rPr>
        <w:t xml:space="preserve"> inappropriate prescribing, renal failure, aged, medication management </w:t>
      </w:r>
    </w:p>
    <w:p w14:paraId="32EA1677" w14:textId="77777777" w:rsidR="00F90EBD" w:rsidRPr="00934084" w:rsidRDefault="00F90EBD" w:rsidP="00FD71B3">
      <w:pPr>
        <w:spacing w:line="480" w:lineRule="auto"/>
        <w:rPr>
          <w:rFonts w:ascii="Times New Roman" w:hAnsi="Times New Roman" w:cs="Times New Roman"/>
          <w:b/>
          <w:sz w:val="20"/>
          <w:szCs w:val="20"/>
        </w:rPr>
      </w:pPr>
    </w:p>
    <w:p w14:paraId="281B5914" w14:textId="772A2D9D" w:rsidR="003D27C5" w:rsidRPr="00934084" w:rsidRDefault="00D97FE9" w:rsidP="00FD71B3">
      <w:pPr>
        <w:spacing w:line="480" w:lineRule="auto"/>
        <w:rPr>
          <w:rFonts w:ascii="Times New Roman" w:hAnsi="Times New Roman" w:cs="Times New Roman"/>
          <w:b/>
          <w:sz w:val="20"/>
          <w:szCs w:val="20"/>
        </w:rPr>
      </w:pPr>
      <w:r w:rsidRPr="00934084">
        <w:rPr>
          <w:rFonts w:ascii="Times New Roman" w:hAnsi="Times New Roman" w:cs="Times New Roman"/>
          <w:b/>
          <w:sz w:val="20"/>
          <w:szCs w:val="20"/>
        </w:rPr>
        <w:t>Key Points</w:t>
      </w:r>
    </w:p>
    <w:p w14:paraId="65381991" w14:textId="74DCC3B6" w:rsidR="00375701" w:rsidRPr="00C178DE" w:rsidRDefault="00375701">
      <w:pPr>
        <w:pStyle w:val="ListParagraph"/>
        <w:numPr>
          <w:ilvl w:val="0"/>
          <w:numId w:val="24"/>
        </w:numPr>
        <w:spacing w:line="480" w:lineRule="auto"/>
        <w:rPr>
          <w:rFonts w:ascii="Times New Roman" w:hAnsi="Times New Roman" w:cs="Times New Roman"/>
          <w:sz w:val="20"/>
          <w:szCs w:val="20"/>
        </w:rPr>
      </w:pPr>
      <w:r w:rsidRPr="00C178DE">
        <w:rPr>
          <w:rFonts w:ascii="Times New Roman" w:hAnsi="Times New Roman" w:cs="Times New Roman"/>
          <w:sz w:val="20"/>
          <w:szCs w:val="20"/>
        </w:rPr>
        <w:t>Less than half of medication classes in the American Geriatrics Society Beers Criteria increase risk of death in older adults who are new to dialysis.</w:t>
      </w:r>
    </w:p>
    <w:p w14:paraId="4FC83F20" w14:textId="77777777" w:rsidR="00E201F3" w:rsidRPr="00E201F3" w:rsidRDefault="00F93C83" w:rsidP="00EB5FBD">
      <w:pPr>
        <w:pStyle w:val="ListParagraph"/>
        <w:numPr>
          <w:ilvl w:val="0"/>
          <w:numId w:val="24"/>
        </w:numPr>
        <w:spacing w:line="480" w:lineRule="auto"/>
        <w:rPr>
          <w:rFonts w:ascii="Times New Roman" w:hAnsi="Times New Roman" w:cs="Times New Roman"/>
          <w:b/>
          <w:sz w:val="20"/>
          <w:szCs w:val="20"/>
        </w:rPr>
      </w:pPr>
      <w:r w:rsidRPr="00C178DE">
        <w:rPr>
          <w:rFonts w:ascii="Times New Roman" w:hAnsi="Times New Roman" w:cs="Times New Roman"/>
          <w:sz w:val="20"/>
          <w:szCs w:val="20"/>
        </w:rPr>
        <w:t xml:space="preserve">For older adults who are new to dialysis, having </w:t>
      </w:r>
      <w:r w:rsidR="00375701" w:rsidRPr="00C178DE">
        <w:rPr>
          <w:rFonts w:ascii="Times New Roman" w:hAnsi="Times New Roman" w:cs="Times New Roman"/>
          <w:sz w:val="20"/>
          <w:szCs w:val="20"/>
        </w:rPr>
        <w:t>more than one</w:t>
      </w:r>
      <w:r w:rsidRPr="00C178DE">
        <w:rPr>
          <w:rFonts w:ascii="Times New Roman" w:hAnsi="Times New Roman" w:cs="Times New Roman"/>
          <w:sz w:val="20"/>
          <w:szCs w:val="20"/>
        </w:rPr>
        <w:t xml:space="preserve"> “high risk” </w:t>
      </w:r>
      <w:r w:rsidR="00375701" w:rsidRPr="00C178DE">
        <w:rPr>
          <w:rFonts w:ascii="Times New Roman" w:hAnsi="Times New Roman" w:cs="Times New Roman"/>
          <w:sz w:val="20"/>
          <w:szCs w:val="20"/>
        </w:rPr>
        <w:t>medication classes</w:t>
      </w:r>
      <w:r w:rsidRPr="00C178DE">
        <w:rPr>
          <w:rFonts w:ascii="Times New Roman" w:hAnsi="Times New Roman" w:cs="Times New Roman"/>
          <w:sz w:val="20"/>
          <w:szCs w:val="20"/>
        </w:rPr>
        <w:t xml:space="preserve"> may increase risk of experiencing death.</w:t>
      </w:r>
    </w:p>
    <w:p w14:paraId="01E213C2" w14:textId="77777777" w:rsidR="00E201F3" w:rsidRDefault="00E201F3" w:rsidP="00E201F3">
      <w:pPr>
        <w:pStyle w:val="ListParagraph"/>
        <w:spacing w:line="480" w:lineRule="auto"/>
        <w:rPr>
          <w:rFonts w:ascii="Times New Roman" w:hAnsi="Times New Roman" w:cs="Times New Roman"/>
          <w:b/>
          <w:sz w:val="20"/>
          <w:szCs w:val="20"/>
        </w:rPr>
      </w:pPr>
    </w:p>
    <w:p w14:paraId="546760EE" w14:textId="1FBBC786" w:rsidR="00CB400F" w:rsidRPr="00E201F3" w:rsidRDefault="00D755FC" w:rsidP="00E201F3">
      <w:pPr>
        <w:spacing w:line="480" w:lineRule="auto"/>
        <w:rPr>
          <w:rFonts w:ascii="Times New Roman" w:hAnsi="Times New Roman" w:cs="Times New Roman"/>
          <w:b/>
          <w:sz w:val="20"/>
          <w:szCs w:val="20"/>
        </w:rPr>
      </w:pPr>
      <w:r w:rsidRPr="00E201F3">
        <w:rPr>
          <w:rFonts w:ascii="Times New Roman" w:hAnsi="Times New Roman" w:cs="Times New Roman"/>
          <w:b/>
          <w:sz w:val="20"/>
          <w:szCs w:val="20"/>
        </w:rPr>
        <w:t>1. Introduction</w:t>
      </w:r>
    </w:p>
    <w:p w14:paraId="0DADBA1F" w14:textId="086D27E9" w:rsidR="001B6847" w:rsidRPr="00C178DE" w:rsidRDefault="005D25C4" w:rsidP="00B3346D">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 xml:space="preserve">With approximately 50% of older adults initiating dialysis experiencing death within a year, </w:t>
      </w:r>
      <w:r w:rsidRPr="00C178DE">
        <w:rPr>
          <w:rFonts w:ascii="Times New Roman" w:hAnsi="Times New Roman" w:cs="Times New Roman"/>
          <w:sz w:val="20"/>
          <w:szCs w:val="20"/>
        </w:rPr>
        <w:fldChar w:fldCharType="begin">
          <w:fldData xml:space="preserve">PEVuZE5vdGU+PENpdGU+PEF1dGhvcj5XYWNodGVybWFuPC9BdXRob3I+PFllYXI+MjAxOTwvWWVh
cj48UmVjTnVtPjI0PC9SZWNOdW0+PERpc3BsYXlUZXh0PigxKTwvRGlzcGxheVRleHQ+PHJlY29y
ZD48cmVjLW51bWJlcj4yNDwvcmVjLW51bWJlcj48Zm9yZWlnbi1rZXlzPjxrZXkgYXBwPSJFTiIg
ZGItaWQ9IjBwd3dhMHRhYmF0OTlyZTV6OXV4c3ByOXJ0YXcwcDU5d3BmdyIgdGltZXN0YW1wPSIx
NjU3NTQ4NTU0Ij4yNDwva2V5PjwvZm9yZWlnbi1rZXlzPjxyZWYtdHlwZSBuYW1lPSJKb3VybmFs
IEFydGljbGUiPjE3PC9yZWYtdHlwZT48Y29udHJpYnV0b3JzPjxhdXRob3JzPjxhdXRob3I+V2Fj
aHRlcm1hbiwgTS4gVy48L2F1dGhvcj48YXV0aG9yPk8mYXBvcztIYXJlLCBBLiBNLjwvYXV0aG9y
PjxhdXRob3I+UmFobWFuLCBPLiBLLjwvYXV0aG9yPjxhdXRob3I+TG9yZW56LCBLLiBBLjwvYXV0
aG9yPjxhdXRob3I+TWFyY2FudG9uaW8sIEUuIFIuPC9hdXRob3I+PGF1dGhvcj5BbGljYW50ZSwg
Ry4gSy48L2F1dGhvcj48YXV0aG9yPktlbGxleSwgQS4gUy48L2F1dGhvcj48L2F1dGhvcnM+PC9j
b250cmlidXRvcnM+PGF1dGgtYWRkcmVzcz5TZWN0aW9uIG9mIEdlbmVyYWwgSW50ZXJuYWwgTWVk
aWNpbmUsIFZldGVyYW5zIEFmZmFpcnMgQm9zdG9uIEhlYWx0aCBDYXJlIFN5c3RlbSwgQm9zdG9u
LCBNYXNzYWNodXNldHRzLiYjeEQ7SG9zcGl0YWwgYW5kIFNwZWNpYWx0eSBNZWRpY2luZSBTZXJ2
aWNlLCBWZXRlcmFucyBBZmZhaXJzIFB1Z2V0IFNvdW5kIEhlYWx0aCBDYXJlIFN5c3RlbSwgU2Vh
dHRsZSwgV2FzaGluZ3Rvbi4mI3hEO0RlcGFydG1lbnQgb2YgR2VyaWF0cmljcyBhbmQgUGFsbGlh
dGl2ZSBNZWRpY2luZSwgSWNhaG4gU2Nob29sIG9mIE1lZGljaW5lIGF0IE1vdW50IFNpbmFpLCBO
ZXcgWW9yaywgTmV3IFlvcmsuJiN4RDtTZWN0aW9uIG9mIFBhbGxpYXRpdmUgQ2FyZSwgRGl2aXNp
b24gb2YgUHJpbWFyeSBDYXJlIGFuZCBQb3B1bGF0aW9uIEhlYWx0aCwgU3RhbmZvcmQgVW5pdmVy
c2l0eSBTY2hvb2wgb2YgTWVkaWNpbmUsIFBhbG8gQWx0bywgQ2FsaWZvcm5pYS4mI3hEO0Rpdmlz
aW9uIG9mIEdlbmVyYWwgTWVkaWNpbmUsIERlcGFydG1lbnQgb2YgTWVkaWNpbmUsIEJldGggSXNy
YWVsIERlYWNvbmVzcyBNZWRpY2FsIENlbnRlciwgQm9zdG9uLCBNYXNzYWNodXNldHRzLiYjeEQ7
SGFydmFyZCBNZWRpY2FsIFNjaG9vbCwgQm9zdG9uLCBNYXNzYWNodXNldHRzLjwvYXV0aC1hZGRy
ZXNzPjx0aXRsZXM+PHRpdGxlPk9uZS1ZZWFyIE1vcnRhbGl0eSBBZnRlciBEaWFseXNpcyBJbml0
aWF0aW9uIEFtb25nIE9sZGVyIEFkdWx0czwvdGl0bGU+PHNlY29uZGFyeS10aXRsZT5KQU1BIElu
dGVybiBNZWQ8L3NlY29uZGFyeS10aXRsZT48L3RpdGxlcz48cGVyaW9kaWNhbD48ZnVsbC10aXRs
ZT5KQU1BIEludGVybiBNZWQ8L2Z1bGwtdGl0bGU+PC9wZXJpb2RpY2FsPjxwYWdlcz45ODctOTkw
PC9wYWdlcz48dm9sdW1lPjE3OTwvdm9sdW1lPjxudW1iZXI+NzwvbnVtYmVyPjxlZGl0aW9uPjIw
MTkvMDQvMjM8L2VkaXRpb24+PGtleXdvcmRzPjxrZXl3b3JkPkFnZWQ8L2tleXdvcmQ+PGtleXdv
cmQ+QWdlZCwgODAgYW5kIG92ZXI8L2tleXdvcmQ+PGtleXdvcmQ+RmVtYWxlPC9rZXl3b3JkPjxr
ZXl3b3JkPkh1bWFuczwva2V5d29yZD48a2V5d29yZD5NYWxlPC9rZXl3b3JkPjxrZXl3b3JkPlJl
bmFsIERpYWx5c2lzLyptb3J0YWxpdHk8L2tleXdvcmQ+PGtleXdvcmQ+VW5pdGVkIFN0YXRlcy9l
cGlkZW1pb2xvZ3k8L2tleXdvcmQ+PC9rZXl3b3Jkcz48ZGF0ZXM+PHllYXI+MjAxOTwveWVhcj48
cHViLWRhdGVzPjxkYXRlPkp1bCAxPC9kYXRlPjwvcHViLWRhdGVzPjwvZGF0ZXM+PGlzYm4+MjE2
OC02MTE0IChFbGVjdHJvbmljKSYjeEQ7MjE2OC02MTA2IChMaW5raW5nKTwvaXNibj48YWNjZXNz
aW9uLW51bT4zMTAwOTAzOTwvYWNjZXNzaW9uLW51bT48dXJscz48cmVsYXRlZC11cmxzPjx1cmw+
aHR0cHM6Ly93d3cubmNiaS5ubG0ubmloLmdvdi9wdWJtZWQvMzEwMDkwMzk8L3VybD48L3JlbGF0
ZWQtdXJscz48L3VybHM+PGN1c3RvbTI+UE1DNjU4MzgyNzwvY3VzdG9tMj48ZWxlY3Ryb25pYy1y
ZXNvdXJjZS1udW0+MTAuMTAwMS9qYW1haW50ZXJubWVkLjIwMTkuMDEyNTwvZWxlY3Ryb25pYy1y
ZXNvdXJjZS1udW0+PC9yZWNvcmQ+PC9DaXRlPjwvRW5kTm90ZT5=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PEVuZE5vdGU+PENpdGU+PEF1dGhvcj5XYWNodGVybWFuPC9BdXRob3I+PFllYXI+MjAxOTwvWWVh
cj48UmVjTnVtPjI0PC9SZWNOdW0+PERpc3BsYXlUZXh0PigxKTwvRGlzcGxheVRleHQ+PHJlY29y
ZD48cmVjLW51bWJlcj4yNDwvcmVjLW51bWJlcj48Zm9yZWlnbi1rZXlzPjxrZXkgYXBwPSJFTiIg
ZGItaWQ9IjBwd3dhMHRhYmF0OTlyZTV6OXV4c3ByOXJ0YXcwcDU5d3BmdyIgdGltZXN0YW1wPSIx
NjU3NTQ4NTU0Ij4yNDwva2V5PjwvZm9yZWlnbi1rZXlzPjxyZWYtdHlwZSBuYW1lPSJKb3VybmFs
IEFydGljbGUiPjE3PC9yZWYtdHlwZT48Y29udHJpYnV0b3JzPjxhdXRob3JzPjxhdXRob3I+V2Fj
aHRlcm1hbiwgTS4gVy48L2F1dGhvcj48YXV0aG9yPk8mYXBvcztIYXJlLCBBLiBNLjwvYXV0aG9y
PjxhdXRob3I+UmFobWFuLCBPLiBLLjwvYXV0aG9yPjxhdXRob3I+TG9yZW56LCBLLiBBLjwvYXV0
aG9yPjxhdXRob3I+TWFyY2FudG9uaW8sIEUuIFIuPC9hdXRob3I+PGF1dGhvcj5BbGljYW50ZSwg
Ry4gSy48L2F1dGhvcj48YXV0aG9yPktlbGxleSwgQS4gUy48L2F1dGhvcj48L2F1dGhvcnM+PC9j
b250cmlidXRvcnM+PGF1dGgtYWRkcmVzcz5TZWN0aW9uIG9mIEdlbmVyYWwgSW50ZXJuYWwgTWVk
aWNpbmUsIFZldGVyYW5zIEFmZmFpcnMgQm9zdG9uIEhlYWx0aCBDYXJlIFN5c3RlbSwgQm9zdG9u
LCBNYXNzYWNodXNldHRzLiYjeEQ7SG9zcGl0YWwgYW5kIFNwZWNpYWx0eSBNZWRpY2luZSBTZXJ2
aWNlLCBWZXRlcmFucyBBZmZhaXJzIFB1Z2V0IFNvdW5kIEhlYWx0aCBDYXJlIFN5c3RlbSwgU2Vh
dHRsZSwgV2FzaGluZ3Rvbi4mI3hEO0RlcGFydG1lbnQgb2YgR2VyaWF0cmljcyBhbmQgUGFsbGlh
dGl2ZSBNZWRpY2luZSwgSWNhaG4gU2Nob29sIG9mIE1lZGljaW5lIGF0IE1vdW50IFNpbmFpLCBO
ZXcgWW9yaywgTmV3IFlvcmsuJiN4RDtTZWN0aW9uIG9mIFBhbGxpYXRpdmUgQ2FyZSwgRGl2aXNp
b24gb2YgUHJpbWFyeSBDYXJlIGFuZCBQb3B1bGF0aW9uIEhlYWx0aCwgU3RhbmZvcmQgVW5pdmVy
c2l0eSBTY2hvb2wgb2YgTWVkaWNpbmUsIFBhbG8gQWx0bywgQ2FsaWZvcm5pYS4mI3hEO0Rpdmlz
aW9uIG9mIEdlbmVyYWwgTWVkaWNpbmUsIERlcGFydG1lbnQgb2YgTWVkaWNpbmUsIEJldGggSXNy
YWVsIERlYWNvbmVzcyBNZWRpY2FsIENlbnRlciwgQm9zdG9uLCBNYXNzYWNodXNldHRzLiYjeEQ7
SGFydmFyZCBNZWRpY2FsIFNjaG9vbCwgQm9zdG9uLCBNYXNzYWNodXNldHRzLjwvYXV0aC1hZGRy
ZXNzPjx0aXRsZXM+PHRpdGxlPk9uZS1ZZWFyIE1vcnRhbGl0eSBBZnRlciBEaWFseXNpcyBJbml0
aWF0aW9uIEFtb25nIE9sZGVyIEFkdWx0czwvdGl0bGU+PHNlY29uZGFyeS10aXRsZT5KQU1BIElu
dGVybiBNZWQ8L3NlY29uZGFyeS10aXRsZT48L3RpdGxlcz48cGVyaW9kaWNhbD48ZnVsbC10aXRs
ZT5KQU1BIEludGVybiBNZWQ8L2Z1bGwtdGl0bGU+PC9wZXJpb2RpY2FsPjxwYWdlcz45ODctOTkw
PC9wYWdlcz48dm9sdW1lPjE3OTwvdm9sdW1lPjxudW1iZXI+NzwvbnVtYmVyPjxlZGl0aW9uPjIw
MTkvMDQvMjM8L2VkaXRpb24+PGtleXdvcmRzPjxrZXl3b3JkPkFnZWQ8L2tleXdvcmQ+PGtleXdv
cmQ+QWdlZCwgODAgYW5kIG92ZXI8L2tleXdvcmQ+PGtleXdvcmQ+RmVtYWxlPC9rZXl3b3JkPjxr
ZXl3b3JkPkh1bWFuczwva2V5d29yZD48a2V5d29yZD5NYWxlPC9rZXl3b3JkPjxrZXl3b3JkPlJl
bmFsIERpYWx5c2lzLyptb3J0YWxpdHk8L2tleXdvcmQ+PGtleXdvcmQ+VW5pdGVkIFN0YXRlcy9l
cGlkZW1pb2xvZ3k8L2tleXdvcmQ+PC9rZXl3b3Jkcz48ZGF0ZXM+PHllYXI+MjAxOTwveWVhcj48
cHViLWRhdGVzPjxkYXRlPkp1bCAxPC9kYXRlPjwvcHViLWRhdGVzPjwvZGF0ZXM+PGlzYm4+MjE2
OC02MTE0IChFbGVjdHJvbmljKSYjeEQ7MjE2OC02MTA2IChMaW5raW5nKTwvaXNibj48YWNjZXNz
aW9uLW51bT4zMTAwOTAzOTwvYWNjZXNzaW9uLW51bT48dXJscz48cmVsYXRlZC11cmxzPjx1cmw+
aHR0cHM6Ly93d3cubmNiaS5ubG0ubmloLmdvdi9wdWJtZWQvMzEwMDkwMzk8L3VybD48L3JlbGF0
ZWQtdXJscz48L3VybHM+PGN1c3RvbTI+UE1DNjU4MzgyNzwvY3VzdG9tMj48ZWxlY3Ryb25pYy1y
ZXNvdXJjZS1udW0+MTAuMTAwMS9qYW1haW50ZXJubWVkLjIwMTkuMDEyNTwvZWxlY3Ryb25pYy1y
ZXNvdXJjZS1udW0+PC9yZWNvcmQ+PC9DaXRlPjwvRW5kTm90ZT5=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Pr="00C178DE">
        <w:rPr>
          <w:rFonts w:ascii="Times New Roman" w:hAnsi="Times New Roman" w:cs="Times New Roman"/>
          <w:sz w:val="20"/>
          <w:szCs w:val="20"/>
        </w:rPr>
      </w:r>
      <w:r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[1</w:t>
      </w:r>
      <w:r w:rsidR="0016501F" w:rsidRPr="00C178DE">
        <w:rPr>
          <w:rFonts w:ascii="Times New Roman" w:hAnsi="Times New Roman" w:cs="Times New Roman"/>
          <w:noProof/>
          <w:sz w:val="20"/>
          <w:szCs w:val="20"/>
        </w:rPr>
        <w:t>]</w:t>
      </w:r>
      <w:r w:rsidRPr="00C178DE">
        <w:rPr>
          <w:rFonts w:ascii="Times New Roman" w:hAnsi="Times New Roman" w:cs="Times New Roman"/>
          <w:sz w:val="20"/>
          <w:szCs w:val="20"/>
        </w:rPr>
        <w:fldChar w:fldCharType="end"/>
      </w:r>
      <w:r w:rsidRPr="00C178DE">
        <w:rPr>
          <w:rFonts w:ascii="Times New Roman" w:hAnsi="Times New Roman" w:cs="Times New Roman"/>
          <w:sz w:val="20"/>
          <w:szCs w:val="20"/>
        </w:rPr>
        <w:t xml:space="preserve"> there is a significant need to identify and mitigate risk factors. </w:t>
      </w:r>
      <w:r w:rsidR="001729E8" w:rsidRPr="00C178DE">
        <w:rPr>
          <w:rFonts w:ascii="Times New Roman" w:hAnsi="Times New Roman" w:cs="Times New Roman"/>
          <w:sz w:val="20"/>
          <w:szCs w:val="20"/>
        </w:rPr>
        <w:t>Polypharmacy is common among older adults receiving dialysis</w:t>
      </w:r>
      <w:r w:rsidR="00B3346D" w:rsidRPr="00C178DE">
        <w:rPr>
          <w:rFonts w:ascii="Times New Roman" w:hAnsi="Times New Roman" w:cs="Times New Roman"/>
          <w:sz w:val="20"/>
          <w:szCs w:val="20"/>
        </w:rPr>
        <w:t xml:space="preserve"> </w:t>
      </w:r>
      <w:r w:rsidRPr="00C178DE">
        <w:rPr>
          <w:rFonts w:ascii="Times New Roman" w:hAnsi="Times New Roman" w:cs="Times New Roman"/>
          <w:sz w:val="20"/>
          <w:szCs w:val="20"/>
        </w:rPr>
        <w:t>and is a risk factor</w:t>
      </w:r>
      <w:r w:rsidR="00B3346D" w:rsidRPr="00C178DE">
        <w:rPr>
          <w:rFonts w:ascii="Times New Roman" w:hAnsi="Times New Roman" w:cs="Times New Roman"/>
          <w:sz w:val="20"/>
          <w:szCs w:val="20"/>
        </w:rPr>
        <w:t xml:space="preserve"> for medication-related problems and related mortality</w:t>
      </w:r>
      <w:r w:rsidR="001729E8" w:rsidRPr="00C178DE">
        <w:rPr>
          <w:rFonts w:ascii="Times New Roman" w:hAnsi="Times New Roman" w:cs="Times New Roman"/>
          <w:sz w:val="20"/>
          <w:szCs w:val="20"/>
        </w:rPr>
        <w:t>.</w:t>
      </w:r>
      <w:r w:rsidR="00B3346D" w:rsidRPr="00C178DE">
        <w:rPr>
          <w:rFonts w:ascii="Times New Roman" w:hAnsi="Times New Roman" w:cs="Times New Roman"/>
          <w:sz w:val="20"/>
          <w:szCs w:val="20"/>
        </w:rPr>
        <w:fldChar w:fldCharType="begin">
          <w:fldData xml:space="preserve">PEVuZE5vdGU+PENpdGU+PEF1dGhvcj5BbHNoYW1yYW5pPC9BdXRob3I+PFllYXI+MjAxODwvWWVh
cj48UmVjTnVtPjI1PC9SZWNOdW0+PERpc3BsYXlUZXh0PigyLCAzKTwvRGlzcGxheVRleHQ+PHJl
Y29yZD48cmVjLW51bWJlcj4yNTwvcmVjLW51bWJlcj48Zm9yZWlnbi1rZXlzPjxrZXkgYXBwPSJF
TiIgZGItaWQ9IjBwd3dhMHRhYmF0OTlyZTV6OXV4c3ByOXJ0YXcwcDU5d3BmdyIgdGltZXN0YW1w
PSIxNjU3NTQ4NjI5Ij4yNTwva2V5PjwvZm9yZWlnbi1rZXlzPjxyZWYtdHlwZSBuYW1lPSJKb3Vy
bmFsIEFydGljbGUiPjE3PC9yZWYtdHlwZT48Y29udHJpYnV0b3JzPjxhdXRob3JzPjxhdXRob3I+
QWxzaGFtcmFuaSwgTS48L2F1dGhvcj48YXV0aG9yPkFsbWFsa2ksIEEuPC9hdXRob3I+PGF1dGhv
cj5RdXJlc2hpLCBNLjwvYXV0aG9yPjxhdXRob3I+WXVzdWYsIE8uPC9hdXRob3I+PGF1dGhvcj5J
c21haWwsIFMuPC9hdXRob3I+PC9hdXRob3JzPjwvY29udHJpYnV0b3JzPjxhdXRoLWFkZHJlc3M+
S2luZyBBYmR1bGxhaCBJbnRlcm5hdGlvbmFsIE1lZGljYWwgUmVzZWFyY2ggQ2VudGVyLCBLaW5n
IFNhdWQgQmluIEFiZHVsYXppeiBVbml2ZXJzaXR5IGZvciBIZWFsdGggU2NpZW5jZXMsIFBoYXJt
YWNldXRpY2FsIENhcmUgRGVwYXJ0bWVudCwgS2luZyBLaGFsaWQgSG9zcGl0YWwsIE1pbmlzdHJ5
IG9mIE5hdGlvbmFsIEd1YXJkIEhlYWx0aCBBZmZhaXJzLCBKZWRkYWggMjE0MjMsIFNhdWRpIEFy
YWJpYS4gU2hhbXJhbmlNQTAxQG5naGEubWVkLnNhLiYjeEQ7S2luZyBBYmR1bGxhaCBJbnRlcm5h
dGlvbmFsIE1lZGljYWwgUmVzZWFyY2ggQ2VudGVyLCBLaW5nIFNhdWQgQmluIEFiZHVsYXppeiBV
bml2ZXJzaXR5IGZvciBIZWFsdGggU2NpZW5jZXMsIERlcGFydG1lbnQgb2YgTWVkaWNpbmUsIE5l
cGhyb2xvZ3kgU2VjdGlvbiwgS2luZyBLaGFsaWQgSG9zcGl0YWwsIE1pbmlzdHJ5IG9mIE5hdGlv
bmFsIEd1YXJkIEhlYWx0aCBBZmZhaXJzLCBKZWRkYWggMjE0MjMsIFNhdWRpIEFyYWJpYS4gTWFs
a2lBMDJAbmdoYS5tZWQuc2EuJiN4RDtLaW5nIEFiZHVsbGFoIEludGVybmF0aW9uYWwgTWVkaWNh
bCBSZXNlYXJjaCBDZW50ZXIsIEtpbmcgU2F1ZCBCaW4gQWJkdWxheml6IFVuaXZlcnNpdHkgZm9y
IEhlYWx0aCBTY2llbmNlcywgRGVwYXJ0bWVudCBvZiBNZWRpY2luZSwgTmVwaHJvbG9neSBTZWN0
aW9uLCBLaW5nIEtoYWxpZCBIb3NwaXRhbCwgTWluaXN0cnkgb2YgTmF0aW9uYWwgR3VhcmQgSGVh
bHRoIEFmZmFpcnMsIEplZGRhaCAyMTQyMywgU2F1ZGkgQXJhYmlhLiBRdXJlc2hpTUFAbmdoYS5t
ZWQuc2EuJiN4RDtEZXBhcnRtZW50IG9mIEVwaWRlbWlvbG9neSBhbmQgTWVkaWNhbCBTdGF0aXN0
aWNzLCBDb2xsZWdlIG9mIE1lZGljaW5lLCBVbml2ZXJzaXR5IG9mIEliYWRhbiwgSWJhZGFuLCBO
aWdlcmlhLiBiaWRlbWl5dXN1ZjFAZ21haWwuY29tLiYjeEQ7S2luZyBBYmR1bGxhaCBJbnRlcm5h
dGlvbmFsIE1lZGljYWwgUmVzZWFyY2ggQ2VudGVyLCBLaW5nIFNhdWQgQmluIEFiZHVsYXppeiBV
bml2ZXJzaXR5IGZvciBIZWFsdGggU2NpZW5jZXMsIFBoYXJtYWNldXRpY2FsIENhcmUgRGVwYXJ0
bWVudCwgS2luZyBLaGFsaWQgSG9zcGl0YWwsIE1pbmlzdHJ5IG9mIE5hdGlvbmFsIEd1YXJkIEhl
YWx0aCBBZmZhaXJzLCBKZWRkYWggMjE0MjMsIFNhdWRpIEFyYWJpYS4gZXNtYWlsc3NAbmdoYS5t
ZWQuc2EuPC9hdXRoLWFkZHJlc3M+PHRpdGxlcz48dGl0bGU+UG9seXBoYXJtYWN5IGFuZCBNZWRp
Y2F0aW9uLVJlbGF0ZWQgUHJvYmxlbXMgaW4gSGVtb2RpYWx5c2lzIFBhdGllbnRzOiBBIENhbGwg
Zm9yIERlcHJlc2NyaWJpbmc8L3RpdGxlPjxzZWNvbmRhcnktdGl0bGU+UGhhcm1hY3kgKEJhc2Vs
KTwvc2Vjb25kYXJ5LXRpdGxlPjwvdGl0bGVzPjxwZXJpb2RpY2FsPjxmdWxsLXRpdGxlPlBoYXJt
YWN5IChCYXNlbCk8L2Z1bGwtdGl0bGU+PC9wZXJpb2RpY2FsPjx2b2x1bWU+Njwvdm9sdW1lPjxu
dW1iZXI+MzwvbnVtYmVyPjxlZGl0aW9uPjIwMTgvMDcvMjc8L2VkaXRpb24+PGtleXdvcmRzPjxr
ZXl3b3JkPmRydWctcmVsYXRlZCBwcm9ibGVtczwva2V5d29yZD48a2V5d29yZD5oZW1vZGlhbHlz
aXM8L2tleXdvcmQ+PGtleXdvcmQ+bWVkaWNhdGlvbi1yZWxhdGVkIHByb2JsZW1zPC9rZXl3b3Jk
PjxrZXl3b3JkPnBoYXJtYWNpc3Q8L2tleXdvcmQ+PGtleXdvcmQ+cG9seXBoYXJtYWN5PC9rZXl3
b3JkPjwva2V5d29yZHM+PGRhdGVzPjx5ZWFyPjIwMTg8L3llYXI+PHB1Yi1kYXRlcz48ZGF0ZT5K
dWwgMjU8L2RhdGU+PC9wdWItZGF0ZXM+PC9kYXRlcz48aXNibj4yMjI2LTQ3ODcgKEVsZWN0cm9u
aWMpJiN4RDsyMjI2LTQ3ODcgKExpbmtpbmcpPC9pc2JuPjxhY2Nlc3Npb24tbnVtPjMwMDQ2MDIx
PC9hY2Nlc3Npb24tbnVtPjx1cmxzPjxyZWxhdGVkLXVybHM+PHVybD5odHRwczovL3d3dy5uY2Jp
Lm5sbS5uaWguZ292L3B1Ym1lZC8zMDA0NjAyMTwvdXJsPjwvcmVsYXRlZC11cmxzPjwvdXJscz48
Y3VzdG9tMj5QTUM2MTYzNjI4PC9jdXN0b20yPjxlbGVjdHJvbmljLXJlc291cmNlLW51bT4xMC4z
MzkwL3BoYXJtYWN5NjAzMDA3NjwvZWxlY3Ryb25pYy1yZXNvdXJjZS1udW0+PC9yZWNvcmQ+PC9D
aXRlPjxDaXRlPjxBdXRob3I+TWFubGV5PC9BdXRob3I+PFllYXI+MjAwNTwvWWVhcj48UmVjTnVt
PjI2PC9SZWNOdW0+PHJlY29yZD48cmVjLW51bWJlcj4yNjwvcmVjLW51bWJlcj48Zm9yZWlnbi1r
ZXlzPjxrZXkgYXBwPSJFTiIgZGItaWQ9IjBwd3dhMHRhYmF0OTlyZTV6OXV4c3ByOXJ0YXcwcDU5
d3BmdyIgdGltZXN0YW1wPSIxNjU3NTQ4NzQ4Ij4yNjwva2V5PjwvZm9yZWlnbi1rZXlzPjxyZWYt
dHlwZSBuYW1lPSJKb3VybmFsIEFydGljbGUiPjE3PC9yZWYtdHlwZT48Y29udHJpYnV0b3JzPjxh
dXRob3JzPjxhdXRob3I+TWFubGV5LCBILiBKLjwvYXV0aG9yPjxhdXRob3I+Q2FubmVsbGEsIEMu
IEEuPC9hdXRob3I+PGF1dGhvcj5CYWlsaWUsIEcuIFIuPC9hdXRob3I+PGF1dGhvcj5TdCBQZXRl
ciwgVy4gTC48L2F1dGhvcj48L2F1dGhvcnM+PC9jb250cmlidXRvcnM+PGF1dGgtYWRkcmVzcz5B
bGJhbnkgQ29sbGVnZSBvZiBQaGFybWFjeSwgQWxiYW55LCBOWSAxMjIwOCwgVVNBLiBtYW5sZXlo
QGFjcC5lZHU8L2F1dGgtYWRkcmVzcz48dGl0bGVzPjx0aXRsZT5NZWRpY2F0aW9uLXJlbGF0ZWQg
cHJvYmxlbXMgaW4gYW1idWxhdG9yeSBoZW1vZGlhbHlzaXMgcGF0aWVudHM6IGEgcG9vbGVkIGFu
YWx5c2lzPC90aXRsZT48c2Vjb25kYXJ5LXRpdGxlPkFtIEogS2lkbmV5IERpczwvc2Vjb25kYXJ5
LXRpdGxlPjwvdGl0bGVzPjxwZXJpb2RpY2FsPjxmdWxsLXRpdGxlPkFtIEogS2lkbmV5IERpczwv
ZnVsbC10aXRsZT48L3BlcmlvZGljYWw+PHBhZ2VzPjY2OS04MDwvcGFnZXM+PHZvbHVtZT40Njwv
dm9sdW1lPjxudW1iZXI+NDwvbnVtYmVyPjxlZGl0aW9uPjIwMDUvMDkvMjc8L2VkaXRpb24+PGtl
eXdvcmRzPjxrZXl3b3JkPkFkdWx0PC9rZXl3b3JkPjxrZXl3b3JkPkFnZWQ8L2tleXdvcmQ+PGtl
eXdvcmQ+QWxnb3JpdGhtczwva2V5d29yZD48a2V5d29yZD5BbWJ1bGF0b3J5IENhcmU8L2tleXdv
cmQ+PGtleXdvcmQ+Q2FyZGlvdmFzY3VsYXIgRGlzZWFzZXMvY29tcGxpY2F0aW9ucy9kcnVnIHRo
ZXJhcHk8L2tleXdvcmQ+PGtleXdvcmQ+Q29ob3J0IFN0dWRpZXM8L2tleXdvcmQ+PGtleXdvcmQ+
Q29tb3JiaWRpdHk8L2tleXdvcmQ+PGtleXdvcmQ+RHJ1ZyBJbnRlcmFjdGlvbnM8L2tleXdvcmQ+
PGtleXdvcmQ+KkRydWctUmVsYXRlZCBTaWRlIEVmZmVjdHMgYW5kIEFkdmVyc2UgUmVhY3Rpb25z
PC9rZXl3b3JkPjxrZXl3b3JkPkVuZG9jcmluZSBTeXN0ZW0gRGlzZWFzZXMvY29tcGxpY2F0aW9u
cy9kcnVnIHRoZXJhcHk8L2tleXdvcmQ+PGtleXdvcmQ+RmVtYWxlPC9rZXl3b3JkPjxrZXl3b3Jk
Pkdhc3Ryb2ludGVzdGluYWwgRGlzZWFzZXMvY29tcGxpY2F0aW9ucy9kcnVnIHRoZXJhcHk8L2tl
eXdvcmQ+PGtleXdvcmQ+SHVtYW5zPC9rZXl3b3JkPjxrZXl3b3JkPkh5cGVybGlwaWRlbWlhcy9j
b21wbGljYXRpb25zL2RydWcgdGhlcmFweTwva2V5d29yZD48a2V5d29yZD5JbmZlY3Rpb25zL2Nv
bXBsaWNhdGlvbnMvZHJ1ZyB0aGVyYXB5PC9rZXl3b3JkPjxrZXl3b3JkPktpZG5leSBGYWlsdXJl
LCBDaHJvbmljL2NvbXBsaWNhdGlvbnMvZHJ1ZyB0aGVyYXB5L3RoZXJhcHk8L2tleXdvcmQ+PGtl
eXdvcmQ+TWFsZTwva2V5d29yZD48a2V5d29yZD5NZW50YWwgRGlzb3JkZXJzL2NvbXBsaWNhdGlv
bnMvZHJ1ZyB0aGVyYXB5PC9rZXl3b3JkPjxrZXl3b3JkPk1pZGRsZSBBZ2VkPC9rZXl3b3JkPjxr
ZXl3b3JkPipPdXRwYXRpZW50czwva2V5d29yZD48a2V5d29yZD5QYWluL2NvbXBsaWNhdGlvbnMv
ZHJ1ZyB0aGVyYXB5PC9rZXl3b3JkPjxrZXl3b3JkPlBhdGllbnQgQ2FyZSBUZWFtPC9rZXl3b3Jk
PjxrZXl3b3JkPlBoYXJtYWNldXRpY2FsIFByZXBhcmF0aW9ucy9jbGFzc2lmaWNhdGlvbjwva2V5
d29yZD48a2V5d29yZD5QaGFybWFjaXN0czwva2V5d29yZD48a2V5d29yZD5Qcm9zcGVjdGl2ZSBT
dHVkaWVzPC9rZXl3b3JkPjxrZXl3b3JkPlJhbmRvbWl6ZWQgQ29udHJvbGxlZCBUcmlhbHMgYXMg
VG9waWM8L2tleXdvcmQ+PGtleXdvcmQ+KlJlbmFsIERpYWx5c2lzPC9rZXl3b3JkPjxrZXl3b3Jk
PlRocm9tYm9zaXMvY29tcGxpY2F0aW9ucy9kcnVnIHRoZXJhcHk8L2tleXdvcmQ+PGtleXdvcmQ+
VW5pdGVkIFN0YXRlcy9lcGlkZW1pb2xvZ3k8L2tleXdvcmQ+PC9rZXl3b3Jkcz48ZGF0ZXM+PHll
YXI+MjAwNTwveWVhcj48cHViLWRhdGVzPjxkYXRlPk9jdDwvZGF0ZT48L3B1Yi1kYXRlcz48L2Rh
dGVzPjxpc2JuPjE1MjMtNjgzOCAoRWxlY3Ryb25pYykmI3hEOzAyNzItNjM4NiAoTGlua2luZyk8
L2lzYm4+PGFjY2Vzc2lvbi1udW0+MTYxODM0MjI8L2FjY2Vzc2lvbi1udW0+PHVybHM+PHJlbGF0
ZWQtdXJscz48dXJsPmh0dHBzOi8vd3d3Lm5jYmkubmxtLm5paC5nb3YvcHVibWVkLzE2MTgzNDIy
PC91cmw+PC9yZWxhdGVkLXVybHM+PC91cmxzPjxlbGVjdHJvbmljLXJlc291cmNlLW51bT4xMC4x
MDUzL2ouYWprZC4yMDA1LjA3LjAwMTwvZWxlY3Ryb25pYy1yZXNvdXJjZS1udW0+PC9yZWNvcmQ+
PC9DaXRlPjwvRW5kTm90ZT4A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PEVuZE5vdGU+PENpdGU+PEF1dGhvcj5BbHNoYW1yYW5pPC9BdXRob3I+PFllYXI+MjAxODwvWWVh
cj48UmVjTnVtPjI1PC9SZWNOdW0+PERpc3BsYXlUZXh0PigyLCAzKTwvRGlzcGxheVRleHQ+PHJl
Y29yZD48cmVjLW51bWJlcj4yNTwvcmVjLW51bWJlcj48Zm9yZWlnbi1rZXlzPjxrZXkgYXBwPSJF
TiIgZGItaWQ9IjBwd3dhMHRhYmF0OTlyZTV6OXV4c3ByOXJ0YXcwcDU5d3BmdyIgdGltZXN0YW1w
PSIxNjU3NTQ4NjI5Ij4yNTwva2V5PjwvZm9yZWlnbi1rZXlzPjxyZWYtdHlwZSBuYW1lPSJKb3Vy
bmFsIEFydGljbGUiPjE3PC9yZWYtdHlwZT48Y29udHJpYnV0b3JzPjxhdXRob3JzPjxhdXRob3I+
QWxzaGFtcmFuaSwgTS48L2F1dGhvcj48YXV0aG9yPkFsbWFsa2ksIEEuPC9hdXRob3I+PGF1dGhv
cj5RdXJlc2hpLCBNLjwvYXV0aG9yPjxhdXRob3I+WXVzdWYsIE8uPC9hdXRob3I+PGF1dGhvcj5J
c21haWwsIFMuPC9hdXRob3I+PC9hdXRob3JzPjwvY29udHJpYnV0b3JzPjxhdXRoLWFkZHJlc3M+
S2luZyBBYmR1bGxhaCBJbnRlcm5hdGlvbmFsIE1lZGljYWwgUmVzZWFyY2ggQ2VudGVyLCBLaW5n
IFNhdWQgQmluIEFiZHVsYXppeiBVbml2ZXJzaXR5IGZvciBIZWFsdGggU2NpZW5jZXMsIFBoYXJt
YWNldXRpY2FsIENhcmUgRGVwYXJ0bWVudCwgS2luZyBLaGFsaWQgSG9zcGl0YWwsIE1pbmlzdHJ5
IG9mIE5hdGlvbmFsIEd1YXJkIEhlYWx0aCBBZmZhaXJzLCBKZWRkYWggMjE0MjMsIFNhdWRpIEFy
YWJpYS4gU2hhbXJhbmlNQTAxQG5naGEubWVkLnNhLiYjeEQ7S2luZyBBYmR1bGxhaCBJbnRlcm5h
dGlvbmFsIE1lZGljYWwgUmVzZWFyY2ggQ2VudGVyLCBLaW5nIFNhdWQgQmluIEFiZHVsYXppeiBV
bml2ZXJzaXR5IGZvciBIZWFsdGggU2NpZW5jZXMsIERlcGFydG1lbnQgb2YgTWVkaWNpbmUsIE5l
cGhyb2xvZ3kgU2VjdGlvbiwgS2luZyBLaGFsaWQgSG9zcGl0YWwsIE1pbmlzdHJ5IG9mIE5hdGlv
bmFsIEd1YXJkIEhlYWx0aCBBZmZhaXJzLCBKZWRkYWggMjE0MjMsIFNhdWRpIEFyYWJpYS4gTWFs
a2lBMDJAbmdoYS5tZWQuc2EuJiN4RDtLaW5nIEFiZHVsbGFoIEludGVybmF0aW9uYWwgTWVkaWNh
bCBSZXNlYXJjaCBDZW50ZXIsIEtpbmcgU2F1ZCBCaW4gQWJkdWxheml6IFVuaXZlcnNpdHkgZm9y
IEhlYWx0aCBTY2llbmNlcywgRGVwYXJ0bWVudCBvZiBNZWRpY2luZSwgTmVwaHJvbG9neSBTZWN0
aW9uLCBLaW5nIEtoYWxpZCBIb3NwaXRhbCwgTWluaXN0cnkgb2YgTmF0aW9uYWwgR3VhcmQgSGVh
bHRoIEFmZmFpcnMsIEplZGRhaCAyMTQyMywgU2F1ZGkgQXJhYmlhLiBRdXJlc2hpTUFAbmdoYS5t
ZWQuc2EuJiN4RDtEZXBhcnRtZW50IG9mIEVwaWRlbWlvbG9neSBhbmQgTWVkaWNhbCBTdGF0aXN0
aWNzLCBDb2xsZWdlIG9mIE1lZGljaW5lLCBVbml2ZXJzaXR5IG9mIEliYWRhbiwgSWJhZGFuLCBO
aWdlcmlhLiBiaWRlbWl5dXN1ZjFAZ21haWwuY29tLiYjeEQ7S2luZyBBYmR1bGxhaCBJbnRlcm5h
dGlvbmFsIE1lZGljYWwgUmVzZWFyY2ggQ2VudGVyLCBLaW5nIFNhdWQgQmluIEFiZHVsYXppeiBV
bml2ZXJzaXR5IGZvciBIZWFsdGggU2NpZW5jZXMsIFBoYXJtYWNldXRpY2FsIENhcmUgRGVwYXJ0
bWVudCwgS2luZyBLaGFsaWQgSG9zcGl0YWwsIE1pbmlzdHJ5IG9mIE5hdGlvbmFsIEd1YXJkIEhl
YWx0aCBBZmZhaXJzLCBKZWRkYWggMjE0MjMsIFNhdWRpIEFyYWJpYS4gZXNtYWlsc3NAbmdoYS5t
ZWQuc2EuPC9hdXRoLWFkZHJlc3M+PHRpdGxlcz48dGl0bGU+UG9seXBoYXJtYWN5IGFuZCBNZWRp
Y2F0aW9uLVJlbGF0ZWQgUHJvYmxlbXMgaW4gSGVtb2RpYWx5c2lzIFBhdGllbnRzOiBBIENhbGwg
Zm9yIERlcHJlc2NyaWJpbmc8L3RpdGxlPjxzZWNvbmRhcnktdGl0bGU+UGhhcm1hY3kgKEJhc2Vs
KTwvc2Vjb25kYXJ5LXRpdGxlPjwvdGl0bGVzPjxwZXJpb2RpY2FsPjxmdWxsLXRpdGxlPlBoYXJt
YWN5IChCYXNlbCk8L2Z1bGwtdGl0bGU+PC9wZXJpb2RpY2FsPjx2b2x1bWU+Njwvdm9sdW1lPjxu
dW1iZXI+MzwvbnVtYmVyPjxlZGl0aW9uPjIwMTgvMDcvMjc8L2VkaXRpb24+PGtleXdvcmRzPjxr
ZXl3b3JkPmRydWctcmVsYXRlZCBwcm9ibGVtczwva2V5d29yZD48a2V5d29yZD5oZW1vZGlhbHlz
aXM8L2tleXdvcmQ+PGtleXdvcmQ+bWVkaWNhdGlvbi1yZWxhdGVkIHByb2JsZW1zPC9rZXl3b3Jk
PjxrZXl3b3JkPnBoYXJtYWNpc3Q8L2tleXdvcmQ+PGtleXdvcmQ+cG9seXBoYXJtYWN5PC9rZXl3
b3JkPjwva2V5d29yZHM+PGRhdGVzPjx5ZWFyPjIwMTg8L3llYXI+PHB1Yi1kYXRlcz48ZGF0ZT5K
dWwgMjU8L2RhdGU+PC9wdWItZGF0ZXM+PC9kYXRlcz48aXNibj4yMjI2LTQ3ODcgKEVsZWN0cm9u
aWMpJiN4RDsyMjI2LTQ3ODcgKExpbmtpbmcpPC9pc2JuPjxhY2Nlc3Npb24tbnVtPjMwMDQ2MDIx
PC9hY2Nlc3Npb24tbnVtPjx1cmxzPjxyZWxhdGVkLXVybHM+PHVybD5odHRwczovL3d3dy5uY2Jp
Lm5sbS5uaWguZ292L3B1Ym1lZC8zMDA0NjAyMTwvdXJsPjwvcmVsYXRlZC11cmxzPjwvdXJscz48
Y3VzdG9tMj5QTUM2MTYzNjI4PC9jdXN0b20yPjxlbGVjdHJvbmljLXJlc291cmNlLW51bT4xMC4z
MzkwL3BoYXJtYWN5NjAzMDA3NjwvZWxlY3Ryb25pYy1yZXNvdXJjZS1udW0+PC9yZWNvcmQ+PC9D
aXRlPjxDaXRlPjxBdXRob3I+TWFubGV5PC9BdXRob3I+PFllYXI+MjAwNTwvWWVhcj48UmVjTnVt
PjI2PC9SZWNOdW0+PHJlY29yZD48cmVjLW51bWJlcj4yNjwvcmVjLW51bWJlcj48Zm9yZWlnbi1r
ZXlzPjxrZXkgYXBwPSJFTiIgZGItaWQ9IjBwd3dhMHRhYmF0OTlyZTV6OXV4c3ByOXJ0YXcwcDU5
d3BmdyIgdGltZXN0YW1wPSIxNjU3NTQ4NzQ4Ij4yNjwva2V5PjwvZm9yZWlnbi1rZXlzPjxyZWYt
dHlwZSBuYW1lPSJKb3VybmFsIEFydGljbGUiPjE3PC9yZWYtdHlwZT48Y29udHJpYnV0b3JzPjxh
dXRob3JzPjxhdXRob3I+TWFubGV5LCBILiBKLjwvYXV0aG9yPjxhdXRob3I+Q2FubmVsbGEsIEMu
IEEuPC9hdXRob3I+PGF1dGhvcj5CYWlsaWUsIEcuIFIuPC9hdXRob3I+PGF1dGhvcj5TdCBQZXRl
ciwgVy4gTC48L2F1dGhvcj48L2F1dGhvcnM+PC9jb250cmlidXRvcnM+PGF1dGgtYWRkcmVzcz5B
bGJhbnkgQ29sbGVnZSBvZiBQaGFybWFjeSwgQWxiYW55LCBOWSAxMjIwOCwgVVNBLiBtYW5sZXlo
QGFjcC5lZHU8L2F1dGgtYWRkcmVzcz48dGl0bGVzPjx0aXRsZT5NZWRpY2F0aW9uLXJlbGF0ZWQg
cHJvYmxlbXMgaW4gYW1idWxhdG9yeSBoZW1vZGlhbHlzaXMgcGF0aWVudHM6IGEgcG9vbGVkIGFu
YWx5c2lzPC90aXRsZT48c2Vjb25kYXJ5LXRpdGxlPkFtIEogS2lkbmV5IERpczwvc2Vjb25kYXJ5
LXRpdGxlPjwvdGl0bGVzPjxwZXJpb2RpY2FsPjxmdWxsLXRpdGxlPkFtIEogS2lkbmV5IERpczwv
ZnVsbC10aXRsZT48L3BlcmlvZGljYWw+PHBhZ2VzPjY2OS04MDwvcGFnZXM+PHZvbHVtZT40Njwv
dm9sdW1lPjxudW1iZXI+NDwvbnVtYmVyPjxlZGl0aW9uPjIwMDUvMDkvMjc8L2VkaXRpb24+PGtl
eXdvcmRzPjxrZXl3b3JkPkFkdWx0PC9rZXl3b3JkPjxrZXl3b3JkPkFnZWQ8L2tleXdvcmQ+PGtl
eXdvcmQ+QWxnb3JpdGhtczwva2V5d29yZD48a2V5d29yZD5BbWJ1bGF0b3J5IENhcmU8L2tleXdv
cmQ+PGtleXdvcmQ+Q2FyZGlvdmFzY3VsYXIgRGlzZWFzZXMvY29tcGxpY2F0aW9ucy9kcnVnIHRo
ZXJhcHk8L2tleXdvcmQ+PGtleXdvcmQ+Q29ob3J0IFN0dWRpZXM8L2tleXdvcmQ+PGtleXdvcmQ+
Q29tb3JiaWRpdHk8L2tleXdvcmQ+PGtleXdvcmQ+RHJ1ZyBJbnRlcmFjdGlvbnM8L2tleXdvcmQ+
PGtleXdvcmQ+KkRydWctUmVsYXRlZCBTaWRlIEVmZmVjdHMgYW5kIEFkdmVyc2UgUmVhY3Rpb25z
PC9rZXl3b3JkPjxrZXl3b3JkPkVuZG9jcmluZSBTeXN0ZW0gRGlzZWFzZXMvY29tcGxpY2F0aW9u
cy9kcnVnIHRoZXJhcHk8L2tleXdvcmQ+PGtleXdvcmQ+RmVtYWxlPC9rZXl3b3JkPjxrZXl3b3Jk
Pkdhc3Ryb2ludGVzdGluYWwgRGlzZWFzZXMvY29tcGxpY2F0aW9ucy9kcnVnIHRoZXJhcHk8L2tl
eXdvcmQ+PGtleXdvcmQ+SHVtYW5zPC9rZXl3b3JkPjxrZXl3b3JkPkh5cGVybGlwaWRlbWlhcy9j
b21wbGljYXRpb25zL2RydWcgdGhlcmFweTwva2V5d29yZD48a2V5d29yZD5JbmZlY3Rpb25zL2Nv
bXBsaWNhdGlvbnMvZHJ1ZyB0aGVyYXB5PC9rZXl3b3JkPjxrZXl3b3JkPktpZG5leSBGYWlsdXJl
LCBDaHJvbmljL2NvbXBsaWNhdGlvbnMvZHJ1ZyB0aGVyYXB5L3RoZXJhcHk8L2tleXdvcmQ+PGtl
eXdvcmQ+TWFsZTwva2V5d29yZD48a2V5d29yZD5NZW50YWwgRGlzb3JkZXJzL2NvbXBsaWNhdGlv
bnMvZHJ1ZyB0aGVyYXB5PC9rZXl3b3JkPjxrZXl3b3JkPk1pZGRsZSBBZ2VkPC9rZXl3b3JkPjxr
ZXl3b3JkPipPdXRwYXRpZW50czwva2V5d29yZD48a2V5d29yZD5QYWluL2NvbXBsaWNhdGlvbnMv
ZHJ1ZyB0aGVyYXB5PC9rZXl3b3JkPjxrZXl3b3JkPlBhdGllbnQgQ2FyZSBUZWFtPC9rZXl3b3Jk
PjxrZXl3b3JkPlBoYXJtYWNldXRpY2FsIFByZXBhcmF0aW9ucy9jbGFzc2lmaWNhdGlvbjwva2V5
d29yZD48a2V5d29yZD5QaGFybWFjaXN0czwva2V5d29yZD48a2V5d29yZD5Qcm9zcGVjdGl2ZSBT
dHVkaWVzPC9rZXl3b3JkPjxrZXl3b3JkPlJhbmRvbWl6ZWQgQ29udHJvbGxlZCBUcmlhbHMgYXMg
VG9waWM8L2tleXdvcmQ+PGtleXdvcmQ+KlJlbmFsIERpYWx5c2lzPC9rZXl3b3JkPjxrZXl3b3Jk
PlRocm9tYm9zaXMvY29tcGxpY2F0aW9ucy9kcnVnIHRoZXJhcHk8L2tleXdvcmQ+PGtleXdvcmQ+
VW5pdGVkIFN0YXRlcy9lcGlkZW1pb2xvZ3k8L2tleXdvcmQ+PC9rZXl3b3Jkcz48ZGF0ZXM+PHll
YXI+MjAwNTwveWVhcj48cHViLWRhdGVzPjxkYXRlPk9jdDwvZGF0ZT48L3B1Yi1kYXRlcz48L2Rh
dGVzPjxpc2JuPjE1MjMtNjgzOCAoRWxlY3Ryb25pYykmI3hEOzAyNzItNjM4NiAoTGlua2luZyk8
L2lzYm4+PGFjY2Vzc2lvbi1udW0+MTYxODM0MjI8L2FjY2Vzc2lvbi1udW0+PHVybHM+PHJlbGF0
ZWQtdXJscz48dXJsPmh0dHBzOi8vd3d3Lm5jYmkubmxtLm5paC5nb3YvcHVibWVkLzE2MTgzNDIy
PC91cmw+PC9yZWxhdGVkLXVybHM+PC91cmxzPjxlbGVjdHJvbmljLXJlc291cmNlLW51bT4xMC4x
MDUzL2ouYWprZC4yMDA1LjA3LjAwMTwvZWxlY3Ryb25pYy1yZXNvdXJjZS1udW0+PC9yZWNvcmQ+
PC9DaXRlPjwvRW5kTm90ZT4A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B3346D" w:rsidRPr="00C178DE">
        <w:rPr>
          <w:rFonts w:ascii="Times New Roman" w:hAnsi="Times New Roman" w:cs="Times New Roman"/>
          <w:sz w:val="20"/>
          <w:szCs w:val="20"/>
        </w:rPr>
      </w:r>
      <w:r w:rsidR="00B3346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2, 3</w:t>
      </w:r>
      <w:r w:rsidR="0016501F" w:rsidRPr="00C178DE">
        <w:rPr>
          <w:rFonts w:ascii="Times New Roman" w:hAnsi="Times New Roman" w:cs="Times New Roman"/>
          <w:noProof/>
          <w:sz w:val="20"/>
          <w:szCs w:val="20"/>
        </w:rPr>
        <w:t>]</w:t>
      </w:r>
      <w:r w:rsidR="00B3346D" w:rsidRPr="00C178DE">
        <w:rPr>
          <w:rFonts w:ascii="Times New Roman" w:hAnsi="Times New Roman" w:cs="Times New Roman"/>
          <w:sz w:val="20"/>
          <w:szCs w:val="20"/>
        </w:rPr>
        <w:fldChar w:fldCharType="end"/>
      </w:r>
      <w:r w:rsidR="001729E8" w:rsidRPr="00C178DE">
        <w:rPr>
          <w:rFonts w:ascii="Times New Roman" w:hAnsi="Times New Roman" w:cs="Times New Roman"/>
          <w:sz w:val="20"/>
          <w:szCs w:val="20"/>
        </w:rPr>
        <w:t xml:space="preserve"> </w:t>
      </w:r>
      <w:r w:rsidR="00C058E4" w:rsidRPr="00C178DE">
        <w:rPr>
          <w:rFonts w:ascii="Times New Roman" w:hAnsi="Times New Roman" w:cs="Times New Roman"/>
          <w:sz w:val="20"/>
          <w:szCs w:val="20"/>
        </w:rPr>
        <w:t>To support prescribing</w:t>
      </w:r>
      <w:r w:rsidR="004C536F" w:rsidRPr="00C178DE">
        <w:rPr>
          <w:rFonts w:ascii="Times New Roman" w:hAnsi="Times New Roman" w:cs="Times New Roman"/>
          <w:sz w:val="20"/>
          <w:szCs w:val="20"/>
        </w:rPr>
        <w:t xml:space="preserve"> practices that minimize </w:t>
      </w:r>
      <w:r w:rsidR="001E529B" w:rsidRPr="00C178DE">
        <w:rPr>
          <w:rFonts w:ascii="Times New Roman" w:hAnsi="Times New Roman" w:cs="Times New Roman"/>
          <w:sz w:val="20"/>
          <w:szCs w:val="20"/>
        </w:rPr>
        <w:t>these complications</w:t>
      </w:r>
      <w:r w:rsidR="00C058E4" w:rsidRPr="00C178DE">
        <w:rPr>
          <w:rFonts w:ascii="Times New Roman" w:hAnsi="Times New Roman" w:cs="Times New Roman"/>
          <w:sz w:val="20"/>
          <w:szCs w:val="20"/>
        </w:rPr>
        <w:t xml:space="preserve">, </w:t>
      </w:r>
      <w:r w:rsidR="00754FEC" w:rsidRPr="00C178DE">
        <w:rPr>
          <w:rFonts w:ascii="Times New Roman" w:hAnsi="Times New Roman" w:cs="Times New Roman"/>
          <w:sz w:val="20"/>
          <w:szCs w:val="20"/>
        </w:rPr>
        <w:t>t</w:t>
      </w:r>
      <w:r w:rsidR="00C058E4" w:rsidRPr="00C178DE">
        <w:rPr>
          <w:rFonts w:ascii="Times New Roman" w:hAnsi="Times New Roman" w:cs="Times New Roman"/>
          <w:sz w:val="20"/>
          <w:szCs w:val="20"/>
        </w:rPr>
        <w:t xml:space="preserve">he </w:t>
      </w:r>
      <w:r w:rsidR="004C536F" w:rsidRPr="00C178DE">
        <w:rPr>
          <w:rFonts w:ascii="Times New Roman" w:hAnsi="Times New Roman" w:cs="Times New Roman"/>
          <w:sz w:val="20"/>
          <w:szCs w:val="20"/>
        </w:rPr>
        <w:t>American Geriatrics Society</w:t>
      </w:r>
      <w:r w:rsidR="00C058E4" w:rsidRPr="00C178DE">
        <w:rPr>
          <w:rFonts w:ascii="Times New Roman" w:hAnsi="Times New Roman" w:cs="Times New Roman"/>
          <w:sz w:val="20"/>
          <w:szCs w:val="20"/>
        </w:rPr>
        <w:t xml:space="preserve"> </w:t>
      </w:r>
      <w:r w:rsidR="00153133" w:rsidRPr="00C178DE">
        <w:rPr>
          <w:rFonts w:ascii="Times New Roman" w:hAnsi="Times New Roman" w:cs="Times New Roman"/>
          <w:sz w:val="20"/>
          <w:szCs w:val="20"/>
        </w:rPr>
        <w:t xml:space="preserve">Beers </w:t>
      </w:r>
      <w:r w:rsidR="00802EDB" w:rsidRPr="00C178DE">
        <w:rPr>
          <w:rFonts w:ascii="Times New Roman" w:hAnsi="Times New Roman" w:cs="Times New Roman"/>
          <w:sz w:val="20"/>
          <w:szCs w:val="20"/>
        </w:rPr>
        <w:t>C</w:t>
      </w:r>
      <w:r w:rsidR="00153133" w:rsidRPr="00C178DE">
        <w:rPr>
          <w:rFonts w:ascii="Times New Roman" w:hAnsi="Times New Roman" w:cs="Times New Roman"/>
          <w:sz w:val="20"/>
          <w:szCs w:val="20"/>
        </w:rPr>
        <w:t xml:space="preserve">riteria is </w:t>
      </w:r>
      <w:r w:rsidR="004C536F" w:rsidRPr="00C178DE">
        <w:rPr>
          <w:rFonts w:ascii="Times New Roman" w:hAnsi="Times New Roman" w:cs="Times New Roman"/>
          <w:sz w:val="20"/>
          <w:szCs w:val="20"/>
        </w:rPr>
        <w:t xml:space="preserve">an </w:t>
      </w:r>
      <w:r w:rsidR="00153133" w:rsidRPr="00C178DE">
        <w:rPr>
          <w:rFonts w:ascii="Times New Roman" w:hAnsi="Times New Roman" w:cs="Times New Roman"/>
          <w:sz w:val="20"/>
          <w:szCs w:val="20"/>
        </w:rPr>
        <w:t>important tool</w:t>
      </w:r>
      <w:r w:rsidR="00C058E4" w:rsidRPr="00C178DE">
        <w:rPr>
          <w:rFonts w:ascii="Times New Roman" w:hAnsi="Times New Roman" w:cs="Times New Roman"/>
          <w:sz w:val="20"/>
          <w:szCs w:val="20"/>
        </w:rPr>
        <w:t xml:space="preserve"> </w:t>
      </w:r>
      <w:r w:rsidR="004C536F" w:rsidRPr="00C178DE">
        <w:rPr>
          <w:rFonts w:ascii="Times New Roman" w:hAnsi="Times New Roman" w:cs="Times New Roman"/>
          <w:sz w:val="20"/>
          <w:szCs w:val="20"/>
        </w:rPr>
        <w:t xml:space="preserve">that provides </w:t>
      </w:r>
      <w:r w:rsidR="00802EDB" w:rsidRPr="00C178DE">
        <w:rPr>
          <w:rFonts w:ascii="Times New Roman" w:hAnsi="Times New Roman" w:cs="Times New Roman"/>
          <w:sz w:val="20"/>
          <w:szCs w:val="20"/>
        </w:rPr>
        <w:t xml:space="preserve">a list of </w:t>
      </w:r>
      <w:r w:rsidR="004C536F" w:rsidRPr="00C178DE">
        <w:rPr>
          <w:rFonts w:ascii="Times New Roman" w:hAnsi="Times New Roman" w:cs="Times New Roman"/>
          <w:sz w:val="20"/>
          <w:szCs w:val="20"/>
        </w:rPr>
        <w:t xml:space="preserve"> potentially inappropriate medications </w:t>
      </w:r>
      <w:r w:rsidR="000820A3" w:rsidRPr="00C178DE">
        <w:rPr>
          <w:rFonts w:ascii="Times New Roman" w:hAnsi="Times New Roman" w:cs="Times New Roman"/>
          <w:sz w:val="20"/>
          <w:szCs w:val="20"/>
        </w:rPr>
        <w:t>(</w:t>
      </w:r>
      <w:r w:rsidR="004C536F" w:rsidRPr="00C178DE">
        <w:rPr>
          <w:rFonts w:ascii="Times New Roman" w:hAnsi="Times New Roman" w:cs="Times New Roman"/>
          <w:sz w:val="20"/>
          <w:szCs w:val="20"/>
        </w:rPr>
        <w:t>PIMs) -- medications that carry greater risk of harm than benefit in older adults</w:t>
      </w:r>
      <w:r w:rsidR="00103974" w:rsidRPr="00C178DE">
        <w:rPr>
          <w:rFonts w:ascii="Times New Roman" w:hAnsi="Times New Roman" w:cs="Times New Roman"/>
          <w:sz w:val="20"/>
          <w:szCs w:val="20"/>
        </w:rPr>
        <w:t xml:space="preserve"> </w:t>
      </w:r>
      <w:r w:rsidR="003515AD" w:rsidRPr="00C178DE">
        <w:rPr>
          <w:rFonts w:ascii="Times New Roman" w:hAnsi="Times New Roman" w:cs="Times New Roman"/>
          <w:sz w:val="20"/>
          <w:szCs w:val="20"/>
        </w:rPr>
        <w:fldChar w:fldCharType="begin"/>
      </w:r>
      <w:r w:rsidR="00E66B62" w:rsidRPr="00C178DE">
        <w:rPr>
          <w:rFonts w:ascii="Times New Roman" w:hAnsi="Times New Roman" w:cs="Times New Roman"/>
          <w:sz w:val="20"/>
          <w:szCs w:val="20"/>
        </w:rPr>
        <w:instrText xml:space="preserve"> ADDIN EN.CITE &lt;EndNote&gt;&lt;Cite&gt;&lt;Author&gt;By the American Geriatrics Society Beers Criteria® Update Expert Panel&lt;/Author&gt;&lt;Year&gt;2019&lt;/Year&gt;&lt;RecNum&gt;50&lt;/RecNum&gt;&lt;DisplayText&gt;(4)&lt;/DisplayText&gt;&lt;record&gt;&lt;rec-number&gt;50&lt;/rec-number&gt;&lt;foreign-keys&gt;&lt;key app="EN" db-id="0wxwrr9zlewzacedpwxp0t0qrwretzfvwfx5" timestamp="1657827034"&gt;50&lt;/key&gt;&lt;/foreign-keys&gt;&lt;ref-type name="Journal Article"&gt;17&lt;/ref-type&gt;&lt;contributors&gt;&lt;authors&gt;&lt;author&gt;By the American Geriatrics Society Beers Criteria® Update Expert Panel,&lt;/author&gt;&lt;/authors&gt;&lt;/contributors&gt;&lt;titles&gt;&lt;title&gt;American Geriatrics Society 2019 Updated AGS Beers Criteria® for Potentially Inappropriate Medication Use in Older Adults&lt;/title&gt;&lt;secondary-title&gt;Journal of the American Geriatrics Society&lt;/secondary-title&gt;&lt;/titles&gt;&lt;periodical&gt;&lt;full-title&gt;Journal of the American Geriatrics Society&lt;/full-title&gt;&lt;/periodical&gt;&lt;pages&gt;674-694&lt;/pages&gt;&lt;volume&gt;67&lt;/volume&gt;&lt;number&gt;4&lt;/number&gt;&lt;dates&gt;&lt;year&gt;2019&lt;/year&gt;&lt;/dates&gt;&lt;isbn&gt;0002-8614&lt;/isbn&gt;&lt;urls&gt;&lt;related-urls&gt;&lt;url&gt;https://agsjournals.onlinelibrary.wiley.com/doi/abs/10.1111/jgs.15767&lt;/url&gt;&lt;/related-urls&gt;&lt;/urls&gt;&lt;electronic-resource-num&gt;https://doi.org/10.1111/jgs.15767&lt;/electronic-resource-num&gt;&lt;/record&gt;&lt;/Cite&gt;&lt;/EndNote&gt;</w:instrText>
      </w:r>
      <w:r w:rsidR="003515A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4</w:t>
      </w:r>
      <w:r w:rsidR="0016501F" w:rsidRPr="00C178DE">
        <w:rPr>
          <w:rFonts w:ascii="Times New Roman" w:hAnsi="Times New Roman" w:cs="Times New Roman"/>
          <w:noProof/>
          <w:sz w:val="20"/>
          <w:szCs w:val="20"/>
        </w:rPr>
        <w:t>]</w:t>
      </w:r>
      <w:r w:rsidR="003515AD" w:rsidRPr="00C178DE">
        <w:rPr>
          <w:rFonts w:ascii="Times New Roman" w:hAnsi="Times New Roman" w:cs="Times New Roman"/>
          <w:sz w:val="20"/>
          <w:szCs w:val="20"/>
        </w:rPr>
        <w:fldChar w:fldCharType="end"/>
      </w:r>
      <w:r w:rsidR="004C536F" w:rsidRPr="00C178DE">
        <w:rPr>
          <w:rFonts w:ascii="Times New Roman" w:hAnsi="Times New Roman" w:cs="Times New Roman"/>
          <w:sz w:val="20"/>
          <w:szCs w:val="20"/>
        </w:rPr>
        <w:t>. While the Beers Criteria</w:t>
      </w:r>
      <w:r w:rsidR="00802EDB" w:rsidRPr="00C178DE">
        <w:rPr>
          <w:rFonts w:ascii="Times New Roman" w:hAnsi="Times New Roman" w:cs="Times New Roman"/>
          <w:sz w:val="20"/>
          <w:szCs w:val="20"/>
        </w:rPr>
        <w:t xml:space="preserve"> </w:t>
      </w:r>
      <w:r w:rsidR="001B6847" w:rsidRPr="00C178DE">
        <w:rPr>
          <w:rFonts w:ascii="Times New Roman" w:hAnsi="Times New Roman" w:cs="Times New Roman"/>
          <w:sz w:val="20"/>
          <w:szCs w:val="20"/>
        </w:rPr>
        <w:t xml:space="preserve">includes guidance for medication use in older adults with reduced kidney function, it does not provide specific guidance for those receiving dialysis. </w:t>
      </w:r>
      <w:r w:rsidR="001E529B" w:rsidRPr="00C178DE">
        <w:rPr>
          <w:rFonts w:ascii="Times New Roman" w:hAnsi="Times New Roman" w:cs="Times New Roman"/>
          <w:sz w:val="20"/>
          <w:szCs w:val="20"/>
        </w:rPr>
        <w:t>Because PIMs are commonly prescribed to patients receiving dialysis,</w:t>
      </w:r>
      <w:r w:rsidR="00E66B62" w:rsidRPr="00C178DE">
        <w:rPr>
          <w:rFonts w:ascii="Times New Roman" w:hAnsi="Times New Roman" w:cs="Times New Roman"/>
          <w:sz w:val="20"/>
          <w:szCs w:val="20"/>
        </w:rPr>
        <w:fldChar w:fldCharType="begin">
          <w:fldData xml:space="preserve">PEVuZE5vdGU+PENpdGU+PEF1dGhvcj5QYXJrZXI8L0F1dGhvcj48WWVhcj4yMDE2PC9ZZWFyPjxS
ZWNOdW0+NDU8L1JlY051bT48RGlzcGxheVRleHQ+KDUsIDYpPC9EaXNwbGF5VGV4dD48cmVjb3Jk
PjxyZWMtbnVtYmVyPjQ1PC9yZWMtbnVtYmVyPjxmb3JlaWduLWtleXM+PGtleSBhcHA9IkVOIiBk
Yi1pZD0iMHd4d3JyOXpsZXd6YWNlZHB3eHAwdDBxcndyZXR6ZnZ3Zng1IiB0aW1lc3RhbXA9IjE2
NTc4MjY1MzUiPjQ1PC9rZXk+PC9mb3JlaWduLWtleXM+PHJlZi10eXBlIG5hbWU9IkpvdXJuYWwg
QXJ0aWNsZSI+MTc8L3JlZi10eXBlPjxjb250cmlidXRvcnM+PGF1dGhvcnM+PGF1dGhvcj5QYXJr
ZXIsIEsuPC9hdXRob3I+PGF1dGhvcj5BYXNlYm8sIFcuPC9hdXRob3I+PGF1dGhvcj5TdGF2ZW0s
IEsuPC9hdXRob3I+PC9hdXRob3JzPjwvY29udHJpYnV0b3JzPjxhdXRoLWFkZHJlc3M+TWVkaWNh
bCBEaXZpc2lvbiwgRGVwYXJ0bWVudCBvZiBOZXBocm9sb2d5LCBBa2Vyc2h1cyBVbml2ZXJzaXR5
IEhvc3BpdGFsLCAxNDc4LCBMb3JlbnNrb2csIE5vcndheS4ga3J5c3RpbmEucGFya2VyQG1lZGlz
aW4udWlvLm5vLiYjeEQ7SW5zdGl0dXRlIG9mIENsaW5pY2FsIE1lZGljaW5lLCBVbml2ZXJzaXR5
IG9mIE9zbG8sIE9zbG8sIE5vcndheS4ga3J5c3RpbmEucGFya2VyQG1lZGlzaW4udWlvLm5vLiYj
eEQ7TWVkaWNhbCBEaXZpc2lvbiwgRGVwYXJ0bWVudCBvZiBOZXBocm9sb2d5LCBBa2Vyc2h1cyBV
bml2ZXJzaXR5IEhvc3BpdGFsLCAxNDc4LCBMb3JlbnNrb2csIE5vcndheS4mI3hEO0luc3RpdHV0
ZSBvZiBDbGluaWNhbCBNZWRpY2luZSwgVW5pdmVyc2l0eSBvZiBPc2xvLCBPc2xvLCBOb3J3YXku
JiN4RDtNZWRpY2FsIERpdmlzaW9uLCBEZXBhcnRtZW50IG9mIFB1bG1vbmFyeSBNZWRpY2luZSwg
QWtlcnNodXMgVW5pdmVyc2l0eSBIb3NwaXRhbCwgTG9yZW5za29nLCBOb3J3YXkuJiN4RDtIT0tI
LCBEZXBhcnRtZW50IG9mIEhlYWx0aCBTZXJ2aWNlcyBSZXNlYXJjaCwgQWtlcnNodXMgVW5pdmVy
c2l0eSBIb3NwaXRhbCwgTG9yZW5za29nLCBOb3J3YXkuPC9hdXRoLWFkZHJlc3M+PHRpdGxlcz48
dGl0bGU+UG90ZW50aWFsbHkgSW5hcHByb3ByaWF0ZSBNZWRpY2F0aW9ucyBpbiBFbGRlcmx5IEhh
ZW1vZGlhbHlzaXMgUGF0aWVudHMgVXNpbmcgdGhlIFNUT1BQIENyaXRlcmlhPC90aXRsZT48c2Vj
b25kYXJ5LXRpdGxlPkRydWdzIFJlYWwgV29ybGQgT3V0Y29tZXM8L3NlY29uZGFyeS10aXRsZT48
YWx0LXRpdGxlPkRydWdzIC0gcmVhbCB3b3JsZCBvdXRjb21lczwvYWx0LXRpdGxlPjwvdGl0bGVz
PjxwZXJpb2RpY2FsPjxmdWxsLXRpdGxlPkRydWdzIFJlYWwgV29ybGQgT3V0Y29tZXM8L2Z1bGwt
dGl0bGU+PGFiYnItMT5EcnVncyAtIHJlYWwgd29ybGQgb3V0Y29tZXM8L2FiYnItMT48L3Blcmlv
ZGljYWw+PGFsdC1wZXJpb2RpY2FsPjxmdWxsLXRpdGxlPkRydWdzIFJlYWwgV29ybGQgT3V0Y29t
ZXM8L2Z1bGwtdGl0bGU+PGFiYnItMT5EcnVncyAtIHJlYWwgd29ybGQgb3V0Y29tZXM8L2FiYnIt
MT48L2FsdC1wZXJpb2RpY2FsPjxwYWdlcz4zNTktMzYzPC9wYWdlcz48dm9sdW1lPjM8L3ZvbHVt
ZT48bnVtYmVyPjM8L251bWJlcj48ZWRpdGlvbj4yMDE2LzEwLzE4PC9lZGl0aW9uPjxkYXRlcz48
eWVhcj4yMDE2PC95ZWFyPjxwdWItZGF0ZXM+PGRhdGU+U2VwPC9kYXRlPjwvcHViLWRhdGVzPjwv
ZGF0ZXM+PGlzYm4+MjE5OS0xMTU0IChQcmludCkmI3hEOzIxOTgtOTc4ODwvaXNibj48YWNjZXNz
aW9uLW51bT4yNzc0NzgzMzwvYWNjZXNzaW9uLW51bT48dXJscz48cmVsYXRlZC11cmxzPjx1cmw+
aHR0cHM6Ly93d3cubmNiaS5ubG0ubmloLmdvdi9wbWMvYXJ0aWNsZXMvUE1DNTA0Mjk0NC9wZGYv
NDA4MDFfMjAxNl9BcnRpY2xlXzg4LnBkZjwvdXJsPjwvcmVsYXRlZC11cmxzPjwvdXJscz48Y3Vz
dG9tMj5QTUM1MDQyOTQ0IGV0aGljcyBjb21taXR0ZWUgb2YgQWtlcnNodXMgVW5pdmVyc2l0eSBI
b3NwaXRhbCBhbmQgd2FzIHBlcmZvcm1lZCBpbiBhY2NvcmRhbmNlIHdpdGggdGhlIGV0aGljYWwg
c3RhbmRhcmRzIG9mIHRoZSBEZWNsYXJhdGlvbiBvZiBIZWxzaW5raS4gQWxsIHBhcnRpY2lwYW50
cyBnYXZlIHRoZWlyIGNvbnNlbnQgYXQgdGhlIHN0YXJ0IG9mIHRoZSBzdHVkeS5GdW5kaW5nTm8g
ZnVuZGluZyB3YXMgcmVjZWl2ZWQgZm9yIHRoZSBjb25kdWN0IG9mIHRoZSBzdHVkeSBvciB0aGUg
cHJlcGFyYXRpb24gb2YgdGhpcyBtYW51c2NyaXB0LkNvbmZsaWN0IG9mIGludGVyZXN0S3J5c3Rp
bmEgUGFya2VyLCBXaWxseSBBYXNlYm8gYW5kIEtudXQgU3RhdmVtIGhhdmUgbm8gY29uZmxpY3Rz
IG9mIGludGVyZXN0LjwvY3VzdG9tMj48ZWxlY3Ryb25pYy1yZXNvdXJjZS1udW0+MTAuMTAwNy9z
NDA4MDEtMDE2LTAwODgtejwvZWxlY3Ryb25pYy1yZXNvdXJjZS1udW0+PHJlbW90ZS1kYXRhYmFz
ZS1wcm92aWRlcj5ObG08L3JlbW90ZS1kYXRhYmFzZS1wcm92aWRlcj48bGFuZ3VhZ2U+ZW5nPC9s
YW5ndWFnZT48L3JlY29yZD48L0NpdGU+PENpdGU+PEF1dGhvcj5Lb25kbzwvQXV0aG9yPjxZZWFy
PjIwMTU8L1llYXI+PFJlY051bT40NjwvUmVjTnVtPjxyZWNvcmQ+PHJlYy1udW1iZXI+NDY8L3Jl
Yy1udW1iZXI+PGZvcmVpZ24ta2V5cz48a2V5IGFwcD0iRU4iIGRiLWlkPSIwd3h3cnI5emxld3ph
Y2VkcHd4cDB0MHFyd3JldHpmdndmeDUiIHRpbWVzdGFtcD0iMTY1NzgyNjUzNSI+NDY8L2tleT48
L2ZvcmVpZ24ta2V5cz48cmVmLXR5cGUgbmFtZT0iSm91cm5hbCBBcnRpY2xlIj4xNzwvcmVmLXR5
cGU+PGNvbnRyaWJ1dG9ycz48YXV0aG9ycz48YXV0aG9yPktvbmRvLCBOLjwvYXV0aG9yPjxhdXRo
b3I+TmFrYW11cmEsIEYuPC9hdXRob3I+PGF1dGhvcj5ZYW1hemFraSwgUy48L2F1dGhvcj48YXV0
aG9yPllhbWFtb3RvLCBZLjwvYXV0aG9yPjxhdXRob3I+QWtpemF3YSwgVC48L2F1dGhvcj48YXV0
aG9yPkFraWJhLCBULjwvYXV0aG9yPjxhdXRob3I+U2FpdG8sIEEuPC9hdXRob3I+PGF1dGhvcj5L
dXJva2F3YSwgSy48L2F1dGhvcj48YXV0aG9yPkZ1a3VoYXJhLCBTLjwvYXV0aG9yPjwvYXV0aG9y
cz48L2NvbnRyaWJ1dG9ycz48YXV0aC1hZGRyZXNzPkRlcGFydG1lbnQgb2YgSGVhbHRoY2FyZSBF
cGlkZW1pb2xvZ3ksIEt5b3RvIFVuaXZlcnNpdHkgR3JhZHVhdGUgU2Nob29sIG9mIE1lZGljaW5l
IGFuZCBQdWJsaWMgSGVhbHRoLCBLeW90bywgSmFwYW4uJiN4RDtEZXBhcnRtZW50IG9mIFB1Ymxp
YyBIZWFsdGgsIFRoZSBVbml2ZXJzaXR5IG9mIFRva3lvIEdyYWR1YXRlIFNjaG9vbCBvZiBNZWRp
Y2luZSwgVG9reW8sIEphcGFuLiYjeEQ7RGl2aXNpb24gb2YgTmVwaHJvbG9neSwgRGVwYXJ0bWVu
dCBvZiBNZWRpY2luZSwgU2hvd2EgVW5pdmVyc2l0eSBTY2hvb2wgb2YgTWVkaWNpbmUsIFRva3lv
LCBKYXBhbi4mI3hEO0RlcGFydG1lbnQgb2YgQmxvb2QgUHVyaWZpY2F0aW9uIGFuZCBJbnRlcm5h
bCBNZWRpY2luZSwgS2lkbmV5IENlbnRlciwgVG9reW8gV29tZW4mYXBvcztzIE1lZGljYWwgVW5p
dmVyc2l0eSwgVG9reW8sIEphcGFuLiYjeEQ7RGl2aXNpb24gb2YgTmVwaHJvbG9neSBhbmQgTWV0
YWJvbGlzbSwgRGVwYXJ0bWVudCBvZiBNZWRpY2luZSwgVG9rYWkgVW5pdmVyc2l0eSBTY2hvb2wg
b2YgTWVkaWNpbmUsIEthbmFnYXdhLCBKYXBhbi4mI3hEO05hdGlvbmFsIEdyYWR1YXRlIEluc3Rp
dHV0ZSBmb3IgUG9saWN5IFN0dWRpZXMsIFRva3lvLCBKYXBhbi4mI3hEO0RlcGFydG1lbnQgb2Yg
SGVhbHRoY2FyZSBFcGlkZW1pb2xvZ3ksIEt5b3RvIFVuaXZlcnNpdHkgR3JhZHVhdGUgU2Nob29s
IG9mIE1lZGljaW5lIGFuZCBQdWJsaWMgSGVhbHRoLCBLeW90bywgSmFwYW4gQ2VudGVyIGZvciBJ
bm5vdmF0aXZlIFJlc2VhcmNoIGluIENsaW5pY2FsIEV2YWx1YXRpdmUgU2NpZW5jZSwgRnVrdXNo
aW1hIE1lZGljYWwgVW5pdmVyc2l0eSwgRnVrdXNoaW1hLCBKYXBhbiBJbnN0aXR1dGUgZm9yIEhl
YWx0aCBPdXRjb21lcyBhbmQgUHJvY2VzcyBFdmFsdWF0aW9uIFJlc2VhcmNoLCBUb2t5bywgSmFw
YW4uPC9hdXRoLWFkZHJlc3M+PHRpdGxlcz48dGl0bGU+UHJlc2NyaXB0aW9uIG9mIHBvdGVudGlh
bGx5IGluYXBwcm9wcmlhdGUgbWVkaWNhdGlvbnMgdG8gZWxkZXJseSBoZW1vZGlhbHlzaXMgcGF0
aWVudHM6IHByZXZhbGVuY2UgYW5kIHByZWRpY3RvcnM8L3RpdGxlPjxzZWNvbmRhcnktdGl0bGU+
TmVwaHJvbCBEaWFsIFRyYW5zcGxhbnQ8L3NlY29uZGFyeS10aXRsZT48YWx0LXRpdGxlPk5lcGhy
b2xvZ3ksIGRpYWx5c2lzLCB0cmFuc3BsYW50YXRpb24gOiBvZmZpY2lhbCBwdWJsaWNhdGlvbiBv
ZiB0aGUgRXVyb3BlYW4gRGlhbHlzaXMgYW5kIFRyYW5zcGxhbnQgQXNzb2NpYXRpb24gLSBFdXJv
cGVhbiBSZW5hbCBBc3NvY2lhdGlvbjwvYWx0LXRpdGxlPjwvdGl0bGVzPjxwZXJpb2RpY2FsPjxm
dWxsLXRpdGxlPk5lcGhyb2wgRGlhbCBUcmFuc3BsYW50PC9mdWxsLXRpdGxlPjxhYmJyLTE+TmVw
aHJvbG9neSwgZGlhbHlzaXMsIHRyYW5zcGxhbnRhdGlvbiA6IG9mZmljaWFsIHB1YmxpY2F0aW9u
IG9mIHRoZSBFdXJvcGVhbiBEaWFseXNpcyBhbmQgVHJhbnNwbGFudCBBc3NvY2lhdGlvbiAtIEV1
cm9wZWFuIFJlbmFsIEFzc29jaWF0aW9uPC9hYmJyLTE+PC9wZXJpb2RpY2FsPjxhbHQtcGVyaW9k
aWNhbD48ZnVsbC10aXRsZT5OZXBocm9sIERpYWwgVHJhbnNwbGFudDwvZnVsbC10aXRsZT48YWJi
ci0xPk5lcGhyb2xvZ3ksIGRpYWx5c2lzLCB0cmFuc3BsYW50YXRpb24gOiBvZmZpY2lhbCBwdWJs
aWNhdGlvbiBvZiB0aGUgRXVyb3BlYW4gRGlhbHlzaXMgYW5kIFRyYW5zcGxhbnQgQXNzb2NpYXRp
b24gLSBFdXJvcGVhbiBSZW5hbCBBc3NvY2lhdGlvbjwvYWJici0xPjwvYWx0LXBlcmlvZGljYWw+
PHBhZ2VzPjQ5OC01MDU8L3BhZ2VzPjx2b2x1bWU+MzA8L3ZvbHVtZT48bnVtYmVyPjM8L251bWJl
cj48ZWRpdGlvbj4yMDE0LzA0LzMwPC9lZGl0aW9uPjxrZXl3b3Jkcz48a2V5d29yZD5BZ2VkPC9r
ZXl3b3JkPjxrZXl3b3JkPkFnZWQsIDgwIGFuZCBvdmVyPC9rZXl3b3JkPjxrZXl3b3JkPkFtYnVs
YXRvcnkgQ2FyZSBGYWNpbGl0aWVzPC9rZXl3b3JkPjxrZXl3b3JkPkNsaW5pY2FsIFRyaWFscywg
UGhhc2UgSUkgYXMgVG9waWM8L2tleXdvcmQ+PGtleXdvcmQ+Q2xpbmljYWwgVHJpYWxzLCBQaGFz
ZSBJSUkgYXMgVG9waWM8L2tleXdvcmQ+PGtleXdvcmQ+Q3Jvc3MtU2VjdGlvbmFsIFN0dWRpZXM8
L2tleXdvcmQ+PGtleXdvcmQ+RHJ1ZyBUaGVyYXB5LypzdGFuZGFyZHM8L2tleXdvcmQ+PGtleXdv
cmQ+RHJ1ZyBVdGlsaXphdGlvbi8qc3RhdGlzdGljcyAmYW1wOyBudW1lcmljYWwgZGF0YTwva2V5
d29yZD48a2V5d29yZD5GZW1hbGU8L2tleXdvcmQ+PGtleXdvcmQ+R2VyaWF0cmljczwva2V5d29y
ZD48a2V5d29yZD5Ib3NwaXRhbGl6YXRpb248L2tleXdvcmQ+PGtleXdvcmQ+SG9zcGl0YWxzLCBU
ZWFjaGluZy8qb3JnYW5pemF0aW9uICZhbXA7IGFkbWluaXN0cmF0aW9uPC9rZXl3b3JkPjxrZXl3
b3JkPkh1bWFuczwva2V5d29yZD48a2V5d29yZD5JbmFwcHJvcHJpYXRlIFByZXNjcmliaW5nLypz
dGF0aXN0aWNzICZhbXA7IG51bWVyaWNhbCBkYXRhPC9rZXl3b3JkPjxrZXl3b3JkPkphcGFuPC9r
ZXl3b3JkPjxrZXl3b3JkPk1hbGU8L2tleXdvcmQ+PGtleXdvcmQ+KlBvdGVudGlhbGx5IEluYXBw
cm9wcmlhdGUgTWVkaWNhdGlvbiBMaXN0PC9rZXl3b3JkPjxrZXl3b3JkPipQcmFjdGljZSBQYXR0
ZXJucywgUGh5c2ljaWFucyZhcG9zOzwva2V5d29yZD48a2V5d29yZD5QcmV2YWxlbmNlPC9rZXl3
b3JkPjxrZXl3b3JkPipSZW5hbCBEaWFseXNpczwva2V5d29yZD48a2V5d29yZD5SaXNrIEZhY3Rv
cnM8L2tleXdvcmQ+PC9rZXl3b3Jkcz48ZGF0ZXM+PHllYXI+MjAxNTwveWVhcj48cHViLWRhdGVz
PjxkYXRlPk1hcjwvZGF0ZT48L3B1Yi1kYXRlcz48L2RhdGVzPjxpc2JuPjA5MzEtMDUwOTwvaXNi
bj48YWNjZXNzaW9uLW51bT4yNDc3Nzk5MzwvYWNjZXNzaW9uLW51bT48dXJscz48L3VybHM+PGVs
ZWN0cm9uaWMtcmVzb3VyY2UtbnVtPjEwLjEwOTMvbmR0L2dmdTA3MDwvZWxlY3Ryb25pYy1yZXNv
dXJjZS1udW0+PHJlbW90ZS1kYXRhYmFzZS1wcm92aWRlcj5ObG08L3JlbW90ZS1kYXRhYmFzZS1w
cm92aWRlcj48bGFuZ3VhZ2U+ZW5nPC9sYW5ndWFnZT48L3JlY29yZD48L0NpdGU+PC9FbmROb3Rl
Pn==
</w:fldData>
        </w:fldChar>
      </w:r>
      <w:r w:rsidR="00E66B62" w:rsidRPr="00C178DE">
        <w:rPr>
          <w:rFonts w:ascii="Times New Roman" w:hAnsi="Times New Roman" w:cs="Times New Roman"/>
          <w:sz w:val="20"/>
          <w:szCs w:val="20"/>
        </w:rPr>
        <w:instrText xml:space="preserve"> ADDIN EN.CITE </w:instrText>
      </w:r>
      <w:r w:rsidR="00E66B62" w:rsidRPr="00C178DE">
        <w:rPr>
          <w:rFonts w:ascii="Times New Roman" w:hAnsi="Times New Roman" w:cs="Times New Roman"/>
          <w:sz w:val="20"/>
          <w:szCs w:val="20"/>
        </w:rPr>
        <w:fldChar w:fldCharType="begin">
          <w:fldData xml:space="preserve">PEVuZE5vdGU+PENpdGU+PEF1dGhvcj5QYXJrZXI8L0F1dGhvcj48WWVhcj4yMDE2PC9ZZWFyPjxS
ZWNOdW0+NDU8L1JlY051bT48RGlzcGxheVRleHQ+KDUsIDYpPC9EaXNwbGF5VGV4dD48cmVjb3Jk
PjxyZWMtbnVtYmVyPjQ1PC9yZWMtbnVtYmVyPjxmb3JlaWduLWtleXM+PGtleSBhcHA9IkVOIiBk
Yi1pZD0iMHd4d3JyOXpsZXd6YWNlZHB3eHAwdDBxcndyZXR6ZnZ3Zng1IiB0aW1lc3RhbXA9IjE2
NTc4MjY1MzUiPjQ1PC9rZXk+PC9mb3JlaWduLWtleXM+PHJlZi10eXBlIG5hbWU9IkpvdXJuYWwg
QXJ0aWNsZSI+MTc8L3JlZi10eXBlPjxjb250cmlidXRvcnM+PGF1dGhvcnM+PGF1dGhvcj5QYXJr
ZXIsIEsuPC9hdXRob3I+PGF1dGhvcj5BYXNlYm8sIFcuPC9hdXRob3I+PGF1dGhvcj5TdGF2ZW0s
IEsuPC9hdXRob3I+PC9hdXRob3JzPjwvY29udHJpYnV0b3JzPjxhdXRoLWFkZHJlc3M+TWVkaWNh
bCBEaXZpc2lvbiwgRGVwYXJ0bWVudCBvZiBOZXBocm9sb2d5LCBBa2Vyc2h1cyBVbml2ZXJzaXR5
IEhvc3BpdGFsLCAxNDc4LCBMb3JlbnNrb2csIE5vcndheS4ga3J5c3RpbmEucGFya2VyQG1lZGlz
aW4udWlvLm5vLiYjeEQ7SW5zdGl0dXRlIG9mIENsaW5pY2FsIE1lZGljaW5lLCBVbml2ZXJzaXR5
IG9mIE9zbG8sIE9zbG8sIE5vcndheS4ga3J5c3RpbmEucGFya2VyQG1lZGlzaW4udWlvLm5vLiYj
eEQ7TWVkaWNhbCBEaXZpc2lvbiwgRGVwYXJ0bWVudCBvZiBOZXBocm9sb2d5LCBBa2Vyc2h1cyBV
bml2ZXJzaXR5IEhvc3BpdGFsLCAxNDc4LCBMb3JlbnNrb2csIE5vcndheS4mI3hEO0luc3RpdHV0
ZSBvZiBDbGluaWNhbCBNZWRpY2luZSwgVW5pdmVyc2l0eSBvZiBPc2xvLCBPc2xvLCBOb3J3YXku
JiN4RDtNZWRpY2FsIERpdmlzaW9uLCBEZXBhcnRtZW50IG9mIFB1bG1vbmFyeSBNZWRpY2luZSwg
QWtlcnNodXMgVW5pdmVyc2l0eSBIb3NwaXRhbCwgTG9yZW5za29nLCBOb3J3YXkuJiN4RDtIT0tI
LCBEZXBhcnRtZW50IG9mIEhlYWx0aCBTZXJ2aWNlcyBSZXNlYXJjaCwgQWtlcnNodXMgVW5pdmVy
c2l0eSBIb3NwaXRhbCwgTG9yZW5za29nLCBOb3J3YXkuPC9hdXRoLWFkZHJlc3M+PHRpdGxlcz48
dGl0bGU+UG90ZW50aWFsbHkgSW5hcHByb3ByaWF0ZSBNZWRpY2F0aW9ucyBpbiBFbGRlcmx5IEhh
ZW1vZGlhbHlzaXMgUGF0aWVudHMgVXNpbmcgdGhlIFNUT1BQIENyaXRlcmlhPC90aXRsZT48c2Vj
b25kYXJ5LXRpdGxlPkRydWdzIFJlYWwgV29ybGQgT3V0Y29tZXM8L3NlY29uZGFyeS10aXRsZT48
YWx0LXRpdGxlPkRydWdzIC0gcmVhbCB3b3JsZCBvdXRjb21lczwvYWx0LXRpdGxlPjwvdGl0bGVz
PjxwZXJpb2RpY2FsPjxmdWxsLXRpdGxlPkRydWdzIFJlYWwgV29ybGQgT3V0Y29tZXM8L2Z1bGwt
dGl0bGU+PGFiYnItMT5EcnVncyAtIHJlYWwgd29ybGQgb3V0Y29tZXM8L2FiYnItMT48L3Blcmlv
ZGljYWw+PGFsdC1wZXJpb2RpY2FsPjxmdWxsLXRpdGxlPkRydWdzIFJlYWwgV29ybGQgT3V0Y29t
ZXM8L2Z1bGwtdGl0bGU+PGFiYnItMT5EcnVncyAtIHJlYWwgd29ybGQgb3V0Y29tZXM8L2FiYnIt
MT48L2FsdC1wZXJpb2RpY2FsPjxwYWdlcz4zNTktMzYzPC9wYWdlcz48dm9sdW1lPjM8L3ZvbHVt
ZT48bnVtYmVyPjM8L251bWJlcj48ZWRpdGlvbj4yMDE2LzEwLzE4PC9lZGl0aW9uPjxkYXRlcz48
eWVhcj4yMDE2PC95ZWFyPjxwdWItZGF0ZXM+PGRhdGU+U2VwPC9kYXRlPjwvcHViLWRhdGVzPjwv
ZGF0ZXM+PGlzYm4+MjE5OS0xMTU0IChQcmludCkmI3hEOzIxOTgtOTc4ODwvaXNibj48YWNjZXNz
aW9uLW51bT4yNzc0NzgzMzwvYWNjZXNzaW9uLW51bT48dXJscz48cmVsYXRlZC11cmxzPjx1cmw+
aHR0cHM6Ly93d3cubmNiaS5ubG0ubmloLmdvdi9wbWMvYXJ0aWNsZXMvUE1DNTA0Mjk0NC9wZGYv
NDA4MDFfMjAxNl9BcnRpY2xlXzg4LnBkZjwvdXJsPjwvcmVsYXRlZC11cmxzPjwvdXJscz48Y3Vz
dG9tMj5QTUM1MDQyOTQ0IGV0aGljcyBjb21taXR0ZWUgb2YgQWtlcnNodXMgVW5pdmVyc2l0eSBI
b3NwaXRhbCBhbmQgd2FzIHBlcmZvcm1lZCBpbiBhY2NvcmRhbmNlIHdpdGggdGhlIGV0aGljYWwg
c3RhbmRhcmRzIG9mIHRoZSBEZWNsYXJhdGlvbiBvZiBIZWxzaW5raS4gQWxsIHBhcnRpY2lwYW50
cyBnYXZlIHRoZWlyIGNvbnNlbnQgYXQgdGhlIHN0YXJ0IG9mIHRoZSBzdHVkeS5GdW5kaW5nTm8g
ZnVuZGluZyB3YXMgcmVjZWl2ZWQgZm9yIHRoZSBjb25kdWN0IG9mIHRoZSBzdHVkeSBvciB0aGUg
cHJlcGFyYXRpb24gb2YgdGhpcyBtYW51c2NyaXB0LkNvbmZsaWN0IG9mIGludGVyZXN0S3J5c3Rp
bmEgUGFya2VyLCBXaWxseSBBYXNlYm8gYW5kIEtudXQgU3RhdmVtIGhhdmUgbm8gY29uZmxpY3Rz
IG9mIGludGVyZXN0LjwvY3VzdG9tMj48ZWxlY3Ryb25pYy1yZXNvdXJjZS1udW0+MTAuMTAwNy9z
NDA4MDEtMDE2LTAwODgtejwvZWxlY3Ryb25pYy1yZXNvdXJjZS1udW0+PHJlbW90ZS1kYXRhYmFz
ZS1wcm92aWRlcj5ObG08L3JlbW90ZS1kYXRhYmFzZS1wcm92aWRlcj48bGFuZ3VhZ2U+ZW5nPC9s
YW5ndWFnZT48L3JlY29yZD48L0NpdGU+PENpdGU+PEF1dGhvcj5Lb25kbzwvQXV0aG9yPjxZZWFy
PjIwMTU8L1llYXI+PFJlY051bT40NjwvUmVjTnVtPjxyZWNvcmQ+PHJlYy1udW1iZXI+NDY8L3Jl
Yy1udW1iZXI+PGZvcmVpZ24ta2V5cz48a2V5IGFwcD0iRU4iIGRiLWlkPSIwd3h3cnI5emxld3ph
Y2VkcHd4cDB0MHFyd3JldHpmdndmeDUiIHRpbWVzdGFtcD0iMTY1NzgyNjUzNSI+NDY8L2tleT48
L2ZvcmVpZ24ta2V5cz48cmVmLXR5cGUgbmFtZT0iSm91cm5hbCBBcnRpY2xlIj4xNzwvcmVmLXR5
cGU+PGNvbnRyaWJ1dG9ycz48YXV0aG9ycz48YXV0aG9yPktvbmRvLCBOLjwvYXV0aG9yPjxhdXRo
b3I+TmFrYW11cmEsIEYuPC9hdXRob3I+PGF1dGhvcj5ZYW1hemFraSwgUy48L2F1dGhvcj48YXV0
aG9yPllhbWFtb3RvLCBZLjwvYXV0aG9yPjxhdXRob3I+QWtpemF3YSwgVC48L2F1dGhvcj48YXV0
aG9yPkFraWJhLCBULjwvYXV0aG9yPjxhdXRob3I+U2FpdG8sIEEuPC9hdXRob3I+PGF1dGhvcj5L
dXJva2F3YSwgSy48L2F1dGhvcj48YXV0aG9yPkZ1a3VoYXJhLCBTLjwvYXV0aG9yPjwvYXV0aG9y
cz48L2NvbnRyaWJ1dG9ycz48YXV0aC1hZGRyZXNzPkRlcGFydG1lbnQgb2YgSGVhbHRoY2FyZSBF
cGlkZW1pb2xvZ3ksIEt5b3RvIFVuaXZlcnNpdHkgR3JhZHVhdGUgU2Nob29sIG9mIE1lZGljaW5l
IGFuZCBQdWJsaWMgSGVhbHRoLCBLeW90bywgSmFwYW4uJiN4RDtEZXBhcnRtZW50IG9mIFB1Ymxp
YyBIZWFsdGgsIFRoZSBVbml2ZXJzaXR5IG9mIFRva3lvIEdyYWR1YXRlIFNjaG9vbCBvZiBNZWRp
Y2luZSwgVG9reW8sIEphcGFuLiYjeEQ7RGl2aXNpb24gb2YgTmVwaHJvbG9neSwgRGVwYXJ0bWVu
dCBvZiBNZWRpY2luZSwgU2hvd2EgVW5pdmVyc2l0eSBTY2hvb2wgb2YgTWVkaWNpbmUsIFRva3lv
LCBKYXBhbi4mI3hEO0RlcGFydG1lbnQgb2YgQmxvb2QgUHVyaWZpY2F0aW9uIGFuZCBJbnRlcm5h
bCBNZWRpY2luZSwgS2lkbmV5IENlbnRlciwgVG9reW8gV29tZW4mYXBvcztzIE1lZGljYWwgVW5p
dmVyc2l0eSwgVG9reW8sIEphcGFuLiYjeEQ7RGl2aXNpb24gb2YgTmVwaHJvbG9neSBhbmQgTWV0
YWJvbGlzbSwgRGVwYXJ0bWVudCBvZiBNZWRpY2luZSwgVG9rYWkgVW5pdmVyc2l0eSBTY2hvb2wg
b2YgTWVkaWNpbmUsIEthbmFnYXdhLCBKYXBhbi4mI3hEO05hdGlvbmFsIEdyYWR1YXRlIEluc3Rp
dHV0ZSBmb3IgUG9saWN5IFN0dWRpZXMsIFRva3lvLCBKYXBhbi4mI3hEO0RlcGFydG1lbnQgb2Yg
SGVhbHRoY2FyZSBFcGlkZW1pb2xvZ3ksIEt5b3RvIFVuaXZlcnNpdHkgR3JhZHVhdGUgU2Nob29s
IG9mIE1lZGljaW5lIGFuZCBQdWJsaWMgSGVhbHRoLCBLeW90bywgSmFwYW4gQ2VudGVyIGZvciBJ
bm5vdmF0aXZlIFJlc2VhcmNoIGluIENsaW5pY2FsIEV2YWx1YXRpdmUgU2NpZW5jZSwgRnVrdXNo
aW1hIE1lZGljYWwgVW5pdmVyc2l0eSwgRnVrdXNoaW1hLCBKYXBhbiBJbnN0aXR1dGUgZm9yIEhl
YWx0aCBPdXRjb21lcyBhbmQgUHJvY2VzcyBFdmFsdWF0aW9uIFJlc2VhcmNoLCBUb2t5bywgSmFw
YW4uPC9hdXRoLWFkZHJlc3M+PHRpdGxlcz48dGl0bGU+UHJlc2NyaXB0aW9uIG9mIHBvdGVudGlh
bGx5IGluYXBwcm9wcmlhdGUgbWVkaWNhdGlvbnMgdG8gZWxkZXJseSBoZW1vZGlhbHlzaXMgcGF0
aWVudHM6IHByZXZhbGVuY2UgYW5kIHByZWRpY3RvcnM8L3RpdGxlPjxzZWNvbmRhcnktdGl0bGU+
TmVwaHJvbCBEaWFsIFRyYW5zcGxhbnQ8L3NlY29uZGFyeS10aXRsZT48YWx0LXRpdGxlPk5lcGhy
b2xvZ3ksIGRpYWx5c2lzLCB0cmFuc3BsYW50YXRpb24gOiBvZmZpY2lhbCBwdWJsaWNhdGlvbiBv
ZiB0aGUgRXVyb3BlYW4gRGlhbHlzaXMgYW5kIFRyYW5zcGxhbnQgQXNzb2NpYXRpb24gLSBFdXJv
cGVhbiBSZW5hbCBBc3NvY2lhdGlvbjwvYWx0LXRpdGxlPjwvdGl0bGVzPjxwZXJpb2RpY2FsPjxm
dWxsLXRpdGxlPk5lcGhyb2wgRGlhbCBUcmFuc3BsYW50PC9mdWxsLXRpdGxlPjxhYmJyLTE+TmVw
aHJvbG9neSwgZGlhbHlzaXMsIHRyYW5zcGxhbnRhdGlvbiA6IG9mZmljaWFsIHB1YmxpY2F0aW9u
IG9mIHRoZSBFdXJvcGVhbiBEaWFseXNpcyBhbmQgVHJhbnNwbGFudCBBc3NvY2lhdGlvbiAtIEV1
cm9wZWFuIFJlbmFsIEFzc29jaWF0aW9uPC9hYmJyLTE+PC9wZXJpb2RpY2FsPjxhbHQtcGVyaW9k
aWNhbD48ZnVsbC10aXRsZT5OZXBocm9sIERpYWwgVHJhbnNwbGFudDwvZnVsbC10aXRsZT48YWJi
ci0xPk5lcGhyb2xvZ3ksIGRpYWx5c2lzLCB0cmFuc3BsYW50YXRpb24gOiBvZmZpY2lhbCBwdWJs
aWNhdGlvbiBvZiB0aGUgRXVyb3BlYW4gRGlhbHlzaXMgYW5kIFRyYW5zcGxhbnQgQXNzb2NpYXRp
b24gLSBFdXJvcGVhbiBSZW5hbCBBc3NvY2lhdGlvbjwvYWJici0xPjwvYWx0LXBlcmlvZGljYWw+
PHBhZ2VzPjQ5OC01MDU8L3BhZ2VzPjx2b2x1bWU+MzA8L3ZvbHVtZT48bnVtYmVyPjM8L251bWJl
cj48ZWRpdGlvbj4yMDE0LzA0LzMwPC9lZGl0aW9uPjxrZXl3b3Jkcz48a2V5d29yZD5BZ2VkPC9r
ZXl3b3JkPjxrZXl3b3JkPkFnZWQsIDgwIGFuZCBvdmVyPC9rZXl3b3JkPjxrZXl3b3JkPkFtYnVs
YXRvcnkgQ2FyZSBGYWNpbGl0aWVzPC9rZXl3b3JkPjxrZXl3b3JkPkNsaW5pY2FsIFRyaWFscywg
UGhhc2UgSUkgYXMgVG9waWM8L2tleXdvcmQ+PGtleXdvcmQ+Q2xpbmljYWwgVHJpYWxzLCBQaGFz
ZSBJSUkgYXMgVG9waWM8L2tleXdvcmQ+PGtleXdvcmQ+Q3Jvc3MtU2VjdGlvbmFsIFN0dWRpZXM8
L2tleXdvcmQ+PGtleXdvcmQ+RHJ1ZyBUaGVyYXB5LypzdGFuZGFyZHM8L2tleXdvcmQ+PGtleXdv
cmQ+RHJ1ZyBVdGlsaXphdGlvbi8qc3RhdGlzdGljcyAmYW1wOyBudW1lcmljYWwgZGF0YTwva2V5
d29yZD48a2V5d29yZD5GZW1hbGU8L2tleXdvcmQ+PGtleXdvcmQ+R2VyaWF0cmljczwva2V5d29y
ZD48a2V5d29yZD5Ib3NwaXRhbGl6YXRpb248L2tleXdvcmQ+PGtleXdvcmQ+SG9zcGl0YWxzLCBU
ZWFjaGluZy8qb3JnYW5pemF0aW9uICZhbXA7IGFkbWluaXN0cmF0aW9uPC9rZXl3b3JkPjxrZXl3
b3JkPkh1bWFuczwva2V5d29yZD48a2V5d29yZD5JbmFwcHJvcHJpYXRlIFByZXNjcmliaW5nLypz
dGF0aXN0aWNzICZhbXA7IG51bWVyaWNhbCBkYXRhPC9rZXl3b3JkPjxrZXl3b3JkPkphcGFuPC9r
ZXl3b3JkPjxrZXl3b3JkPk1hbGU8L2tleXdvcmQ+PGtleXdvcmQ+KlBvdGVudGlhbGx5IEluYXBw
cm9wcmlhdGUgTWVkaWNhdGlvbiBMaXN0PC9rZXl3b3JkPjxrZXl3b3JkPipQcmFjdGljZSBQYXR0
ZXJucywgUGh5c2ljaWFucyZhcG9zOzwva2V5d29yZD48a2V5d29yZD5QcmV2YWxlbmNlPC9rZXl3
b3JkPjxrZXl3b3JkPipSZW5hbCBEaWFseXNpczwva2V5d29yZD48a2V5d29yZD5SaXNrIEZhY3Rv
cnM8L2tleXdvcmQ+PC9rZXl3b3Jkcz48ZGF0ZXM+PHllYXI+MjAxNTwveWVhcj48cHViLWRhdGVz
PjxkYXRlPk1hcjwvZGF0ZT48L3B1Yi1kYXRlcz48L2RhdGVzPjxpc2JuPjA5MzEtMDUwOTwvaXNi
bj48YWNjZXNzaW9uLW51bT4yNDc3Nzk5MzwvYWNjZXNzaW9uLW51bT48dXJscz48L3VybHM+PGVs
ZWN0cm9uaWMtcmVzb3VyY2UtbnVtPjEwLjEwOTMvbmR0L2dmdTA3MDwvZWxlY3Ryb25pYy1yZXNv
dXJjZS1udW0+PHJlbW90ZS1kYXRhYmFzZS1wcm92aWRlcj5ObG08L3JlbW90ZS1kYXRhYmFzZS1w
cm92aWRlcj48bGFuZ3VhZ2U+ZW5nPC9sYW5ndWFnZT48L3JlY29yZD48L0NpdGU+PC9FbmROb3Rl
Pn==
</w:fldData>
        </w:fldChar>
      </w:r>
      <w:r w:rsidR="00E66B62" w:rsidRPr="00C178DE">
        <w:rPr>
          <w:rFonts w:ascii="Times New Roman" w:hAnsi="Times New Roman" w:cs="Times New Roman"/>
          <w:sz w:val="20"/>
          <w:szCs w:val="20"/>
        </w:rPr>
        <w:instrText xml:space="preserve"> ADDIN EN.CITE.DATA </w:instrText>
      </w:r>
      <w:r w:rsidR="00E66B62" w:rsidRPr="00C178DE">
        <w:rPr>
          <w:rFonts w:ascii="Times New Roman" w:hAnsi="Times New Roman" w:cs="Times New Roman"/>
          <w:sz w:val="20"/>
          <w:szCs w:val="20"/>
        </w:rPr>
      </w:r>
      <w:r w:rsidR="00E66B62" w:rsidRPr="00C178DE">
        <w:rPr>
          <w:rFonts w:ascii="Times New Roman" w:hAnsi="Times New Roman" w:cs="Times New Roman"/>
          <w:sz w:val="20"/>
          <w:szCs w:val="20"/>
        </w:rPr>
        <w:fldChar w:fldCharType="end"/>
      </w:r>
      <w:r w:rsidR="00E66B62" w:rsidRPr="00C178DE">
        <w:rPr>
          <w:rFonts w:ascii="Times New Roman" w:hAnsi="Times New Roman" w:cs="Times New Roman"/>
          <w:sz w:val="20"/>
          <w:szCs w:val="20"/>
        </w:rPr>
      </w:r>
      <w:r w:rsidR="00E66B62"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5, 6</w:t>
      </w:r>
      <w:r w:rsidR="0016501F" w:rsidRPr="00C178DE">
        <w:rPr>
          <w:rFonts w:ascii="Times New Roman" w:hAnsi="Times New Roman" w:cs="Times New Roman"/>
          <w:noProof/>
          <w:sz w:val="20"/>
          <w:szCs w:val="20"/>
        </w:rPr>
        <w:t>]</w:t>
      </w:r>
      <w:r w:rsidR="00E66B62" w:rsidRPr="00C178DE">
        <w:rPr>
          <w:rFonts w:ascii="Times New Roman" w:hAnsi="Times New Roman" w:cs="Times New Roman"/>
          <w:sz w:val="20"/>
          <w:szCs w:val="20"/>
        </w:rPr>
        <w:fldChar w:fldCharType="end"/>
      </w:r>
      <w:r w:rsidR="001B6847" w:rsidRPr="00C178DE">
        <w:rPr>
          <w:rFonts w:ascii="Times New Roman" w:hAnsi="Times New Roman" w:cs="Times New Roman"/>
          <w:sz w:val="20"/>
          <w:szCs w:val="20"/>
        </w:rPr>
        <w:t xml:space="preserve"> it </w:t>
      </w:r>
      <w:r w:rsidR="00436352" w:rsidRPr="00C178DE">
        <w:rPr>
          <w:rFonts w:ascii="Times New Roman" w:hAnsi="Times New Roman" w:cs="Times New Roman"/>
          <w:sz w:val="20"/>
          <w:szCs w:val="20"/>
        </w:rPr>
        <w:t>is importan</w:t>
      </w:r>
      <w:r w:rsidR="00514EC1" w:rsidRPr="00C178DE">
        <w:rPr>
          <w:rFonts w:ascii="Times New Roman" w:hAnsi="Times New Roman" w:cs="Times New Roman"/>
          <w:sz w:val="20"/>
          <w:szCs w:val="20"/>
        </w:rPr>
        <w:t>t</w:t>
      </w:r>
      <w:r w:rsidR="00436352" w:rsidRPr="00C178DE">
        <w:rPr>
          <w:rFonts w:ascii="Times New Roman" w:hAnsi="Times New Roman" w:cs="Times New Roman"/>
          <w:sz w:val="20"/>
          <w:szCs w:val="20"/>
        </w:rPr>
        <w:t xml:space="preserve"> to </w:t>
      </w:r>
      <w:r w:rsidR="0058735D" w:rsidRPr="00C178DE">
        <w:rPr>
          <w:rFonts w:ascii="Times New Roman" w:hAnsi="Times New Roman" w:cs="Times New Roman"/>
          <w:sz w:val="20"/>
          <w:szCs w:val="20"/>
        </w:rPr>
        <w:t>uncover</w:t>
      </w:r>
      <w:r w:rsidR="00436352" w:rsidRPr="00C178DE">
        <w:rPr>
          <w:rFonts w:ascii="Times New Roman" w:hAnsi="Times New Roman" w:cs="Times New Roman"/>
          <w:sz w:val="20"/>
          <w:szCs w:val="20"/>
        </w:rPr>
        <w:t xml:space="preserve"> </w:t>
      </w:r>
      <w:r w:rsidR="00C058E4" w:rsidRPr="00C178DE">
        <w:rPr>
          <w:rFonts w:ascii="Times New Roman" w:hAnsi="Times New Roman" w:cs="Times New Roman"/>
          <w:sz w:val="20"/>
          <w:szCs w:val="20"/>
        </w:rPr>
        <w:t xml:space="preserve">evidence on </w:t>
      </w:r>
      <w:r w:rsidR="001D2231" w:rsidRPr="00C178DE">
        <w:rPr>
          <w:rFonts w:ascii="Times New Roman" w:hAnsi="Times New Roman" w:cs="Times New Roman"/>
          <w:sz w:val="20"/>
          <w:szCs w:val="20"/>
        </w:rPr>
        <w:t xml:space="preserve">mortality </w:t>
      </w:r>
      <w:r w:rsidR="00C058E4" w:rsidRPr="00C178DE">
        <w:rPr>
          <w:rFonts w:ascii="Times New Roman" w:hAnsi="Times New Roman" w:cs="Times New Roman"/>
          <w:sz w:val="20"/>
          <w:szCs w:val="20"/>
        </w:rPr>
        <w:t xml:space="preserve">risk of PIMs in </w:t>
      </w:r>
      <w:r w:rsidR="00A11DD3" w:rsidRPr="00C178DE">
        <w:rPr>
          <w:rFonts w:ascii="Times New Roman" w:hAnsi="Times New Roman" w:cs="Times New Roman"/>
          <w:sz w:val="20"/>
          <w:szCs w:val="20"/>
        </w:rPr>
        <w:t>the older dialysis population.</w:t>
      </w:r>
      <w:r w:rsidR="00616DF5" w:rsidRPr="00C178DE">
        <w:rPr>
          <w:rFonts w:ascii="Times New Roman" w:hAnsi="Times New Roman" w:cs="Times New Roman"/>
          <w:sz w:val="20"/>
          <w:szCs w:val="20"/>
        </w:rPr>
        <w:t xml:space="preserve"> Such inquiry can inform </w:t>
      </w:r>
      <w:r w:rsidR="00833304" w:rsidRPr="00C178DE">
        <w:rPr>
          <w:rFonts w:ascii="Times New Roman" w:hAnsi="Times New Roman" w:cs="Times New Roman"/>
          <w:sz w:val="20"/>
          <w:szCs w:val="20"/>
        </w:rPr>
        <w:t>both</w:t>
      </w:r>
      <w:r w:rsidR="00616DF5" w:rsidRPr="00C178DE">
        <w:rPr>
          <w:rFonts w:ascii="Times New Roman" w:hAnsi="Times New Roman" w:cs="Times New Roman"/>
          <w:sz w:val="20"/>
          <w:szCs w:val="20"/>
        </w:rPr>
        <w:t xml:space="preserve"> investigation</w:t>
      </w:r>
      <w:r w:rsidR="00833304" w:rsidRPr="00C178DE">
        <w:rPr>
          <w:rFonts w:ascii="Times New Roman" w:hAnsi="Times New Roman" w:cs="Times New Roman"/>
          <w:sz w:val="20"/>
          <w:szCs w:val="20"/>
        </w:rPr>
        <w:t>s</w:t>
      </w:r>
      <w:r w:rsidR="00616DF5" w:rsidRPr="00C178DE">
        <w:rPr>
          <w:rFonts w:ascii="Times New Roman" w:hAnsi="Times New Roman" w:cs="Times New Roman"/>
          <w:sz w:val="20"/>
          <w:szCs w:val="20"/>
        </w:rPr>
        <w:t xml:space="preserve"> of mechanisms underlying associations between PIMs and mortality</w:t>
      </w:r>
      <w:r w:rsidR="00833304" w:rsidRPr="00C178DE">
        <w:rPr>
          <w:rFonts w:ascii="Times New Roman" w:hAnsi="Times New Roman" w:cs="Times New Roman"/>
          <w:sz w:val="20"/>
          <w:szCs w:val="20"/>
        </w:rPr>
        <w:t xml:space="preserve"> and interventions targeting older adults receiving dialysis</w:t>
      </w:r>
      <w:r w:rsidR="00616DF5" w:rsidRPr="00C178DE">
        <w:rPr>
          <w:rFonts w:ascii="Times New Roman" w:hAnsi="Times New Roman" w:cs="Times New Roman"/>
          <w:sz w:val="20"/>
          <w:szCs w:val="20"/>
        </w:rPr>
        <w:t xml:space="preserve">. </w:t>
      </w:r>
      <w:r w:rsidR="00C058E4" w:rsidRPr="00C178DE">
        <w:rPr>
          <w:rFonts w:ascii="Times New Roman" w:hAnsi="Times New Roman" w:cs="Times New Roman"/>
          <w:sz w:val="20"/>
          <w:szCs w:val="20"/>
        </w:rPr>
        <w:t xml:space="preserve"> </w:t>
      </w:r>
    </w:p>
    <w:p w14:paraId="0A1DD28D" w14:textId="7606AB28" w:rsidR="00153133" w:rsidRPr="00C178DE" w:rsidRDefault="00905256" w:rsidP="001B6847">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 xml:space="preserve">While several studies demonstrate prevalence and harm of PIMs in </w:t>
      </w:r>
      <w:r w:rsidR="001B6847" w:rsidRPr="00C178DE">
        <w:rPr>
          <w:rFonts w:ascii="Times New Roman" w:hAnsi="Times New Roman" w:cs="Times New Roman"/>
          <w:sz w:val="20"/>
          <w:szCs w:val="20"/>
        </w:rPr>
        <w:t>older adults with chronic kidney disease or no kidney disease at all</w:t>
      </w:r>
      <w:r w:rsidR="00E8413B" w:rsidRPr="00C178DE">
        <w:rPr>
          <w:rFonts w:ascii="Times New Roman" w:hAnsi="Times New Roman" w:cs="Times New Roman"/>
          <w:sz w:val="20"/>
          <w:szCs w:val="20"/>
        </w:rPr>
        <w:t xml:space="preserve"> </w:t>
      </w:r>
      <w:r w:rsidRPr="00C178DE">
        <w:rPr>
          <w:rFonts w:ascii="Times New Roman" w:hAnsi="Times New Roman" w:cs="Times New Roman"/>
          <w:sz w:val="20"/>
          <w:szCs w:val="20"/>
        </w:rPr>
        <w:fldChar w:fldCharType="begin">
          <w:fldData xml:space="preserve">PEVuZE5vdGU+PENpdGU+PEF1dGhvcj5Sb3V4LU1hcnNvbjwvQXV0aG9yPjxZZWFyPjIwMjA8L1ll
YXI+PFJlY051bT4yMTwvUmVjTnVtPjxEaXNwbGF5VGV4dD4oNy0xMSk8L0Rpc3BsYXlUZXh0Pjxy
ZWNvcmQ+PHJlYy1udW1iZXI+MjE8L3JlYy1udW1iZXI+PGZvcmVpZ24ta2V5cz48a2V5IGFwcD0i
RU4iIGRiLWlkPSIwcHd3YTB0YWJhdDk5cmU1ejl1eHNwcjlydGF3MHA1OXdwZnciIHRpbWVzdGFt
cD0iMTY1MjE5MzkwMyI+MjE8L2tleT48L2ZvcmVpZ24ta2V5cz48cmVmLXR5cGUgbmFtZT0iSm91
cm5hbCBBcnRpY2xlIj4xNzwvcmVmLXR5cGU+PGNvbnRyaWJ1dG9ycz48YXV0aG9ycz48YXV0aG9y
PlJvdXgtTWFyc29uLCBDLjwvYXV0aG9yPjxhdXRob3I+QmFyYW5za2ksIEouIEIuPC9hdXRob3I+
PGF1dGhvcj5GYWZpbiwgQy48L2F1dGhvcj48YXV0aG9yPkV4dGVybWFuLCBHLjwvYXV0aG9yPjxh
dXRob3I+VmlnbmVhdSwgQy48L2F1dGhvcj48YXV0aG9yPkNvdWNob3VkLCBDLjwvYXV0aG9yPjxh
dXRob3I+TW9yYW5uZSwgTy48L2F1dGhvcj48YXV0aG9yPkludmVzdGlnYXRvcnMsIFBzcGE8L2F1
dGhvcj48L2F1dGhvcnM+PC9jb250cmlidXRvcnM+PGF1dGgtYWRkcmVzcz5EZXBhcnRtZW50IG9m
IFBoYXJtYWN5LCBOaW1lcyBVbml2ZXJzaXR5IEhvc3BpdGFsLCBOaW1lcywgRnJhbmNlLiBjbGFy
aXNzZS5yb3V4QGNodS1uaW1lcy5mci4mI3hEO0xhYm9yYXRvaXJlIEVwaWRlbWlvbG9naWUsIFNh
bnRlIFB1YmxpcXVlLCBCaW9zdGF0aXN0aXF1ZXMsIFVuaXZlcnNpdGUgTW9udHBlbGxpZXIsIEVB
MjQxNSwgTmltZXMsIEZyYW5jZS4gY2xhcmlzc2Uucm91eEBjaHUtbmltZXMuZnIuJiN4RDtEZXBh
cnRtZW50IG9mIFBoYXJtYWN5LCBOaW1lcyBVbml2ZXJzaXR5IEhvc3BpdGFsLCBOaW1lcywgRnJh
bmNlLiYjeEQ7RGVwYXJ0bWVudCBvZiBOZXBocm9sb2d5LCBEaWFseXNpcyBhbmQgQXBoZXJlc2lz
LCBOaW1lcyBVbml2ZXJzaXR5IEhvc3BpdGFsLCBOaW1lcywgRnJhbmNlLiYjeEQ7LCBOaWNlLCBG
cmFuY2UuJiN4RDtDSFUgUmVubmVzLCBEZXBhcnRtZW50IG9mIG5lcGhyb2xvZ3ksIDMgcnVlIEgg
bGUgR3VpbGxvdXgsIDM1MDAwLCBSZW5uZXMsIEZyYW5jZS4mI3hEO0lOU0VSTSBVMTA4NS1JUlNF
VCwgUmVubmVzLCBGcmFuY2UuJiN4RDtSRUlOIHJlZ2lzdHJ5LCBBZ2VuY2UgZGUgbGEgYmlvbWVk
ZWNpbmUsIDEgYXZlbnVlIGR1IHN0YWRlIGRlIEZyYW5jZSwgOTMyMTIgU2FpbnQgRGVuaXMgTGEg
UGxhaW5lLCBTYWludC1EZW5pcywgRnJhbmNlLiYjeEQ7TGFib3JhdG9pcmUgQmlvc3RhdGlzdGlx
dWUgU2FudGUgVW5pdmVyc2l0ZSBDbGF1ZGUgQmVybmFyZCBMeW9uIEksIFVNUiBDTlJTIDU1NTgs
IEx5b24sIEZyYW5jZS4mI3hEO0xhYm9yYXRvaXJlIEVwaWRlbWlvbG9naWUsIFNhbnRlIFB1Ymxp
cXVlLCBCaW9zdGF0aXN0aXF1ZXMsIFVuaXZlcnNpdGUgTW9udHBlbGxpZXIsIEVBMjQxNSwgTmlt
ZXMsIEZyYW5jZS4gb2xpdmllci5tb3Jhbm5lQGNodS1uaW1lcy5mci4mI3hEO0RlcGFydG1lbnQg
b2YgTmVwaHJvbG9neSwgRGlhbHlzaXMgYW5kIEFwaGVyZXNpcywgTmltZXMgVW5pdmVyc2l0eSBI
b3NwaXRhbCwgTmltZXMsIEZyYW5jZS4gb2xpdmllci5tb3Jhbm5lQGNodS1uaW1lcy5mci48L2F1
dGgtYWRkcmVzcz48dGl0bGVzPjx0aXRsZT5NZWRpY2F0aW9uIGJ1cmRlbiBhbmQgaW5hcHByb3By
aWF0ZSBwcmVzY3JpcHRpb24gcmlzayBhbW9uZyBlbGRlcmx5IHdpdGggYWR2YW5jZWQgY2hyb25p
YyBraWRuZXkgZGlzZWFzZTwvdGl0bGU+PHNlY29uZGFyeS10aXRsZT5CTUMgR2VyaWF0cjwvc2Vj
b25kYXJ5LXRpdGxlPjwvdGl0bGVzPjxwZXJpb2RpY2FsPjxmdWxsLXRpdGxlPkJNQyBHZXJpYXRy
PC9mdWxsLXRpdGxlPjwvcGVyaW9kaWNhbD48cGFnZXM+ODc8L3BhZ2VzPjx2b2x1bWU+MjA8L3Zv
bHVtZT48bnVtYmVyPjE8L251bWJlcj48ZWRpdGlvbj4yMDIwLzAzLzA3PC9lZGl0aW9uPjxrZXl3
b3Jkcz48a2V5d29yZD5BZ2VkPC9rZXl3b3JkPjxrZXl3b3JkPkNyb3NzLVNlY3Rpb25hbCBTdHVk
aWVzPC9rZXl3b3JkPjxrZXl3b3JkPkh1bWFuczwva2V5d29yZD48a2V5d29yZD5JbmFwcHJvcHJp
YXRlIFByZXNjcmliaW5nPC9rZXl3b3JkPjxrZXl3b3JkPipQaGFybWFjZXV0aWNhbCBQcmVwYXJh
dGlvbnM8L2tleXdvcmQ+PGtleXdvcmQ+UG9seXBoYXJtYWN5PC9rZXl3b3JkPjxrZXl3b3JkPlBv
dGVudGlhbGx5IEluYXBwcm9wcmlhdGUgTWVkaWNhdGlvbiBMaXN0PC9rZXl3b3JkPjxrZXl3b3Jk
PipSZW5hbCBJbnN1ZmZpY2llbmN5LCBDaHJvbmljL2RpYWdub3Npcy9kcnVnIHRoZXJhcHkvZXBp
ZGVtaW9sb2d5PC9rZXl3b3JkPjxrZXl3b3JkPipDaHJvbmljIGtpZG5leSBkaXNlYXNlPC9rZXl3
b3JkPjxrZXl3b3JkPipFbGRlcmx5PC9rZXl3b3JkPjxrZXl3b3JkPipNZWRpY2F0aW9uIHByZXNj
cmlwdGlvbjwva2V5d29yZD48a2V5d29yZD4qUG9seXBoYXJtYWN5PC9rZXl3b3JkPjwva2V5d29y
ZHM+PGRhdGVzPjx5ZWFyPjIwMjA8L3llYXI+PHB1Yi1kYXRlcz48ZGF0ZT5NYXIgNDwvZGF0ZT48
L3B1Yi1kYXRlcz48L2RhdGVzPjxpc2JuPjE0NzEtMjMxOCAoRWxlY3Ryb25pYykmI3hEOzE0NzEt
MjMxOCAoTGlua2luZyk8L2lzYm4+PGFjY2Vzc2lvbi1udW0+MzIxMzE3NDI8L2FjY2Vzc2lvbi1u
dW0+PHVybHM+PHJlbGF0ZWQtdXJscz48dXJsPmh0dHBzOi8vd3d3Lm5jYmkubmxtLm5paC5nb3Yv
cHVibWVkLzMyMTMxNzQyPC91cmw+PC9yZWxhdGVkLXVybHM+PC91cmxzPjxjdXN0b20yPlBNQzcw
NTc2MTc8L2N1c3RvbTI+PGVsZWN0cm9uaWMtcmVzb3VyY2UtbnVtPjEwLjExODYvczEyODc3LTAy
MC0xNDg1LTQ8L2VsZWN0cm9uaWMtcmVzb3VyY2UtbnVtPjwvcmVjb3JkPjwvQ2l0ZT48Q2l0ZT48
QXV0aG9yPkNoYWhpbmU8L0F1dGhvcj48WWVhcj4yMDIwPC9ZZWFyPjxSZWNOdW0+MjI8L1JlY051
bT48cmVjb3JkPjxyZWMtbnVtYmVyPjIyPC9yZWMtbnVtYmVyPjxmb3JlaWduLWtleXM+PGtleSBh
cHA9IkVOIiBkYi1pZD0iMHB3d2EwdGFiYXQ5OXJlNXo5dXhzcHI5cnRhdzBwNTl3cGZ3IiB0aW1l
c3RhbXA9IjE2NTIxOTQwNTgiPjIyPC9rZXk+PC9mb3JlaWduLWtleXM+PHJlZi10eXBlIG5hbWU9
IkpvdXJuYWwgQXJ0aWNsZSI+MTc8L3JlZi10eXBlPjxjb250cmlidXRvcnM+PGF1dGhvcnM+PGF1
dGhvcj5DaGFoaW5lLCBCLjwvYXV0aG9yPjwvYXV0aG9ycz48L2NvbnRyaWJ1dG9ycz48YXV0aC1h
ZGRyZXNzPlNjaG9vbCBvZiBQaGFybWFjeSBMZWJhbmVzZSBJbnRlcm5hdGlvbmFsIFVuaXZlcnNp
dHkgQmVpcnV0IExlYmFub24uPC9hdXRoLWFkZHJlc3M+PHRpdGxlcz48dGl0bGU+UG90ZW50aWFs
bHkgaW5hcHByb3ByaWF0ZSBtZWRpY2F0aW9ucyBwcmVzY3JpYmluZyB0byBlbGRlcmx5IHBhdGll
bnRzIHdpdGggYWR2YW5jZWQgY2hyb25pYyBraWRuZXkgYnkgdXNpbmcgMjAxOSBBbWVyaWNhbiBH
ZXJpYXRyaWNzIFNvY2lldHkgQmVlcnMgQ3JpdGVyaWE8L3RpdGxlPjxzZWNvbmRhcnktdGl0bGU+
SGVhbHRoIFNjaSBSZXA8L3NlY29uZGFyeS10aXRsZT48L3RpdGxlcz48cGVyaW9kaWNhbD48ZnVs
bC10aXRsZT5IZWFsdGggU2NpIFJlcDwvZnVsbC10aXRsZT48L3BlcmlvZGljYWw+PHBhZ2VzPmUy
MTQ8L3BhZ2VzPjx2b2x1bWU+Mzwvdm9sdW1lPjxudW1iZXI+NDwvbnVtYmVyPjxlZGl0aW9uPjIw
MjAvMTIvMTU8L2VkaXRpb24+PGtleXdvcmRzPjxrZXl3b3JkPkJlZXJzIGNyaXRlcmlhPC9rZXl3
b3JkPjxrZXl3b3JkPmNocm9uaWMga2lkbmV5IGRpc2Vhc2U8L2tleXdvcmQ+PGtleXdvcmQ+aGVt
b2RpYWx5c2lzPC9rZXl3b3JkPjxrZXl3b3JkPnBvdGVudGlhbGx5IGluYXBwcm9wcmlhdGUgbWVk
aWNhdGlvbjwva2V5d29yZD48L2tleXdvcmRzPjxkYXRlcz48eWVhcj4yMDIwPC95ZWFyPjxwdWIt
ZGF0ZXM+PGRhdGU+RGVjPC9kYXRlPjwvcHViLWRhdGVzPjwvZGF0ZXM+PGlzYm4+MjM5OC04ODM1
IChFbGVjdHJvbmljKSYjeEQ7MjM5OC04ODM1IChMaW5raW5nKTwvaXNibj48YWNjZXNzaW9uLW51
bT4zMzMxMzQyNDwvYWNjZXNzaW9uLW51bT48dXJscz48cmVsYXRlZC11cmxzPjx1cmw+aHR0cHM6
Ly93d3cubmNiaS5ubG0ubmloLmdvdi9wdWJtZWQvMzMzMTM0MjQ8L3VybD48L3JlbGF0ZWQtdXJs
cz48L3VybHM+PGN1c3RvbTI+UE1DNzcyMDI3OTwvY3VzdG9tMj48ZWxlY3Ryb25pYy1yZXNvdXJj
ZS1udW0+MTAuMTAwMi9oc3IyLjIxNDwvZWxlY3Ryb25pYy1yZXNvdXJjZS1udW0+PC9yZWNvcmQ+
PC9DaXRlPjxDaXRlPjxBdXRob3I+SGFsbDwvQXV0aG9yPjxZZWFyPjIwMjE8L1llYXI+PFJlY051
bT4yMzwvUmVjTnVtPjxyZWNvcmQ+PHJlYy1udW1iZXI+MjM8L3JlYy1udW1iZXI+PGZvcmVpZ24t
a2V5cz48a2V5IGFwcD0iRU4iIGRiLWlkPSIwcHd3YTB0YWJhdDk5cmU1ejl1eHNwcjlydGF3MHA1
OXdwZnciIHRpbWVzdGFtcD0iMTY1MjE5NDM1MSI+MjM8L2tleT48L2ZvcmVpZ24ta2V5cz48cmVm
LXR5cGUgbmFtZT0iSm91cm5hbCBBcnRpY2xlIj4xNzwvcmVmLXR5cGU+PGNvbnRyaWJ1dG9ycz48
YXV0aG9ycz48YXV0aG9yPkhhbGwsIFIuIEsuPC9hdXRob3I+PGF1dGhvcj5CbHVtZW50aGFsLCBK
LiBCLjwvYXV0aG9yPjxhdXRob3I+RG9lcmZsZXIsIFIuIE0uPC9hdXRob3I+PGF1dGhvcj5DaGVu
LCBKLjwvYXV0aG9yPjxhdXRob3I+RGlhbWFudGlkaXMsIEMuIEouPC9hdXRob3I+PGF1dGhvcj5K
YWFyLCBCLiBHLjwvYXV0aG9yPjxhdXRob3I+S3VzZWssIEouIFcuPC9hdXRob3I+PGF1dGhvcj5L
YWxsZW0sIEsuPC9hdXRob3I+PGF1dGhvcj5MZW9uYXJkLCBNLiBCLjwvYXV0aG9yPjxhdXRob3I+
TmF2YW5lZXRoYW4sIFMuIEQuPC9hdXRob3I+PGF1dGhvcj5TaGEsIEQuPC9hdXRob3I+PGF1dGhv
cj5Tb25kaGVpbWVyLCBKLiBILjwvYXV0aG9yPjxhdXRob3I+V2FnbmVyLCBMLiBBLjwvYXV0aG9y
PjxhdXRob3I+WWFuZywgVy48L2F1dGhvcj48YXV0aG9yPlpoYW4sIE0uPC9hdXRob3I+PGF1dGhv
cj5GaW5rLCBKLiBDLjwvYXV0aG9yPjxhdXRob3I+Q3JpYyBTdHVkeSBJbnZlc3RpZ2F0b3JzPC9h
dXRob3I+PC9hdXRob3JzPjwvY29udHJpYnV0b3JzPjxhdXRoLWFkZHJlc3M+UmVuYWwgU2VjdGlv
biwgRGVwYXJ0bWVudCBvZiBNZWRpY2luZSwgU2Nob29sIG9mIE1lZGljaW5lLCBEdWtlIFVuaXZl
cnNpdHksIGFuZCBEdXJoYW0gVmV0ZXJhbnMgQWZmYWlycyBIZWFsdGhjYXJlIFN5c3RlbSwgRHVy
aGFtLCBOb3J0aCBDYXJvbGluYS4gRWxlY3Ryb25pYyBhZGRyZXNzOiByYXNoZWVkYS5zdGVwaGVu
c0BkbS5kdWtlLmVkdS4mI3hEO0RpdmlzaW9uIG9mIEdlcm9udG9sb2d5ICZhbXA7IEdlcmlhdHJp
YyBNZWRpY2luZSBTY2hvb2wgb2YgTWVkaWNpbmUsIFVuaXZlcnNpdHkgb2YgTWFyeWxhbmQsIEJh
bHRpbW9yZSwgTWFyeWxhbmQ7IEJhbHRpbW9yZSBHZXJpYXRyaWNzIFJlc2VhcmNoLCBEZXBhcnRt
ZW50IG9mIE1lZGljaW5lLCBFZHVjYXRpb24gYW5kIENsaW5pY2FsIENlbnRlciAoR1JFQ0MpLCBC
YWx0aW1vcmUgVmV0ZXJhbnMgQWZmYWlycyBhbmQgTWVkaWNhbCBDZW50ZXIsIEJhbHRpbW9yZSwg
TWFyeWxhbmQuJiN4RDtEZXBhcnRtZW50IG9mIE1lZGljaW5lLCBTY2hvb2wgb2YgTWVkaWNpbmUs
IFVuaXZlcnNpdHkgb2YgTWFyeWxhbmQsIEJhbHRpbW9yZSwgTWFyeWxhbmQuJiN4RDtEZXBhcnRt
ZW50IG9mIE1lZGljaW5lLCBTY2hvb2wgb2YgTWVkaWNpbmUsIFR1bGFuZSBVbml2ZXJzaXR5LCBO
ZXcgT3JsZWFucywgTG91aXNpYW5hLiYjeEQ7UmVuYWwgU2VjdGlvbiwgRGVwYXJ0bWVudCBvZiBN
ZWRpY2luZSwgU2Nob29sIG9mIE1lZGljaW5lLCBEdWtlIFVuaXZlcnNpdHksIGFuZCBEdXJoYW0g
VmV0ZXJhbnMgQWZmYWlycyBIZWFsdGhjYXJlIFN5c3RlbSwgRHVyaGFtLCBOb3J0aCBDYXJvbGlu
YS4mI3hEO0RlcGFydG1lbnQgb2YgTWVkaWNpbmUsIFNjaG9vbCBvZiBNZWRpY2luZSwgSm9obnMg
SG9wa2lucyBVbml2ZXJzaXR5LCBCYWx0aW1vcmUsIE1hcnlsYW5kLiYjeEQ7Q2VudGVyIGZvciBD
bGluaWNhbCBFcGlkZW1pb2xvZ3kgYW5kIEJpb3N0YXRpc3RpY3MsIFNjaG9vbCBvZiBNZWRpY2lu
ZSwgVW5pdmVyc2l0eSBvZiBQZW5uc3lsdmFuaWEsIFBoaWxhZGVscGhpYSwgUGVubnN5bHZhbmlh
LiYjeEQ7RGVwYXJ0bWVudCBvZiBQZWRpYXRyaWNzLCBDaGlsZHJlbiZhcG9zO3MgSG9zcGl0YWwg
b2YgUGhpbGFkZWxwaGlhLCBQaGlsYWRlbHBoaWEsIFBlbm5zeWx2YW5pYS4mI3hEO0RlcGFydG1l
bnQgb2YgUGVkaWF0cmljcywgU3RhbmZvcmQgVW5pdmVyc2l0eSBTY2hvb2wgb2YgTWVkaWNpbmUs
IFBhbG8gQWx0bywgQ2FsaWZvcm5pYS4mI3hEO1NlY3Rpb24gb2YgTmVwaHJvbG9neSwgRGVwYXJ0
bWVudCBvZiBNZWRpY2luZSwgQmF5bG9yIENvbGxlZ2Ugb2YgTWVkaWNpbmUsIEhvdXN0b24sIFRl
eGFzLiYjeEQ7RGVwYXJ0bWVudCBvZiBNZWRpY2luZSwgU2Nob29sIG9mIE1lZGljaW5lLCBXYXlu
ZSBTdGF0ZSBVbml2ZXJzaXR5LCBEZXRyb2l0LCBNaWNoaWdhbi4mI3hEO0RlcGFydG1lbnQgb2Yg
RXBpZGVtaW9sb2d5IGFuZCBQdWJsaWMgSGVhbHRoLCBTY2hvb2wgb2YgTWVkaWNpbmUsIFVuaXZl
cnNpdHkgb2YgTWFyeWxhbmQsIEJhbHRpbW9yZSwgTWFyeWxhbmQuPC9hdXRoLWFkZHJlc3M+PHRp
dGxlcz48dGl0bGU+UmlzayBvZiBQb3RlbnRpYWxseSBJbmFwcHJvcHJpYXRlIE1lZGljYXRpb25z
IGluIEFkdWx0cyBXaXRoIENLRDogRmluZGluZ3MgRnJvbSB0aGUgQ2hyb25pYyBSZW5hbCBJbnN1
ZmZpY2llbmN5IENvaG9ydCAoQ1JJQykgU3R1ZHk8L3RpdGxlPjxzZWNvbmRhcnktdGl0bGU+QW0g
SiBLaWRuZXkgRGlzPC9zZWNvbmRhcnktdGl0bGU+PC90aXRsZXM+PHBlcmlvZGljYWw+PGZ1bGwt
dGl0bGU+QW0gSiBLaWRuZXkgRGlzPC9mdWxsLXRpdGxlPjwvcGVyaW9kaWNhbD48cGFnZXM+ODM3
LTg0NSBlMTwvcGFnZXM+PHZvbHVtZT43ODwvdm9sdW1lPjxudW1iZXI+NjwvbnVtYmVyPjxlZGl0
aW9uPjIwMjEvMDUvMjU8L2VkaXRpb24+PGtleXdvcmRzPjxrZXl3b3JkPkFnZWQ8L2tleXdvcmQ+
PGtleXdvcmQ+Q29ob3J0IFN0dWRpZXM8L2tleXdvcmQ+PGtleXdvcmQ+SG9zcGl0YWxpemF0aW9u
PC9rZXl3b3JkPjxrZXl3b3JkPkh1bWFuczwva2V5d29yZD48a2V5d29yZD5JbmFwcHJvcHJpYXRl
IFByZXNjcmliaW5nPC9rZXl3b3JkPjxrZXl3b3JkPipQb3RlbnRpYWxseSBJbmFwcHJvcHJpYXRl
IE1lZGljYXRpb24gTGlzdDwva2V5d29yZD48a2V5d29yZD4qUmVuYWwgSW5zdWZmaWNpZW5jeSwg
Q2hyb25pYy9jaGVtaWNhbGx5IGluZHVjZWQvZGlhZ25vc2lzL2VwaWRlbWlvbG9neTwva2V5d29y
ZD48a2V5d29yZD5SZXRyb3NwZWN0aXZlIFN0dWRpZXM8L2tleXdvcmQ+PGtleXdvcmQ+KkFkdmVy
c2UgZHJ1ZyBldmVudDwva2V5d29yZD48a2V5d29yZD4qQ0tEIHByb2dyZXNzaW9uPC9rZXl3b3Jk
PjxrZXl3b3JkPiphZHZlcnNlIG91dGNvbWVzPC9rZXl3b3JkPjxrZXl3b3JkPipjaHJvbmljIGtp
ZG5leSBkaXNlYXNlIChDS0QpPC9rZXl3b3JkPjxrZXl3b3JkPipkcnVnIHNhZmV0eTwva2V5d29y
ZD48a2V5d29yZD4qZmFsbHM8L2tleXdvcmQ+PGtleXdvcmQ+Kmhvc3BpdGFsaXphdGlvbnM8L2tl
eXdvcmQ+PGtleXdvcmQ+KmtpZG5leSByZXBsYWNlbWVudCB0aGVyYXB5IChLUlQpPC9rZXl3b3Jk
PjxrZXl3b3JkPiptb3J0YWxpdHk8L2tleXdvcmQ+PGtleXdvcmQ+KnBvdGVudGlhbGx5IGluYXBw
cm9wcmlhdGUgbWVkaWNhdGlvbnMgKFBJTXMpPC9rZXl3b3JkPjxrZXl3b3JkPipwcmVzY3JpYmlu
ZyBwcmFjdGljZXM8L2tleXdvcmQ+PGtleXdvcmQ+KnByb3RvbiBwdW1wIGluaGliaXRvcnMgKFBQ
SXMpPC9rZXl3b3JkPjxrZXl3b3JkPiphbHBoYS1ibG9ja2Vyczwva2V5d29yZD48L2tleXdvcmRz
PjxkYXRlcz48eWVhcj4yMDIxPC95ZWFyPjxwdWItZGF0ZXM+PGRhdGU+RGVjPC9kYXRlPjwvcHVi
LWRhdGVzPjwvZGF0ZXM+PGlzYm4+MTUyMy02ODM4IChFbGVjdHJvbmljKSYjeEQ7MDI3Mi02Mzg2
IChMaW5raW5nKTwvaXNibj48YWNjZXNzaW9uLW51bT4zNDAyOTY4MTwvYWNjZXNzaW9uLW51bT48
dXJscz48cmVsYXRlZC11cmxzPjx1cmw+aHR0cHM6Ly93d3cubmNiaS5ubG0ubmloLmdvdi9wdWJt
ZWQvMzQwMjk2ODE8L3VybD48L3JlbGF0ZWQtdXJscz48L3VybHM+PGN1c3RvbTI+UE1DODYwODY4
OTwvY3VzdG9tMj48ZWxlY3Ryb25pYy1yZXNvdXJjZS1udW0+MTAuMTA1My9qLmFqa2QuMjAyMS4w
My4wMTk8L2VsZWN0cm9uaWMtcmVzb3VyY2UtbnVtPjwvcmVjb3JkPjwvQ2l0ZT48Q2l0ZT48QXV0
aG9yPkZpY2s8L0F1dGhvcj48WWVhcj4yMDA4PC9ZZWFyPjxSZWNOdW0+MTY8L1JlY051bT48cmVj
b3JkPjxyZWMtbnVtYmVyPjE2PC9yZWMtbnVtYmVyPjxmb3JlaWduLWtleXM+PGtleSBhcHA9IkVO
IiBkYi1pZD0iMHB3d2EwdGFiYXQ5OXJlNXo5dXhzcHI5cnRhdzBwNTl3cGZ3IiB0aW1lc3RhbXA9
IjE2MzQwNTk3MjkiPjE2PC9rZXk+PC9mb3JlaWduLWtleXM+PHJlZi10eXBlIG5hbWU9IkpvdXJu
YWwgQXJ0aWNsZSI+MTc8L3JlZi10eXBlPjxjb250cmlidXRvcnM+PGF1dGhvcnM+PGF1dGhvcj5G
aWNrLCBELiBNLjwvYXV0aG9yPjxhdXRob3I+TWlvbiwgTC4gQy48L2F1dGhvcj48YXV0aG9yPkJl
ZXJzLCBNLiBILjwvYXV0aG9yPjxhdXRob3I+TC4gV2FsbGVyIEo8L2F1dGhvcj48L2F1dGhvcnM+
PC9jb250cmlidXRvcnM+PGF1dGgtYWRkcmVzcz5TY2hvb2wgb2YgTnVyc2luZywgMzA3QyBIZWFs
dGggJmFtcDsgSHVtYW4gRGV2ZWxvcG1lbnQgRWFzdCwgVGhlIFBlbm5zeWx2YW5pYSBTdGF0ZSBV
bml2ZXJzaXR5LCBVbml2ZXJzaXR5IFBhcmssIFBBIDE2ODAyLCBVU0EuPC9hdXRoLWFkZHJlc3M+
PHRpdGxlcz48dGl0bGU+SGVhbHRoIG91dGNvbWVzIGFzc29jaWF0ZWQgd2l0aCBwb3RlbnRpYWxs
eSBpbmFwcHJvcHJpYXRlIG1lZGljYXRpb24gdXNlIGluIG9sZGVyIGFkdWx0czwvdGl0bGU+PHNl
Y29uZGFyeS10aXRsZT5SZXMgTnVycyBIZWFsdGg8L3NlY29uZGFyeS10aXRsZT48L3RpdGxlcz48
cGVyaW9kaWNhbD48ZnVsbC10aXRsZT5SZXMgTnVycyBIZWFsdGg8L2Z1bGwtdGl0bGU+PC9wZXJp
b2RpY2FsPjxwYWdlcz40Mi01MTwvcGFnZXM+PHZvbHVtZT4zMTwvdm9sdW1lPjxudW1iZXI+MTwv
bnVtYmVyPjxlZGl0aW9uPjIwMDgvMDEvMDE8L2VkaXRpb24+PGtleXdvcmRzPjxrZXl3b3JkPipB
Z2VkL3N0YXRpc3RpY3MgJmFtcDsgbnVtZXJpY2FsIGRhdGE8L2tleXdvcmQ+PGtleXdvcmQ+QW5h
bHlzaXMgb2YgVmFyaWFuY2U8L2tleXdvcmQ+PGtleXdvcmQ+Q2hpLVNxdWFyZSBEaXN0cmlidXRp
b248L2tleXdvcmQ+PGtleXdvcmQ+Q29tb3JiaWRpdHk8L2tleXdvcmQ+PGtleXdvcmQ+Q29zdCBv
ZiBJbGxuZXNzPC9rZXl3b3JkPjxrZXl3b3JkPipEcnVnIFByZXNjcmlwdGlvbnMvc3RhdGlzdGlj
cyAmYW1wOyBudW1lcmljYWwgZGF0YTwva2V5d29yZD48a2V5d29yZD4qRHJ1ZyBUaGVyYXB5L3N0
YXRpc3RpY3MgJmFtcDsgbnVtZXJpY2FsIGRhdGE8L2tleXdvcmQ+PGtleXdvcmQ+RHJ1Zy1SZWxh
dGVkIFNpZGUgRWZmZWN0cyBhbmQgQWR2ZXJzZSBSZWFjdGlvbnM8L2tleXdvcmQ+PGtleXdvcmQ+
RmVtYWxlPC9rZXl3b3JkPjxrZXl3b3JkPkhlYWx0aCBTZXJ2aWNlcy9lY29ub21pY3Mvc3RhdGlz
dGljcyAmYW1wOyBudW1lcmljYWwgZGF0YTwva2V5d29yZD48a2V5d29yZD5IZWFsdGggU2Vydmlj
ZXMgUmVzZWFyY2g8L2tleXdvcmQ+PGtleXdvcmQ+KkhlYWx0aCBTdGF0dXM8L2tleXdvcmQ+PGtl
eXdvcmQ+SHVtYW5zPC9rZXl3b3JkPjxrZXl3b3JkPkluc3VyYW5jZSBDbGFpbSBSZXBvcnRpbmcv
c3RhdGlzdGljcyAmYW1wOyBudW1lcmljYWwgZGF0YTwva2V5d29yZD48a2V5d29yZD5JbnRlcm5h
dGlvbmFsIENsYXNzaWZpY2F0aW9uIG9mIERpc2Vhc2VzPC9rZXl3b3JkPjxrZXl3b3JkPkxvZ2lz
dGljIE1vZGVsczwva2V5d29yZD48a2V5d29yZD5NYWxlPC9rZXl3b3JkPjxrZXl3b3JkPipNZWRp
Y2F0aW9uIEVycm9ycy9hZHZlcnNlIGVmZmVjdHMvc3RhdGlzdGljcyAmYW1wOyBudW1lcmljYWwg
ZGF0YTwva2V5d29yZD48a2V5d29yZD5OdXJzZSZhcG9zO3MgUm9sZTwva2V5d29yZD48a2V5d29y
ZD5QYXRpZW50IFNlbGVjdGlvbjwva2V5d29yZD48a2V5d29yZD5Qb2x5cGhhcm1hY3k8L2tleXdv
cmQ+PGtleXdvcmQ+UG9wdWxhdGlvbiBTdXJ2ZWlsbGFuY2U8L2tleXdvcmQ+PGtleXdvcmQ+UHJl
dmFsZW5jZTwva2V5d29yZD48a2V5d29yZD5SZXRyb3NwZWN0aXZlIFN0dWRpZXM8L2tleXdvcmQ+
PGtleXdvcmQ+U291dGhlYXN0ZXJuIFVuaXRlZCBTdGF0ZXMvZXBpZGVtaW9sb2d5PC9rZXl3b3Jk
Pjwva2V5d29yZHM+PGRhdGVzPjx5ZWFyPjIwMDg8L3llYXI+PHB1Yi1kYXRlcz48ZGF0ZT5GZWI8
L2RhdGU+PC9wdWItZGF0ZXM+PC9kYXRlcz48aXNibj4wMTYwLTY4OTEgKFByaW50KSYjeEQ7MDE2
MC02ODkxPC9pc2JuPjxhY2Nlc3Npb24tbnVtPjE4MTYzNDQ3PC9hY2Nlc3Npb24tbnVtPjx1cmxz
PjwvdXJscz48Y3VzdG9tMj5QTUMyMjQ3MzcwPC9jdXN0b20yPjxjdXN0b202Pk5JSE1TMzk0NjI8
L2N1c3RvbTY+PGVsZWN0cm9uaWMtcmVzb3VyY2UtbnVtPjEwLjEwMDIvbnVyLjIwMjMyPC9lbGVj
dHJvbmljLXJlc291cmNlLW51bT48cmVtb3RlLWRhdGFiYXNlLXByb3ZpZGVyPk5MTTwvcmVtb3Rl
LWRhdGFiYXNlLXByb3ZpZGVyPjxsYW5ndWFnZT5lbmc8L2xhbmd1YWdlPjwvcmVjb3JkPjwvQ2l0
ZT48Q2l0ZT48QXV0aG9yPkphbm88L0F1dGhvcj48WWVhcj4yMDA3PC9ZZWFyPjxSZWNOdW0+MTU8
L1JlY051bT48cmVjb3JkPjxyZWMtbnVtYmVyPjE1PC9yZWMtbnVtYmVyPjxmb3JlaWduLWtleXM+
PGtleSBhcHA9IkVOIiBkYi1pZD0iMHB3d2EwdGFiYXQ5OXJlNXo5dXhzcHI5cnRhdzBwNTl3cGZ3
IiB0aW1lc3RhbXA9IjE2MzQwNTk2NzAiPjE1PC9rZXk+PC9mb3JlaWduLWtleXM+PHJlZi10eXBl
IG5hbWU9IkpvdXJuYWwgQXJ0aWNsZSI+MTc8L3JlZi10eXBlPjxjb250cmlidXRvcnM+PGF1dGhv
cnM+PGF1dGhvcj5KYW5vLCBFLjwvYXV0aG9yPjxhdXRob3I+QXBhcmFzdSwgUi4gUi48L2F1dGhv
cj48L2F1dGhvcnM+PC9jb250cmlidXRvcnM+PGF1dGgtYWRkcmVzcz5Db2xsZWdlIG9mIFBoYXJt
YWN5LCBVbml2ZXJzaXR5IG9mIEhvdXN0b24sIFRleGFzIE1lZGljYWwgQ2VudGVyLCBIb3VzdG9u
LCBUWCA3NzAzMCwgVVNBLjwvYXV0aC1hZGRyZXNzPjx0aXRsZXM+PHRpdGxlPkhlYWx0aGNhcmUg
b3V0Y29tZXMgYXNzb2NpYXRlZCB3aXRoIGJlZXJzJmFwb3M7IGNyaXRlcmlhOiBhIHN5c3RlbWF0
aWMgcmV2aWV3PC90aXRsZT48c2Vjb25kYXJ5LXRpdGxlPkFubiBQaGFybWFjb3RoZXI8L3NlY29u
ZGFyeS10aXRsZT48L3RpdGxlcz48cGVyaW9kaWNhbD48ZnVsbC10aXRsZT5Bbm4gUGhhcm1hY290
aGVyPC9mdWxsLXRpdGxlPjwvcGVyaW9kaWNhbD48cGFnZXM+NDM4LTQ3PC9wYWdlcz48dm9sdW1l
PjQxPC92b2x1bWU+PG51bWJlcj4zPC9udW1iZXI+PGVkaXRpb24+MjAwNy8wMi8yMjwvZWRpdGlv
bj48a2V5d29yZHM+PGtleXdvcmQ+Q29ob3J0IFN0dWRpZXM8L2tleXdvcmQ+PGtleXdvcmQ+RHJ1
Zy1SZWxhdGVkIFNpZGUgRWZmZWN0cyBhbmQgQWR2ZXJzZSBSZWFjdGlvbnM8L2tleXdvcmQ+PGtl
eXdvcmQ+SG9zcGl0YWxpemF0aW9uL3N0YXRpc3RpY3MgJmFtcDsgbnVtZXJpY2FsIGRhdGE8L2tl
eXdvcmQ+PGtleXdvcmQ+SHVtYW5zPC9rZXl3b3JkPjxrZXl3b3JkPk1lZGljYXRpb24gRXJyb3Jz
LypzdGF0aXN0aWNzICZhbXA7IG51bWVyaWNhbCBkYXRhPC9rZXl3b3JkPjxrZXl3b3JkPk91dGNv
bWUgQXNzZXNzbWVudCwgSGVhbHRoIENhcmUvKnN0YXRpc3RpY3MgJmFtcDsgbnVtZXJpY2FsIGRh
dGE8L2tleXdvcmQ+PGtleXdvcmQ+UXVhbGl0eSBvZiBMaWZlPC9rZXl3b3JkPjwva2V5d29yZHM+
PGRhdGVzPjx5ZWFyPjIwMDc8L3llYXI+PHB1Yi1kYXRlcz48ZGF0ZT5NYXI8L2RhdGU+PC9wdWIt
ZGF0ZXM+PC9kYXRlcz48aXNibj4xMDYwLTAyODA8L2lzYm4+PGFjY2Vzc2lvbi1udW0+MTczMTE4
MzU8L2FjY2Vzc2lvbi1udW0+PHVybHM+PC91cmxzPjxlbGVjdHJvbmljLXJlc291cmNlLW51bT4x
MC4xMzQ1L2FwaC4xSDQ3MzwvZWxlY3Ryb25pYy1yZXNvdXJjZS1udW0+PHJlbW90ZS1kYXRhYmFz
ZS1wcm92aWRlcj5OTE08L3JlbW90ZS1kYXRhYmFzZS1wcm92aWRlcj48bGFuZ3VhZ2U+ZW5nPC9s
YW5ndWFnZT48L3JlY29yZD48L0NpdGU+PC9FbmROb3RlPgB=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PEVuZE5vdGU+PENpdGU+PEF1dGhvcj5Sb3V4LU1hcnNvbjwvQXV0aG9yPjxZZWFyPjIwMjA8L1ll
YXI+PFJlY051bT4yMTwvUmVjTnVtPjxEaXNwbGF5VGV4dD4oNy0xMSk8L0Rpc3BsYXlUZXh0Pjxy
ZWNvcmQ+PHJlYy1udW1iZXI+MjE8L3JlYy1udW1iZXI+PGZvcmVpZ24ta2V5cz48a2V5IGFwcD0i
RU4iIGRiLWlkPSIwcHd3YTB0YWJhdDk5cmU1ejl1eHNwcjlydGF3MHA1OXdwZnciIHRpbWVzdGFt
cD0iMTY1MjE5MzkwMyI+MjE8L2tleT48L2ZvcmVpZ24ta2V5cz48cmVmLXR5cGUgbmFtZT0iSm91
cm5hbCBBcnRpY2xlIj4xNzwvcmVmLXR5cGU+PGNvbnRyaWJ1dG9ycz48YXV0aG9ycz48YXV0aG9y
PlJvdXgtTWFyc29uLCBDLjwvYXV0aG9yPjxhdXRob3I+QmFyYW5za2ksIEouIEIuPC9hdXRob3I+
PGF1dGhvcj5GYWZpbiwgQy48L2F1dGhvcj48YXV0aG9yPkV4dGVybWFuLCBHLjwvYXV0aG9yPjxh
dXRob3I+VmlnbmVhdSwgQy48L2F1dGhvcj48YXV0aG9yPkNvdWNob3VkLCBDLjwvYXV0aG9yPjxh
dXRob3I+TW9yYW5uZSwgTy48L2F1dGhvcj48YXV0aG9yPkludmVzdGlnYXRvcnMsIFBzcGE8L2F1
dGhvcj48L2F1dGhvcnM+PC9jb250cmlidXRvcnM+PGF1dGgtYWRkcmVzcz5EZXBhcnRtZW50IG9m
IFBoYXJtYWN5LCBOaW1lcyBVbml2ZXJzaXR5IEhvc3BpdGFsLCBOaW1lcywgRnJhbmNlLiBjbGFy
aXNzZS5yb3V4QGNodS1uaW1lcy5mci4mI3hEO0xhYm9yYXRvaXJlIEVwaWRlbWlvbG9naWUsIFNh
bnRlIFB1YmxpcXVlLCBCaW9zdGF0aXN0aXF1ZXMsIFVuaXZlcnNpdGUgTW9udHBlbGxpZXIsIEVB
MjQxNSwgTmltZXMsIEZyYW5jZS4gY2xhcmlzc2Uucm91eEBjaHUtbmltZXMuZnIuJiN4RDtEZXBh
cnRtZW50IG9mIFBoYXJtYWN5LCBOaW1lcyBVbml2ZXJzaXR5IEhvc3BpdGFsLCBOaW1lcywgRnJh
bmNlLiYjeEQ7RGVwYXJ0bWVudCBvZiBOZXBocm9sb2d5LCBEaWFseXNpcyBhbmQgQXBoZXJlc2lz
LCBOaW1lcyBVbml2ZXJzaXR5IEhvc3BpdGFsLCBOaW1lcywgRnJhbmNlLiYjeEQ7LCBOaWNlLCBG
cmFuY2UuJiN4RDtDSFUgUmVubmVzLCBEZXBhcnRtZW50IG9mIG5lcGhyb2xvZ3ksIDMgcnVlIEgg
bGUgR3VpbGxvdXgsIDM1MDAwLCBSZW5uZXMsIEZyYW5jZS4mI3hEO0lOU0VSTSBVMTA4NS1JUlNF
VCwgUmVubmVzLCBGcmFuY2UuJiN4RDtSRUlOIHJlZ2lzdHJ5LCBBZ2VuY2UgZGUgbGEgYmlvbWVk
ZWNpbmUsIDEgYXZlbnVlIGR1IHN0YWRlIGRlIEZyYW5jZSwgOTMyMTIgU2FpbnQgRGVuaXMgTGEg
UGxhaW5lLCBTYWludC1EZW5pcywgRnJhbmNlLiYjeEQ7TGFib3JhdG9pcmUgQmlvc3RhdGlzdGlx
dWUgU2FudGUgVW5pdmVyc2l0ZSBDbGF1ZGUgQmVybmFyZCBMeW9uIEksIFVNUiBDTlJTIDU1NTgs
IEx5b24sIEZyYW5jZS4mI3hEO0xhYm9yYXRvaXJlIEVwaWRlbWlvbG9naWUsIFNhbnRlIFB1Ymxp
cXVlLCBCaW9zdGF0aXN0aXF1ZXMsIFVuaXZlcnNpdGUgTW9udHBlbGxpZXIsIEVBMjQxNSwgTmlt
ZXMsIEZyYW5jZS4gb2xpdmllci5tb3Jhbm5lQGNodS1uaW1lcy5mci4mI3hEO0RlcGFydG1lbnQg
b2YgTmVwaHJvbG9neSwgRGlhbHlzaXMgYW5kIEFwaGVyZXNpcywgTmltZXMgVW5pdmVyc2l0eSBI
b3NwaXRhbCwgTmltZXMsIEZyYW5jZS4gb2xpdmllci5tb3Jhbm5lQGNodS1uaW1lcy5mci48L2F1
dGgtYWRkcmVzcz48dGl0bGVzPjx0aXRsZT5NZWRpY2F0aW9uIGJ1cmRlbiBhbmQgaW5hcHByb3By
aWF0ZSBwcmVzY3JpcHRpb24gcmlzayBhbW9uZyBlbGRlcmx5IHdpdGggYWR2YW5jZWQgY2hyb25p
YyBraWRuZXkgZGlzZWFzZTwvdGl0bGU+PHNlY29uZGFyeS10aXRsZT5CTUMgR2VyaWF0cjwvc2Vj
b25kYXJ5LXRpdGxlPjwvdGl0bGVzPjxwZXJpb2RpY2FsPjxmdWxsLXRpdGxlPkJNQyBHZXJpYXRy
PC9mdWxsLXRpdGxlPjwvcGVyaW9kaWNhbD48cGFnZXM+ODc8L3BhZ2VzPjx2b2x1bWU+MjA8L3Zv
bHVtZT48bnVtYmVyPjE8L251bWJlcj48ZWRpdGlvbj4yMDIwLzAzLzA3PC9lZGl0aW9uPjxrZXl3
b3Jkcz48a2V5d29yZD5BZ2VkPC9rZXl3b3JkPjxrZXl3b3JkPkNyb3NzLVNlY3Rpb25hbCBTdHVk
aWVzPC9rZXl3b3JkPjxrZXl3b3JkPkh1bWFuczwva2V5d29yZD48a2V5d29yZD5JbmFwcHJvcHJp
YXRlIFByZXNjcmliaW5nPC9rZXl3b3JkPjxrZXl3b3JkPipQaGFybWFjZXV0aWNhbCBQcmVwYXJh
dGlvbnM8L2tleXdvcmQ+PGtleXdvcmQ+UG9seXBoYXJtYWN5PC9rZXl3b3JkPjxrZXl3b3JkPlBv
dGVudGlhbGx5IEluYXBwcm9wcmlhdGUgTWVkaWNhdGlvbiBMaXN0PC9rZXl3b3JkPjxrZXl3b3Jk
PipSZW5hbCBJbnN1ZmZpY2llbmN5LCBDaHJvbmljL2RpYWdub3Npcy9kcnVnIHRoZXJhcHkvZXBp
ZGVtaW9sb2d5PC9rZXl3b3JkPjxrZXl3b3JkPipDaHJvbmljIGtpZG5leSBkaXNlYXNlPC9rZXl3
b3JkPjxrZXl3b3JkPipFbGRlcmx5PC9rZXl3b3JkPjxrZXl3b3JkPipNZWRpY2F0aW9uIHByZXNj
cmlwdGlvbjwva2V5d29yZD48a2V5d29yZD4qUG9seXBoYXJtYWN5PC9rZXl3b3JkPjwva2V5d29y
ZHM+PGRhdGVzPjx5ZWFyPjIwMjA8L3llYXI+PHB1Yi1kYXRlcz48ZGF0ZT5NYXIgNDwvZGF0ZT48
L3B1Yi1kYXRlcz48L2RhdGVzPjxpc2JuPjE0NzEtMjMxOCAoRWxlY3Ryb25pYykmI3hEOzE0NzEt
MjMxOCAoTGlua2luZyk8L2lzYm4+PGFjY2Vzc2lvbi1udW0+MzIxMzE3NDI8L2FjY2Vzc2lvbi1u
dW0+PHVybHM+PHJlbGF0ZWQtdXJscz48dXJsPmh0dHBzOi8vd3d3Lm5jYmkubmxtLm5paC5nb3Yv
cHVibWVkLzMyMTMxNzQyPC91cmw+PC9yZWxhdGVkLXVybHM+PC91cmxzPjxjdXN0b20yPlBNQzcw
NTc2MTc8L2N1c3RvbTI+PGVsZWN0cm9uaWMtcmVzb3VyY2UtbnVtPjEwLjExODYvczEyODc3LTAy
MC0xNDg1LTQ8L2VsZWN0cm9uaWMtcmVzb3VyY2UtbnVtPjwvcmVjb3JkPjwvQ2l0ZT48Q2l0ZT48
QXV0aG9yPkNoYWhpbmU8L0F1dGhvcj48WWVhcj4yMDIwPC9ZZWFyPjxSZWNOdW0+MjI8L1JlY051
bT48cmVjb3JkPjxyZWMtbnVtYmVyPjIyPC9yZWMtbnVtYmVyPjxmb3JlaWduLWtleXM+PGtleSBh
cHA9IkVOIiBkYi1pZD0iMHB3d2EwdGFiYXQ5OXJlNXo5dXhzcHI5cnRhdzBwNTl3cGZ3IiB0aW1l
c3RhbXA9IjE2NTIxOTQwNTgiPjIyPC9rZXk+PC9mb3JlaWduLWtleXM+PHJlZi10eXBlIG5hbWU9
IkpvdXJuYWwgQXJ0aWNsZSI+MTc8L3JlZi10eXBlPjxjb250cmlidXRvcnM+PGF1dGhvcnM+PGF1
dGhvcj5DaGFoaW5lLCBCLjwvYXV0aG9yPjwvYXV0aG9ycz48L2NvbnRyaWJ1dG9ycz48YXV0aC1h
ZGRyZXNzPlNjaG9vbCBvZiBQaGFybWFjeSBMZWJhbmVzZSBJbnRlcm5hdGlvbmFsIFVuaXZlcnNp
dHkgQmVpcnV0IExlYmFub24uPC9hdXRoLWFkZHJlc3M+PHRpdGxlcz48dGl0bGU+UG90ZW50aWFs
bHkgaW5hcHByb3ByaWF0ZSBtZWRpY2F0aW9ucyBwcmVzY3JpYmluZyB0byBlbGRlcmx5IHBhdGll
bnRzIHdpdGggYWR2YW5jZWQgY2hyb25pYyBraWRuZXkgYnkgdXNpbmcgMjAxOSBBbWVyaWNhbiBH
ZXJpYXRyaWNzIFNvY2lldHkgQmVlcnMgQ3JpdGVyaWE8L3RpdGxlPjxzZWNvbmRhcnktdGl0bGU+
SGVhbHRoIFNjaSBSZXA8L3NlY29uZGFyeS10aXRsZT48L3RpdGxlcz48cGVyaW9kaWNhbD48ZnVs
bC10aXRsZT5IZWFsdGggU2NpIFJlcDwvZnVsbC10aXRsZT48L3BlcmlvZGljYWw+PHBhZ2VzPmUy
MTQ8L3BhZ2VzPjx2b2x1bWU+Mzwvdm9sdW1lPjxudW1iZXI+NDwvbnVtYmVyPjxlZGl0aW9uPjIw
MjAvMTIvMTU8L2VkaXRpb24+PGtleXdvcmRzPjxrZXl3b3JkPkJlZXJzIGNyaXRlcmlhPC9rZXl3
b3JkPjxrZXl3b3JkPmNocm9uaWMga2lkbmV5IGRpc2Vhc2U8L2tleXdvcmQ+PGtleXdvcmQ+aGVt
b2RpYWx5c2lzPC9rZXl3b3JkPjxrZXl3b3JkPnBvdGVudGlhbGx5IGluYXBwcm9wcmlhdGUgbWVk
aWNhdGlvbjwva2V5d29yZD48L2tleXdvcmRzPjxkYXRlcz48eWVhcj4yMDIwPC95ZWFyPjxwdWIt
ZGF0ZXM+PGRhdGU+RGVjPC9kYXRlPjwvcHViLWRhdGVzPjwvZGF0ZXM+PGlzYm4+MjM5OC04ODM1
IChFbGVjdHJvbmljKSYjeEQ7MjM5OC04ODM1IChMaW5raW5nKTwvaXNibj48YWNjZXNzaW9uLW51
bT4zMzMxMzQyNDwvYWNjZXNzaW9uLW51bT48dXJscz48cmVsYXRlZC11cmxzPjx1cmw+aHR0cHM6
Ly93d3cubmNiaS5ubG0ubmloLmdvdi9wdWJtZWQvMzMzMTM0MjQ8L3VybD48L3JlbGF0ZWQtdXJs
cz48L3VybHM+PGN1c3RvbTI+UE1DNzcyMDI3OTwvY3VzdG9tMj48ZWxlY3Ryb25pYy1yZXNvdXJj
ZS1udW0+MTAuMTAwMi9oc3IyLjIxNDwvZWxlY3Ryb25pYy1yZXNvdXJjZS1udW0+PC9yZWNvcmQ+
PC9DaXRlPjxDaXRlPjxBdXRob3I+SGFsbDwvQXV0aG9yPjxZZWFyPjIwMjE8L1llYXI+PFJlY051
bT4yMzwvUmVjTnVtPjxyZWNvcmQ+PHJlYy1udW1iZXI+MjM8L3JlYy1udW1iZXI+PGZvcmVpZ24t
a2V5cz48a2V5IGFwcD0iRU4iIGRiLWlkPSIwcHd3YTB0YWJhdDk5cmU1ejl1eHNwcjlydGF3MHA1
OXdwZnciIHRpbWVzdGFtcD0iMTY1MjE5NDM1MSI+MjM8L2tleT48L2ZvcmVpZ24ta2V5cz48cmVm
LXR5cGUgbmFtZT0iSm91cm5hbCBBcnRpY2xlIj4xNzwvcmVmLXR5cGU+PGNvbnRyaWJ1dG9ycz48
YXV0aG9ycz48YXV0aG9yPkhhbGwsIFIuIEsuPC9hdXRob3I+PGF1dGhvcj5CbHVtZW50aGFsLCBK
LiBCLjwvYXV0aG9yPjxhdXRob3I+RG9lcmZsZXIsIFIuIE0uPC9hdXRob3I+PGF1dGhvcj5DaGVu
LCBKLjwvYXV0aG9yPjxhdXRob3I+RGlhbWFudGlkaXMsIEMuIEouPC9hdXRob3I+PGF1dGhvcj5K
YWFyLCBCLiBHLjwvYXV0aG9yPjxhdXRob3I+S3VzZWssIEouIFcuPC9hdXRob3I+PGF1dGhvcj5L
YWxsZW0sIEsuPC9hdXRob3I+PGF1dGhvcj5MZW9uYXJkLCBNLiBCLjwvYXV0aG9yPjxhdXRob3I+
TmF2YW5lZXRoYW4sIFMuIEQuPC9hdXRob3I+PGF1dGhvcj5TaGEsIEQuPC9hdXRob3I+PGF1dGhv
cj5Tb25kaGVpbWVyLCBKLiBILjwvYXV0aG9yPjxhdXRob3I+V2FnbmVyLCBMLiBBLjwvYXV0aG9y
PjxhdXRob3I+WWFuZywgVy48L2F1dGhvcj48YXV0aG9yPlpoYW4sIE0uPC9hdXRob3I+PGF1dGhv
cj5GaW5rLCBKLiBDLjwvYXV0aG9yPjxhdXRob3I+Q3JpYyBTdHVkeSBJbnZlc3RpZ2F0b3JzPC9h
dXRob3I+PC9hdXRob3JzPjwvY29udHJpYnV0b3JzPjxhdXRoLWFkZHJlc3M+UmVuYWwgU2VjdGlv
biwgRGVwYXJ0bWVudCBvZiBNZWRpY2luZSwgU2Nob29sIG9mIE1lZGljaW5lLCBEdWtlIFVuaXZl
cnNpdHksIGFuZCBEdXJoYW0gVmV0ZXJhbnMgQWZmYWlycyBIZWFsdGhjYXJlIFN5c3RlbSwgRHVy
aGFtLCBOb3J0aCBDYXJvbGluYS4gRWxlY3Ryb25pYyBhZGRyZXNzOiByYXNoZWVkYS5zdGVwaGVu
c0BkbS5kdWtlLmVkdS4mI3hEO0RpdmlzaW9uIG9mIEdlcm9udG9sb2d5ICZhbXA7IEdlcmlhdHJp
YyBNZWRpY2luZSBTY2hvb2wgb2YgTWVkaWNpbmUsIFVuaXZlcnNpdHkgb2YgTWFyeWxhbmQsIEJh
bHRpbW9yZSwgTWFyeWxhbmQ7IEJhbHRpbW9yZSBHZXJpYXRyaWNzIFJlc2VhcmNoLCBEZXBhcnRt
ZW50IG9mIE1lZGljaW5lLCBFZHVjYXRpb24gYW5kIENsaW5pY2FsIENlbnRlciAoR1JFQ0MpLCBC
YWx0aW1vcmUgVmV0ZXJhbnMgQWZmYWlycyBhbmQgTWVkaWNhbCBDZW50ZXIsIEJhbHRpbW9yZSwg
TWFyeWxhbmQuJiN4RDtEZXBhcnRtZW50IG9mIE1lZGljaW5lLCBTY2hvb2wgb2YgTWVkaWNpbmUs
IFVuaXZlcnNpdHkgb2YgTWFyeWxhbmQsIEJhbHRpbW9yZSwgTWFyeWxhbmQuJiN4RDtEZXBhcnRt
ZW50IG9mIE1lZGljaW5lLCBTY2hvb2wgb2YgTWVkaWNpbmUsIFR1bGFuZSBVbml2ZXJzaXR5LCBO
ZXcgT3JsZWFucywgTG91aXNpYW5hLiYjeEQ7UmVuYWwgU2VjdGlvbiwgRGVwYXJ0bWVudCBvZiBN
ZWRpY2luZSwgU2Nob29sIG9mIE1lZGljaW5lLCBEdWtlIFVuaXZlcnNpdHksIGFuZCBEdXJoYW0g
VmV0ZXJhbnMgQWZmYWlycyBIZWFsdGhjYXJlIFN5c3RlbSwgRHVyaGFtLCBOb3J0aCBDYXJvbGlu
YS4mI3hEO0RlcGFydG1lbnQgb2YgTWVkaWNpbmUsIFNjaG9vbCBvZiBNZWRpY2luZSwgSm9obnMg
SG9wa2lucyBVbml2ZXJzaXR5LCBCYWx0aW1vcmUsIE1hcnlsYW5kLiYjeEQ7Q2VudGVyIGZvciBD
bGluaWNhbCBFcGlkZW1pb2xvZ3kgYW5kIEJpb3N0YXRpc3RpY3MsIFNjaG9vbCBvZiBNZWRpY2lu
ZSwgVW5pdmVyc2l0eSBvZiBQZW5uc3lsdmFuaWEsIFBoaWxhZGVscGhpYSwgUGVubnN5bHZhbmlh
LiYjeEQ7RGVwYXJ0bWVudCBvZiBQZWRpYXRyaWNzLCBDaGlsZHJlbiZhcG9zO3MgSG9zcGl0YWwg
b2YgUGhpbGFkZWxwaGlhLCBQaGlsYWRlbHBoaWEsIFBlbm5zeWx2YW5pYS4mI3hEO0RlcGFydG1l
bnQgb2YgUGVkaWF0cmljcywgU3RhbmZvcmQgVW5pdmVyc2l0eSBTY2hvb2wgb2YgTWVkaWNpbmUs
IFBhbG8gQWx0bywgQ2FsaWZvcm5pYS4mI3hEO1NlY3Rpb24gb2YgTmVwaHJvbG9neSwgRGVwYXJ0
bWVudCBvZiBNZWRpY2luZSwgQmF5bG9yIENvbGxlZ2Ugb2YgTWVkaWNpbmUsIEhvdXN0b24sIFRl
eGFzLiYjeEQ7RGVwYXJ0bWVudCBvZiBNZWRpY2luZSwgU2Nob29sIG9mIE1lZGljaW5lLCBXYXlu
ZSBTdGF0ZSBVbml2ZXJzaXR5LCBEZXRyb2l0LCBNaWNoaWdhbi4mI3hEO0RlcGFydG1lbnQgb2Yg
RXBpZGVtaW9sb2d5IGFuZCBQdWJsaWMgSGVhbHRoLCBTY2hvb2wgb2YgTWVkaWNpbmUsIFVuaXZl
cnNpdHkgb2YgTWFyeWxhbmQsIEJhbHRpbW9yZSwgTWFyeWxhbmQuPC9hdXRoLWFkZHJlc3M+PHRp
dGxlcz48dGl0bGU+UmlzayBvZiBQb3RlbnRpYWxseSBJbmFwcHJvcHJpYXRlIE1lZGljYXRpb25z
IGluIEFkdWx0cyBXaXRoIENLRDogRmluZGluZ3MgRnJvbSB0aGUgQ2hyb25pYyBSZW5hbCBJbnN1
ZmZpY2llbmN5IENvaG9ydCAoQ1JJQykgU3R1ZHk8L3RpdGxlPjxzZWNvbmRhcnktdGl0bGU+QW0g
SiBLaWRuZXkgRGlzPC9zZWNvbmRhcnktdGl0bGU+PC90aXRsZXM+PHBlcmlvZGljYWw+PGZ1bGwt
dGl0bGU+QW0gSiBLaWRuZXkgRGlzPC9mdWxsLXRpdGxlPjwvcGVyaW9kaWNhbD48cGFnZXM+ODM3
LTg0NSBlMTwvcGFnZXM+PHZvbHVtZT43ODwvdm9sdW1lPjxudW1iZXI+NjwvbnVtYmVyPjxlZGl0
aW9uPjIwMjEvMDUvMjU8L2VkaXRpb24+PGtleXdvcmRzPjxrZXl3b3JkPkFnZWQ8L2tleXdvcmQ+
PGtleXdvcmQ+Q29ob3J0IFN0dWRpZXM8L2tleXdvcmQ+PGtleXdvcmQ+SG9zcGl0YWxpemF0aW9u
PC9rZXl3b3JkPjxrZXl3b3JkPkh1bWFuczwva2V5d29yZD48a2V5d29yZD5JbmFwcHJvcHJpYXRl
IFByZXNjcmliaW5nPC9rZXl3b3JkPjxrZXl3b3JkPipQb3RlbnRpYWxseSBJbmFwcHJvcHJpYXRl
IE1lZGljYXRpb24gTGlzdDwva2V5d29yZD48a2V5d29yZD4qUmVuYWwgSW5zdWZmaWNpZW5jeSwg
Q2hyb25pYy9jaGVtaWNhbGx5IGluZHVjZWQvZGlhZ25vc2lzL2VwaWRlbWlvbG9neTwva2V5d29y
ZD48a2V5d29yZD5SZXRyb3NwZWN0aXZlIFN0dWRpZXM8L2tleXdvcmQ+PGtleXdvcmQ+KkFkdmVy
c2UgZHJ1ZyBldmVudDwva2V5d29yZD48a2V5d29yZD4qQ0tEIHByb2dyZXNzaW9uPC9rZXl3b3Jk
PjxrZXl3b3JkPiphZHZlcnNlIG91dGNvbWVzPC9rZXl3b3JkPjxrZXl3b3JkPipjaHJvbmljIGtp
ZG5leSBkaXNlYXNlIChDS0QpPC9rZXl3b3JkPjxrZXl3b3JkPipkcnVnIHNhZmV0eTwva2V5d29y
ZD48a2V5d29yZD4qZmFsbHM8L2tleXdvcmQ+PGtleXdvcmQ+Kmhvc3BpdGFsaXphdGlvbnM8L2tl
eXdvcmQ+PGtleXdvcmQ+KmtpZG5leSByZXBsYWNlbWVudCB0aGVyYXB5IChLUlQpPC9rZXl3b3Jk
PjxrZXl3b3JkPiptb3J0YWxpdHk8L2tleXdvcmQ+PGtleXdvcmQ+KnBvdGVudGlhbGx5IGluYXBw
cm9wcmlhdGUgbWVkaWNhdGlvbnMgKFBJTXMpPC9rZXl3b3JkPjxrZXl3b3JkPipwcmVzY3JpYmlu
ZyBwcmFjdGljZXM8L2tleXdvcmQ+PGtleXdvcmQ+KnByb3RvbiBwdW1wIGluaGliaXRvcnMgKFBQ
SXMpPC9rZXl3b3JkPjxrZXl3b3JkPiphbHBoYS1ibG9ja2Vyczwva2V5d29yZD48L2tleXdvcmRz
PjxkYXRlcz48eWVhcj4yMDIxPC95ZWFyPjxwdWItZGF0ZXM+PGRhdGU+RGVjPC9kYXRlPjwvcHVi
LWRhdGVzPjwvZGF0ZXM+PGlzYm4+MTUyMy02ODM4IChFbGVjdHJvbmljKSYjeEQ7MDI3Mi02Mzg2
IChMaW5raW5nKTwvaXNibj48YWNjZXNzaW9uLW51bT4zNDAyOTY4MTwvYWNjZXNzaW9uLW51bT48
dXJscz48cmVsYXRlZC11cmxzPjx1cmw+aHR0cHM6Ly93d3cubmNiaS5ubG0ubmloLmdvdi9wdWJt
ZWQvMzQwMjk2ODE8L3VybD48L3JlbGF0ZWQtdXJscz48L3VybHM+PGN1c3RvbTI+UE1DODYwODY4
OTwvY3VzdG9tMj48ZWxlY3Ryb25pYy1yZXNvdXJjZS1udW0+MTAuMTA1My9qLmFqa2QuMjAyMS4w
My4wMTk8L2VsZWN0cm9uaWMtcmVzb3VyY2UtbnVtPjwvcmVjb3JkPjwvQ2l0ZT48Q2l0ZT48QXV0
aG9yPkZpY2s8L0F1dGhvcj48WWVhcj4yMDA4PC9ZZWFyPjxSZWNOdW0+MTY8L1JlY051bT48cmVj
b3JkPjxyZWMtbnVtYmVyPjE2PC9yZWMtbnVtYmVyPjxmb3JlaWduLWtleXM+PGtleSBhcHA9IkVO
IiBkYi1pZD0iMHB3d2EwdGFiYXQ5OXJlNXo5dXhzcHI5cnRhdzBwNTl3cGZ3IiB0aW1lc3RhbXA9
IjE2MzQwNTk3MjkiPjE2PC9rZXk+PC9mb3JlaWduLWtleXM+PHJlZi10eXBlIG5hbWU9IkpvdXJu
YWwgQXJ0aWNsZSI+MTc8L3JlZi10eXBlPjxjb250cmlidXRvcnM+PGF1dGhvcnM+PGF1dGhvcj5G
aWNrLCBELiBNLjwvYXV0aG9yPjxhdXRob3I+TWlvbiwgTC4gQy48L2F1dGhvcj48YXV0aG9yPkJl
ZXJzLCBNLiBILjwvYXV0aG9yPjxhdXRob3I+TC4gV2FsbGVyIEo8L2F1dGhvcj48L2F1dGhvcnM+
PC9jb250cmlidXRvcnM+PGF1dGgtYWRkcmVzcz5TY2hvb2wgb2YgTnVyc2luZywgMzA3QyBIZWFs
dGggJmFtcDsgSHVtYW4gRGV2ZWxvcG1lbnQgRWFzdCwgVGhlIFBlbm5zeWx2YW5pYSBTdGF0ZSBV
bml2ZXJzaXR5LCBVbml2ZXJzaXR5IFBhcmssIFBBIDE2ODAyLCBVU0EuPC9hdXRoLWFkZHJlc3M+
PHRpdGxlcz48dGl0bGU+SGVhbHRoIG91dGNvbWVzIGFzc29jaWF0ZWQgd2l0aCBwb3RlbnRpYWxs
eSBpbmFwcHJvcHJpYXRlIG1lZGljYXRpb24gdXNlIGluIG9sZGVyIGFkdWx0czwvdGl0bGU+PHNl
Y29uZGFyeS10aXRsZT5SZXMgTnVycyBIZWFsdGg8L3NlY29uZGFyeS10aXRsZT48L3RpdGxlcz48
cGVyaW9kaWNhbD48ZnVsbC10aXRsZT5SZXMgTnVycyBIZWFsdGg8L2Z1bGwtdGl0bGU+PC9wZXJp
b2RpY2FsPjxwYWdlcz40Mi01MTwvcGFnZXM+PHZvbHVtZT4zMTwvdm9sdW1lPjxudW1iZXI+MTwv
bnVtYmVyPjxlZGl0aW9uPjIwMDgvMDEvMDE8L2VkaXRpb24+PGtleXdvcmRzPjxrZXl3b3JkPipB
Z2VkL3N0YXRpc3RpY3MgJmFtcDsgbnVtZXJpY2FsIGRhdGE8L2tleXdvcmQ+PGtleXdvcmQ+QW5h
bHlzaXMgb2YgVmFyaWFuY2U8L2tleXdvcmQ+PGtleXdvcmQ+Q2hpLVNxdWFyZSBEaXN0cmlidXRp
b248L2tleXdvcmQ+PGtleXdvcmQ+Q29tb3JiaWRpdHk8L2tleXdvcmQ+PGtleXdvcmQ+Q29zdCBv
ZiBJbGxuZXNzPC9rZXl3b3JkPjxrZXl3b3JkPipEcnVnIFByZXNjcmlwdGlvbnMvc3RhdGlzdGlj
cyAmYW1wOyBudW1lcmljYWwgZGF0YTwva2V5d29yZD48a2V5d29yZD4qRHJ1ZyBUaGVyYXB5L3N0
YXRpc3RpY3MgJmFtcDsgbnVtZXJpY2FsIGRhdGE8L2tleXdvcmQ+PGtleXdvcmQ+RHJ1Zy1SZWxh
dGVkIFNpZGUgRWZmZWN0cyBhbmQgQWR2ZXJzZSBSZWFjdGlvbnM8L2tleXdvcmQ+PGtleXdvcmQ+
RmVtYWxlPC9rZXl3b3JkPjxrZXl3b3JkPkhlYWx0aCBTZXJ2aWNlcy9lY29ub21pY3Mvc3RhdGlz
dGljcyAmYW1wOyBudW1lcmljYWwgZGF0YTwva2V5d29yZD48a2V5d29yZD5IZWFsdGggU2Vydmlj
ZXMgUmVzZWFyY2g8L2tleXdvcmQ+PGtleXdvcmQ+KkhlYWx0aCBTdGF0dXM8L2tleXdvcmQ+PGtl
eXdvcmQ+SHVtYW5zPC9rZXl3b3JkPjxrZXl3b3JkPkluc3VyYW5jZSBDbGFpbSBSZXBvcnRpbmcv
c3RhdGlzdGljcyAmYW1wOyBudW1lcmljYWwgZGF0YTwva2V5d29yZD48a2V5d29yZD5JbnRlcm5h
dGlvbmFsIENsYXNzaWZpY2F0aW9uIG9mIERpc2Vhc2VzPC9rZXl3b3JkPjxrZXl3b3JkPkxvZ2lz
dGljIE1vZGVsczwva2V5d29yZD48a2V5d29yZD5NYWxlPC9rZXl3b3JkPjxrZXl3b3JkPipNZWRp
Y2F0aW9uIEVycm9ycy9hZHZlcnNlIGVmZmVjdHMvc3RhdGlzdGljcyAmYW1wOyBudW1lcmljYWwg
ZGF0YTwva2V5d29yZD48a2V5d29yZD5OdXJzZSZhcG9zO3MgUm9sZTwva2V5d29yZD48a2V5d29y
ZD5QYXRpZW50IFNlbGVjdGlvbjwva2V5d29yZD48a2V5d29yZD5Qb2x5cGhhcm1hY3k8L2tleXdv
cmQ+PGtleXdvcmQ+UG9wdWxhdGlvbiBTdXJ2ZWlsbGFuY2U8L2tleXdvcmQ+PGtleXdvcmQ+UHJl
dmFsZW5jZTwva2V5d29yZD48a2V5d29yZD5SZXRyb3NwZWN0aXZlIFN0dWRpZXM8L2tleXdvcmQ+
PGtleXdvcmQ+U291dGhlYXN0ZXJuIFVuaXRlZCBTdGF0ZXMvZXBpZGVtaW9sb2d5PC9rZXl3b3Jk
Pjwva2V5d29yZHM+PGRhdGVzPjx5ZWFyPjIwMDg8L3llYXI+PHB1Yi1kYXRlcz48ZGF0ZT5GZWI8
L2RhdGU+PC9wdWItZGF0ZXM+PC9kYXRlcz48aXNibj4wMTYwLTY4OTEgKFByaW50KSYjeEQ7MDE2
MC02ODkxPC9pc2JuPjxhY2Nlc3Npb24tbnVtPjE4MTYzNDQ3PC9hY2Nlc3Npb24tbnVtPjx1cmxz
PjwvdXJscz48Y3VzdG9tMj5QTUMyMjQ3MzcwPC9jdXN0b20yPjxjdXN0b202Pk5JSE1TMzk0NjI8
L2N1c3RvbTY+PGVsZWN0cm9uaWMtcmVzb3VyY2UtbnVtPjEwLjEwMDIvbnVyLjIwMjMyPC9lbGVj
dHJvbmljLXJlc291cmNlLW51bT48cmVtb3RlLWRhdGFiYXNlLXByb3ZpZGVyPk5MTTwvcmVtb3Rl
LWRhdGFiYXNlLXByb3ZpZGVyPjxsYW5ndWFnZT5lbmc8L2xhbmd1YWdlPjwvcmVjb3JkPjwvQ2l0
ZT48Q2l0ZT48QXV0aG9yPkphbm88L0F1dGhvcj48WWVhcj4yMDA3PC9ZZWFyPjxSZWNOdW0+MTU8
L1JlY051bT48cmVjb3JkPjxyZWMtbnVtYmVyPjE1PC9yZWMtbnVtYmVyPjxmb3JlaWduLWtleXM+
PGtleSBhcHA9IkVOIiBkYi1pZD0iMHB3d2EwdGFiYXQ5OXJlNXo5dXhzcHI5cnRhdzBwNTl3cGZ3
IiB0aW1lc3RhbXA9IjE2MzQwNTk2NzAiPjE1PC9rZXk+PC9mb3JlaWduLWtleXM+PHJlZi10eXBl
IG5hbWU9IkpvdXJuYWwgQXJ0aWNsZSI+MTc8L3JlZi10eXBlPjxjb250cmlidXRvcnM+PGF1dGhv
cnM+PGF1dGhvcj5KYW5vLCBFLjwvYXV0aG9yPjxhdXRob3I+QXBhcmFzdSwgUi4gUi48L2F1dGhv
cj48L2F1dGhvcnM+PC9jb250cmlidXRvcnM+PGF1dGgtYWRkcmVzcz5Db2xsZWdlIG9mIFBoYXJt
YWN5LCBVbml2ZXJzaXR5IG9mIEhvdXN0b24sIFRleGFzIE1lZGljYWwgQ2VudGVyLCBIb3VzdG9u
LCBUWCA3NzAzMCwgVVNBLjwvYXV0aC1hZGRyZXNzPjx0aXRsZXM+PHRpdGxlPkhlYWx0aGNhcmUg
b3V0Y29tZXMgYXNzb2NpYXRlZCB3aXRoIGJlZXJzJmFwb3M7IGNyaXRlcmlhOiBhIHN5c3RlbWF0
aWMgcmV2aWV3PC90aXRsZT48c2Vjb25kYXJ5LXRpdGxlPkFubiBQaGFybWFjb3RoZXI8L3NlY29u
ZGFyeS10aXRsZT48L3RpdGxlcz48cGVyaW9kaWNhbD48ZnVsbC10aXRsZT5Bbm4gUGhhcm1hY290
aGVyPC9mdWxsLXRpdGxlPjwvcGVyaW9kaWNhbD48cGFnZXM+NDM4LTQ3PC9wYWdlcz48dm9sdW1l
PjQxPC92b2x1bWU+PG51bWJlcj4zPC9udW1iZXI+PGVkaXRpb24+MjAwNy8wMi8yMjwvZWRpdGlv
bj48a2V5d29yZHM+PGtleXdvcmQ+Q29ob3J0IFN0dWRpZXM8L2tleXdvcmQ+PGtleXdvcmQ+RHJ1
Zy1SZWxhdGVkIFNpZGUgRWZmZWN0cyBhbmQgQWR2ZXJzZSBSZWFjdGlvbnM8L2tleXdvcmQ+PGtl
eXdvcmQ+SG9zcGl0YWxpemF0aW9uL3N0YXRpc3RpY3MgJmFtcDsgbnVtZXJpY2FsIGRhdGE8L2tl
eXdvcmQ+PGtleXdvcmQ+SHVtYW5zPC9rZXl3b3JkPjxrZXl3b3JkPk1lZGljYXRpb24gRXJyb3Jz
LypzdGF0aXN0aWNzICZhbXA7IG51bWVyaWNhbCBkYXRhPC9rZXl3b3JkPjxrZXl3b3JkPk91dGNv
bWUgQXNzZXNzbWVudCwgSGVhbHRoIENhcmUvKnN0YXRpc3RpY3MgJmFtcDsgbnVtZXJpY2FsIGRh
dGE8L2tleXdvcmQ+PGtleXdvcmQ+UXVhbGl0eSBvZiBMaWZlPC9rZXl3b3JkPjwva2V5d29yZHM+
PGRhdGVzPjx5ZWFyPjIwMDc8L3llYXI+PHB1Yi1kYXRlcz48ZGF0ZT5NYXI8L2RhdGU+PC9wdWIt
ZGF0ZXM+PC9kYXRlcz48aXNibj4xMDYwLTAyODA8L2lzYm4+PGFjY2Vzc2lvbi1udW0+MTczMTE4
MzU8L2FjY2Vzc2lvbi1udW0+PHVybHM+PC91cmxzPjxlbGVjdHJvbmljLXJlc291cmNlLW51bT4x
MC4xMzQ1L2FwaC4xSDQ3MzwvZWxlY3Ryb25pYy1yZXNvdXJjZS1udW0+PHJlbW90ZS1kYXRhYmFz
ZS1wcm92aWRlcj5OTE08L3JlbW90ZS1kYXRhYmFzZS1wcm92aWRlcj48bGFuZ3VhZ2U+ZW5nPC9s
YW5ndWFnZT48L3JlY29yZD48L0NpdGU+PC9FbmROb3RlPgB=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Pr="00C178DE">
        <w:rPr>
          <w:rFonts w:ascii="Times New Roman" w:hAnsi="Times New Roman" w:cs="Times New Roman"/>
          <w:sz w:val="20"/>
          <w:szCs w:val="20"/>
        </w:rPr>
      </w:r>
      <w:r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7-11</w:t>
      </w:r>
      <w:r w:rsidR="0016501F" w:rsidRPr="00C178DE">
        <w:rPr>
          <w:rFonts w:ascii="Times New Roman" w:hAnsi="Times New Roman" w:cs="Times New Roman"/>
          <w:noProof/>
          <w:sz w:val="20"/>
          <w:szCs w:val="20"/>
        </w:rPr>
        <w:t>]</w:t>
      </w:r>
      <w:r w:rsidRPr="00C178DE">
        <w:rPr>
          <w:rFonts w:ascii="Times New Roman" w:hAnsi="Times New Roman" w:cs="Times New Roman"/>
          <w:sz w:val="20"/>
          <w:szCs w:val="20"/>
        </w:rPr>
        <w:fldChar w:fldCharType="end"/>
      </w:r>
      <w:r w:rsidR="001B6847" w:rsidRPr="00C178DE">
        <w:rPr>
          <w:rFonts w:ascii="Times New Roman" w:hAnsi="Times New Roman" w:cs="Times New Roman"/>
          <w:sz w:val="20"/>
          <w:szCs w:val="20"/>
        </w:rPr>
        <w:t xml:space="preserve">, older adults receiving dialysis may have different levels of risk of harm from PIM use. </w:t>
      </w:r>
      <w:r w:rsidR="00436352" w:rsidRPr="00C178DE">
        <w:rPr>
          <w:rFonts w:ascii="Times New Roman" w:hAnsi="Times New Roman" w:cs="Times New Roman"/>
          <w:sz w:val="20"/>
          <w:szCs w:val="20"/>
        </w:rPr>
        <w:t xml:space="preserve">First, </w:t>
      </w:r>
      <w:r w:rsidR="0058735D" w:rsidRPr="00C178DE">
        <w:rPr>
          <w:rFonts w:ascii="Times New Roman" w:hAnsi="Times New Roman" w:cs="Times New Roman"/>
          <w:sz w:val="20"/>
          <w:szCs w:val="20"/>
        </w:rPr>
        <w:t>risk associated with some PIMs may</w:t>
      </w:r>
      <w:r w:rsidR="00153133" w:rsidRPr="00C178DE">
        <w:rPr>
          <w:rFonts w:ascii="Times New Roman" w:hAnsi="Times New Roman" w:cs="Times New Roman"/>
          <w:sz w:val="20"/>
          <w:szCs w:val="20"/>
        </w:rPr>
        <w:t xml:space="preserve"> be </w:t>
      </w:r>
      <w:r w:rsidR="00A11DD3" w:rsidRPr="00C178DE">
        <w:rPr>
          <w:rFonts w:ascii="Times New Roman" w:hAnsi="Times New Roman" w:cs="Times New Roman"/>
          <w:sz w:val="20"/>
          <w:szCs w:val="20"/>
        </w:rPr>
        <w:t>altered</w:t>
      </w:r>
      <w:r w:rsidR="00153133" w:rsidRPr="00C178DE">
        <w:rPr>
          <w:rFonts w:ascii="Times New Roman" w:hAnsi="Times New Roman" w:cs="Times New Roman"/>
          <w:sz w:val="20"/>
          <w:szCs w:val="20"/>
        </w:rPr>
        <w:t xml:space="preserve"> in renal failure</w:t>
      </w:r>
      <w:r w:rsidR="00A11DD3" w:rsidRPr="00C178DE">
        <w:rPr>
          <w:rFonts w:ascii="Times New Roman" w:hAnsi="Times New Roman" w:cs="Times New Roman"/>
          <w:sz w:val="20"/>
          <w:szCs w:val="20"/>
        </w:rPr>
        <w:t xml:space="preserve"> due to impaired renal </w:t>
      </w:r>
      <w:r w:rsidR="0058735D" w:rsidRPr="00C178DE">
        <w:rPr>
          <w:rFonts w:ascii="Times New Roman" w:hAnsi="Times New Roman" w:cs="Times New Roman"/>
          <w:sz w:val="20"/>
          <w:szCs w:val="20"/>
        </w:rPr>
        <w:t>clearance</w:t>
      </w:r>
      <w:r w:rsidR="00A11DD3" w:rsidRPr="00C178DE">
        <w:rPr>
          <w:rFonts w:ascii="Times New Roman" w:hAnsi="Times New Roman" w:cs="Times New Roman"/>
          <w:sz w:val="20"/>
          <w:szCs w:val="20"/>
        </w:rPr>
        <w:t xml:space="preserve"> and/or</w:t>
      </w:r>
      <w:r w:rsidR="00AE0E77" w:rsidRPr="00C178DE">
        <w:rPr>
          <w:rFonts w:ascii="Times New Roman" w:hAnsi="Times New Roman" w:cs="Times New Roman"/>
          <w:sz w:val="20"/>
          <w:szCs w:val="20"/>
        </w:rPr>
        <w:t xml:space="preserve"> lower cytochrome P450</w:t>
      </w:r>
      <w:r w:rsidR="00A11DD3" w:rsidRPr="00C178DE">
        <w:rPr>
          <w:rFonts w:ascii="Times New Roman" w:hAnsi="Times New Roman" w:cs="Times New Roman"/>
          <w:sz w:val="20"/>
          <w:szCs w:val="20"/>
        </w:rPr>
        <w:t xml:space="preserve"> </w:t>
      </w:r>
      <w:r w:rsidR="00AE0E77" w:rsidRPr="00C178DE">
        <w:rPr>
          <w:rFonts w:ascii="Times New Roman" w:hAnsi="Times New Roman" w:cs="Times New Roman"/>
          <w:sz w:val="20"/>
          <w:szCs w:val="20"/>
        </w:rPr>
        <w:t>metabolism of non</w:t>
      </w:r>
      <w:r w:rsidR="00287B58" w:rsidRPr="00C178DE">
        <w:rPr>
          <w:rFonts w:ascii="Times New Roman" w:hAnsi="Times New Roman" w:cs="Times New Roman"/>
          <w:sz w:val="20"/>
          <w:szCs w:val="20"/>
        </w:rPr>
        <w:t>-</w:t>
      </w:r>
      <w:r w:rsidR="00AE0E77" w:rsidRPr="00C178DE">
        <w:rPr>
          <w:rFonts w:ascii="Times New Roman" w:hAnsi="Times New Roman" w:cs="Times New Roman"/>
          <w:sz w:val="20"/>
          <w:szCs w:val="20"/>
        </w:rPr>
        <w:t>renally cleared medications</w:t>
      </w:r>
      <w:r w:rsidR="00103974" w:rsidRPr="00C178DE">
        <w:rPr>
          <w:rFonts w:ascii="Times New Roman" w:hAnsi="Times New Roman" w:cs="Times New Roman"/>
          <w:sz w:val="20"/>
          <w:szCs w:val="20"/>
        </w:rPr>
        <w:t xml:space="preserve"> </w:t>
      </w:r>
      <w:r w:rsidR="003515AD"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&lt;EndNote&gt;&lt;Cite&gt;&lt;Author&gt;Ladda&lt;/Author&gt;&lt;Year&gt;2016&lt;/Year&gt;&lt;RecNum&gt;3&lt;/RecNum&gt;&lt;DisplayText&gt;(12)&lt;/DisplayText&gt;&lt;record&gt;&lt;rec-number&gt;3&lt;/rec-number&gt;&lt;foreign-keys&gt;&lt;key app="EN" db-id="0pwwa0tabat99re5z9uxspr9rtaw0p59wpfw" timestamp="1634058500"&gt;3&lt;/key&gt;&lt;/foreign-keys&gt;&lt;ref-type name="Journal Article"&gt;17&lt;/ref-type&gt;&lt;contributors&gt;&lt;authors&gt;&lt;author&gt;Ladda, M. A.&lt;/author&gt;&lt;author&gt;Goralski, K. B.&lt;/author&gt;&lt;/authors&gt;&lt;/contributors&gt;&lt;auth-address&gt;College of Pharmacy, Faculty of Health Professions, Dalhousie University, Halifax, NS, Canada; and Department of Pharmacology, Faculty of Medicine, Dalhousie University, Halifax, NS, Canada.&amp;#xD;College of Pharmacy, Faculty of Health Professions, Dalhousie University, Halifax, NS, Canada; and Department of Pharmacology, Faculty of Medicine, Dalhousie University, Halifax, NS, Canada. Electronic address: kerry.goralski@dal.ca.&lt;/auth-address&gt;&lt;titles&gt;&lt;title&gt;The Effects of CKD on Cytochrome P450-Mediated Drug Metabolism&lt;/title&gt;&lt;secondary-title&gt;Adv Chronic Kidney Dis&lt;/secondary-title&gt;&lt;/titles&gt;&lt;periodical&gt;&lt;full-title&gt;Adv Chronic Kidney Dis&lt;/full-title&gt;&lt;/periodical&gt;&lt;pages&gt;67-75&lt;/pages&gt;&lt;volume&gt;23&lt;/volume&gt;&lt;number&gt;2&lt;/number&gt;&lt;edition&gt;2016/03/17&lt;/edition&gt;&lt;keywords&gt;&lt;keyword&gt;Animals&lt;/keyword&gt;&lt;keyword&gt;Cytochrome P-450 Enzyme System/*genetics/*metabolism&lt;/keyword&gt;&lt;keyword&gt;Humans&lt;/keyword&gt;&lt;keyword&gt;Liver/metabolism&lt;/keyword&gt;&lt;keyword&gt;Pharmaceutical Preparations/*metabolism&lt;/keyword&gt;&lt;keyword&gt;Pharmacokinetics&lt;/keyword&gt;&lt;keyword&gt;Phenotype&lt;/keyword&gt;&lt;keyword&gt;Renal Insufficiency, Chronic/*metabolism/physiopathology&lt;/keyword&gt;&lt;keyword&gt;Cytochrome P-450 enzyme system&lt;/keyword&gt;&lt;keyword&gt;Drug metabolism&lt;/keyword&gt;&lt;keyword&gt;Pharmacogenetics&lt;/keyword&gt;&lt;keyword&gt;Renal insufficiency chronic&lt;/keyword&gt;&lt;/keywords&gt;&lt;dates&gt;&lt;year&gt;2016&lt;/year&gt;&lt;pub-dates&gt;&lt;date&gt;Mar&lt;/date&gt;&lt;/pub-dates&gt;&lt;/dates&gt;&lt;isbn&gt;1548-5595&lt;/isbn&gt;&lt;accession-num&gt;26979145&lt;/accession-num&gt;&lt;urls&gt;&lt;/urls&gt;&lt;electronic-resource-num&gt;10.1053/j.ackd.2015.10.002&lt;/electronic-resource-num&gt;&lt;remote-database-provider&gt;NLM&lt;/remote-database-provider&gt;&lt;language&gt;eng&lt;/language&gt;&lt;/record&gt;&lt;/Cite&gt;&lt;/EndNote&gt;</w:instrText>
      </w:r>
      <w:r w:rsidR="003515A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12</w:t>
      </w:r>
      <w:r w:rsidR="0016501F" w:rsidRPr="00C178DE">
        <w:rPr>
          <w:rFonts w:ascii="Times New Roman" w:hAnsi="Times New Roman" w:cs="Times New Roman"/>
          <w:noProof/>
          <w:sz w:val="20"/>
          <w:szCs w:val="20"/>
        </w:rPr>
        <w:t>]</w:t>
      </w:r>
      <w:r w:rsidR="003515AD" w:rsidRPr="00C178DE">
        <w:rPr>
          <w:rFonts w:ascii="Times New Roman" w:hAnsi="Times New Roman" w:cs="Times New Roman"/>
          <w:sz w:val="20"/>
          <w:szCs w:val="20"/>
        </w:rPr>
        <w:fldChar w:fldCharType="end"/>
      </w:r>
      <w:r w:rsidR="00A11DD3" w:rsidRPr="00C178DE">
        <w:rPr>
          <w:rFonts w:ascii="Times New Roman" w:hAnsi="Times New Roman" w:cs="Times New Roman"/>
          <w:sz w:val="20"/>
          <w:szCs w:val="20"/>
        </w:rPr>
        <w:t xml:space="preserve">. </w:t>
      </w:r>
      <w:r w:rsidR="00436352" w:rsidRPr="00C178DE">
        <w:rPr>
          <w:rFonts w:ascii="Times New Roman" w:hAnsi="Times New Roman" w:cs="Times New Roman"/>
          <w:sz w:val="20"/>
          <w:szCs w:val="20"/>
        </w:rPr>
        <w:t xml:space="preserve"> </w:t>
      </w:r>
      <w:r w:rsidR="0058735D" w:rsidRPr="00C178DE">
        <w:rPr>
          <w:rFonts w:ascii="Times New Roman" w:hAnsi="Times New Roman" w:cs="Times New Roman"/>
          <w:sz w:val="20"/>
          <w:szCs w:val="20"/>
        </w:rPr>
        <w:t>S</w:t>
      </w:r>
      <w:r w:rsidR="00A11DD3" w:rsidRPr="00C178DE">
        <w:rPr>
          <w:rFonts w:ascii="Times New Roman" w:hAnsi="Times New Roman" w:cs="Times New Roman"/>
          <w:sz w:val="20"/>
          <w:szCs w:val="20"/>
        </w:rPr>
        <w:t>econd,</w:t>
      </w:r>
      <w:r w:rsidR="00FF0568" w:rsidRPr="00C178DE">
        <w:rPr>
          <w:rFonts w:ascii="Times New Roman" w:hAnsi="Times New Roman" w:cs="Times New Roman"/>
          <w:sz w:val="20"/>
          <w:szCs w:val="20"/>
        </w:rPr>
        <w:t xml:space="preserve"> </w:t>
      </w:r>
      <w:r w:rsidR="00AE0E77" w:rsidRPr="00C178DE">
        <w:rPr>
          <w:rFonts w:ascii="Times New Roman" w:hAnsi="Times New Roman" w:cs="Times New Roman"/>
          <w:sz w:val="20"/>
          <w:szCs w:val="20"/>
        </w:rPr>
        <w:t xml:space="preserve">kidney disease </w:t>
      </w:r>
      <w:r w:rsidR="00FF0568" w:rsidRPr="00C178DE">
        <w:rPr>
          <w:rFonts w:ascii="Times New Roman" w:hAnsi="Times New Roman" w:cs="Times New Roman"/>
          <w:sz w:val="20"/>
          <w:szCs w:val="20"/>
        </w:rPr>
        <w:t xml:space="preserve">often co-occurs with other conditions, </w:t>
      </w:r>
      <w:r w:rsidR="00A11DD3" w:rsidRPr="00C178DE">
        <w:rPr>
          <w:rFonts w:ascii="Times New Roman" w:hAnsi="Times New Roman" w:cs="Times New Roman"/>
          <w:sz w:val="20"/>
          <w:szCs w:val="20"/>
        </w:rPr>
        <w:t xml:space="preserve">such that </w:t>
      </w:r>
      <w:r w:rsidR="00FF0568" w:rsidRPr="00C178DE">
        <w:rPr>
          <w:rFonts w:ascii="Times New Roman" w:hAnsi="Times New Roman" w:cs="Times New Roman"/>
          <w:sz w:val="20"/>
          <w:szCs w:val="20"/>
        </w:rPr>
        <w:t xml:space="preserve">an older adult receiving dialysis may have </w:t>
      </w:r>
      <w:r w:rsidR="00A11DD3" w:rsidRPr="00C178DE">
        <w:rPr>
          <w:rFonts w:ascii="Times New Roman" w:hAnsi="Times New Roman" w:cs="Times New Roman"/>
          <w:sz w:val="20"/>
          <w:szCs w:val="20"/>
        </w:rPr>
        <w:t>clinical indications for use of multiple PIMs</w:t>
      </w:r>
      <w:r w:rsidR="0058735D" w:rsidRPr="00C178DE">
        <w:rPr>
          <w:rFonts w:ascii="Times New Roman" w:hAnsi="Times New Roman" w:cs="Times New Roman"/>
          <w:sz w:val="20"/>
          <w:szCs w:val="20"/>
        </w:rPr>
        <w:t xml:space="preserve"> (e.g., concomitant use of benzodiazepine</w:t>
      </w:r>
      <w:r w:rsidR="00FF0568" w:rsidRPr="00C178DE">
        <w:rPr>
          <w:rFonts w:ascii="Times New Roman" w:hAnsi="Times New Roman" w:cs="Times New Roman"/>
          <w:sz w:val="20"/>
          <w:szCs w:val="20"/>
        </w:rPr>
        <w:t xml:space="preserve"> and </w:t>
      </w:r>
      <w:r w:rsidR="0058735D" w:rsidRPr="00C178DE">
        <w:rPr>
          <w:rFonts w:ascii="Times New Roman" w:hAnsi="Times New Roman" w:cs="Times New Roman"/>
          <w:sz w:val="20"/>
          <w:szCs w:val="20"/>
        </w:rPr>
        <w:t>gabapentin)</w:t>
      </w:r>
      <w:r w:rsidR="00103974" w:rsidRPr="00C178DE">
        <w:rPr>
          <w:rFonts w:ascii="Times New Roman" w:hAnsi="Times New Roman" w:cs="Times New Roman"/>
          <w:sz w:val="20"/>
          <w:szCs w:val="20"/>
        </w:rPr>
        <w:t xml:space="preserve"> </w:t>
      </w:r>
      <w:r w:rsidR="003515AD" w:rsidRPr="00C178DE">
        <w:rPr>
          <w:rFonts w:ascii="Times New Roman" w:hAnsi="Times New Roman" w:cs="Times New Roman"/>
          <w:sz w:val="20"/>
          <w:szCs w:val="20"/>
        </w:rPr>
        <w:fldChar w:fldCharType="begin">
          <w:fldData xml:space="preserve">PEVuZE5vdGU+PENpdGU+PEF1dGhvcj5Db3Jzb25lbGxvPC9BdXRob3I+PFllYXI+MjAyMDwvWWVh
cj48UmVjTnVtPjQ8L1JlY051bT48RGlzcGxheVRleHQ+KDEzKTwvRGlzcGxheVRleHQ+PHJlY29y
ZD48cmVjLW51bWJlcj40PC9yZWMtbnVtYmVyPjxmb3JlaWduLWtleXM+PGtleSBhcHA9IkVOIiBk
Yi1pZD0iMHB3d2EwdGFiYXQ5OXJlNXo5dXhzcHI5cnRhdzBwNTl3cGZ3IiB0aW1lc3RhbXA9IjE2
MzQwNTg1NTYiPjQ8L2tleT48L2ZvcmVpZ24ta2V5cz48cmVmLXR5cGUgbmFtZT0iSm91cm5hbCBB
cnRpY2xlIj4xNzwvcmVmLXR5cGU+PGNvbnRyaWJ1dG9ycz48YXV0aG9ycz48YXV0aG9yPkNvcnNv
bmVsbG8sIEFuZHJlYTwvYXV0aG9yPjxhdXRob3I+RmFiYmlldHRpLCBQYW9sbzwvYXV0aG9yPjxh
dXRob3I+Rm9ybWlnYSwgRnJhbmNlc2M8L2F1dGhvcj48YXV0aG9yPk1vcmVuby1Hb256YWxleiwg
UmFmYWVsPC9hdXRob3I+PGF1dGhvcj5UYXAsIExpc2FubmU8L2F1dGhvcj48YXV0aG9yPk1hdHRh
Y2UtUmFzbywgRnJhbmNlc2NvPC9hdXRob3I+PGF1dGhvcj5Sb2xsZXItV2lybnNiZXJnZXIsIFJl
Z2luYTwvYXV0aG9yPjxhdXRob3I+V2lybnNiZXJnZXIsIEdlcmhhcmQ8L2F1dGhvcj48YXV0aG9y
PsOEcm5sw7Z2LCBKb2hhbjwvYXV0aG9yPjxhdXRob3I+Q2FybHNzb24sIEF4ZWwgQy48L2F1dGhv
cj48YXV0aG9yPldlaW5nYXJ0LCBDaHJpc3RpYW48L2F1dGhvcj48YXV0aG9yPkZyZWliZXJnZXIs
IEVsbGVuPC9hdXRob3I+PGF1dGhvcj5Lb3N0a2EsIFRvbWFzejwvYXV0aG9yPjxhdXRob3I+R3Vs
aWdvd3NrYSwgQWduaWVzemthPC9hdXRob3I+PGF1dGhvcj5HaWwsIFBlZHJvPC9hdXRob3I+PGF1
dGhvcj5NYXJ0aW5leiwgU2FyYSBMYWluZXo8L2F1dGhvcj48YXV0aG9yPk1lbHplciwgSXRzaGFr
PC9hdXRob3I+PGF1dGhvcj5ZZWhvc2h1YSwgSWxhbjwvYXV0aG9yPjxhdXRob3I+TGF0dGFuemlv
LCBGYWJyaXppYTwvYXV0aG9yPjxhdXRob3I+TGF0dGFuemlvLCBGYWJyaXppYTwvYXV0aG9yPjxh
dXRob3I+Q29yc29uZWxsbywgQW5kcmVhPC9hdXRob3I+PGF1dGhvcj5CdXN0YWNjaGluaSwgU2ls
dmlhPC9hdXRob3I+PGF1dGhvcj5Cb2xvZ25pbmksIFNpbHZpYTwvYXV0aG9yPjxhdXRob3I+ROKA
mUFzY29saSwgUGFvbGE8L2F1dGhvcj48YXV0aG9yPk1vcmVzaSwgUmFmZmFlbGxhPC9hdXRob3I+
PGF1dGhvcj5EaSBTdGVmYW5vLCBHaXVzZXBwaW5hPC9hdXRob3I+PGF1dGhvcj5HaWFtbWFyY2hp
LCBDaW56aWE8L2F1dGhvcj48YXV0aG9yPkJvbmZpZ2xpLCBBbm5hIFJpdGE8L2F1dGhvcj48YXV0
aG9yPkdhbGVhenppLCBSb2JlcnRhPC9hdXRob3I+PGF1dGhvcj5MZW5jaSwgRmVkZXJpY2E8L2F1
dGhvcj48YXV0aG9yPkJlbGxhLCBTdGVmYW5vIERlbGxhPC9hdXRob3I+PGF1dGhvcj5Cb3Jkb25p
LCBFbnJpY288L2F1dGhvcj48YXV0aG9yPlByb3ZpbmNpYWxpLCBNYXVybzwvYXV0aG9yPjxhdXRo
b3I+R2lhY2NvbmksIFJvYmVydGluYTwvYXV0aG9yPjxhdXRob3I+R2l1bGksIENpbnppYTwvYXV0
aG9yPjxhdXRob3I+UG9zdGFjY2hpbmksIERlbWV0cmlvPC9hdXRob3I+PGF1dGhvcj5HYXJhc3Rv
LCBTYWJyaW5hPC9hdXRob3I+PGF1dGhvcj5Db3p6YSwgQW5uYWxpc2E8L2F1dGhvcj48YXV0aG9y
Pkd1YXJhc2NpLCBGcmFuY2VzY288L2F1dGhvcj48YXV0aG9yPkTigJlBbGlhLCBTb25pYTwvYXV0
aG9yPjxhdXRob3I+RmlybWFuaSwgUm9tYW5vPC9hdXRob3I+PGF1dGhvcj5OYWNjaWFyaXRpLCBN
b3Jlbm88L2F1dGhvcj48YXV0aG9yPkRpIFJvc2EsIE1pcmtvPC9hdXRob3I+PGF1dGhvcj5GYWJi
aWV0dGksIFBhb2xvPC9hdXRob3I+PGF1dGhvcj5XaXJuc2JlcmdlciwgR2VyaGFyZCBIdWJlcnQ8
L2F1dGhvcj48YXV0aG9yPlJvbGxlci1XaXJuc2JlcmdlciwgUmVnaW5hIEVsaXNhYmV0aDwvYXV0
aG9yPjxhdXRob3I+SGVyem9nLCBDYXJvbGluPC9hdXRob3I+PGF1dGhvcj5MaW5kbmVyLCBTb25q
YTwvYXV0aG9yPjxhdXRob3I+TWF0dGFjZS1SYXNvLCBGcmFuY2VzY288L2F1dGhvcj48YXV0aG9y
PlRhcCwgTGlzYW5uZTwvYXV0aG9yPjxhdXRob3I+WmllcmUsIEdpanNiZXJ0dXM8L2F1dGhvcj48
YXV0aG9yPkdvdWR6d2FhcmQsIEplYW5uZXR0ZTwvYXV0aG9yPjxhdXRob3I+S29zdGthLCBUb21h
c3o8L2F1dGhvcj48YXV0aG9yPkd1bGlnb3dza2EsIEFnbmllc3prYTwvYXV0aG9yPjxhdXRob3I+
S3JvYywgxYF1a2FzejwvYXV0aG9yPjxhdXRob3I+U2/FgnR5c2lrLCBCYXJ0xYJvbWllaiBLLjwv
YXV0aG9yPjxhdXRob3I+UGlnxYJvd3NrYSwgTWHFgmdvcnphdGE8L2F1dGhvcj48YXV0aG9yPlfD
s2pjaWssIEFnbmllc3prYTwvYXV0aG9yPjxhdXRob3I+Q2hyesSFc3RlaywgWnV6YW5uYTwvYXV0
aG9yPjxhdXRob3I+U29zb3dza2EsIE5hdGFsaWE8L2F1dGhvcj48YXV0aG9yPlRlbMSFxbxrYSwg
QW5uYTwvYXV0aG9yPjxhdXRob3I+S29zdGthLCBKb2FubmE8L2F1dGhvcj48YXV0aG9yPkZpZmUs
IEVsaXphdmV0YTwvYXV0aG9yPjxhdXRob3I+U215aiwgS2F0YXJ6eW5hPC9hdXRob3I+PGF1dGhv
cj5aZWwsIEtpbmdhPC9hdXRob3I+PGF1dGhvcj5BcnR6aS1NZWR2ZWRpaywgUmFkYTwvYXV0aG9y
PjxhdXRob3I+TWVsemVyLCBZZWh1ZGl0PC9hdXRob3I+PGF1dGhvcj5DbGFyZmllbGQsIE1hcms8
L2F1dGhvcj48YXV0aG9yPk1lbHplciwgSXRzaGFrPC9hdXRob3I+PGF1dGhvcj5ZZWhvc2h1YSwg
SWxhbjwvYXV0aG9yPjxhdXRob3I+Rm9ybWlnYSwgRnJhbmNlc2M8L2F1dGhvcj48YXV0aG9yPk1v
cmVuby1Hb256w6FsZXosIFJhZmFlbDwvYXV0aG9yPjxhdXRob3I+Q29yYmVsbGEsIFhhdmllcjwv
YXV0aG9yPjxhdXRob3I+TWFydMOtbmV6LCBZdXJlbWE8L2F1dGhvcj48YXV0aG9yPlBvbG8sIENh
cm9saW5hPC9hdXRob3I+PGF1dGhvcj5DcnV6YWRvLCBKb3NlcCBNYXJpYTwvYXV0aG9yPjxhdXRo
b3I+R3JlZ29yaW8sIFBlZHJvIEdpbDwvYXV0aG9yPjxhdXRob3I+TWFydMOtbmV6LCBTYXJhIExh
w61uZXo8L2F1dGhvcj48YXV0aG9yPkFsb25zbywgTcOzbmljYSBHb256w6FsZXo8L2F1dGhvcj48
YXV0aG9yPkhlcnJlcm8gQ2Fsdm8sIEpvc2UgQS48L2F1dGhvcj48YXV0aG9yPk1vbGluYSwgRmVy
bmFuZG8gVG9ybmVybzwvYXV0aG9yPjxhdXRob3I+RnVlbnRlcywgTGFyYSBHdWFyZGFkbzwvYXV0
aG9yPjxhdXRob3I+R2FyY8OtYSwgUGFtZWxhIENhcnJpbGxvPC9hdXRob3I+PGF1dGhvcj5Qw6ly
ZXosIE1hcsOtYSBNb21iaWVkcm88L2F1dGhvcj48YXV0aG9yPlJlbnosIEFsZXhhbmRyYTwvYXV0
aG9yPjxhdXRob3I+TXVjaywgU3VzYW5uZTwvYXV0aG9yPjxhdXRob3I+VGhlb2JhbGR5LCBTdGVw
aGFuPC9hdXRob3I+PGF1dGhvcj5CZWttYW5uLCBBbmRyZWFzPC9hdXRob3I+PGF1dGhvcj5LYWx0
c2EsIFJldmVra2E8L2F1dGhvcj48YXV0aG9yPkJyaXR0aW5nLCBTYWJpbmU8L2F1dGhvcj48YXV0
aG9yPktvYiwgUm9iZXJ0PC9hdXRob3I+PGF1dGhvcj5XZWluZ2FydCwgQ2hyaXN0aWFuPC9hdXRo
b3I+PGF1dGhvcj5GcmVpYmVyZ2VyLCBFbGxlbjwvYXV0aG9yPjxhdXRob3I+U2llYmVyLCBDb3Ju
ZWw8L2F1dGhvcj48YXV0aG9yPsOEcm5sw7Z2LCBKb2hhbjwvYXV0aG9yPjxhdXRob3I+Q2FybHNz
b24sIEF4ZWw8L2F1dGhvcj48YXV0aG9yPkZlbGRyZWljaCwgVG9iaWFzPC9hdXRob3I+PGF1dGhv
cj5vbiBiZWhhbGYgb2YsIFNjb3BlIGludmVzdGlnYXRvcnM8L2F1dGhvcj48L2F1dGhvcnM+PC9j
b250cmlidXRvcnM+PHRpdGxlcz48dGl0bGU+Q2hyb25pYyBraWRuZXkgZGlzZWFzZSBpbiB0aGUg
Y29udGV4dCBvZiBtdWx0aW1vcmJpZGl0eSBwYXR0ZXJuczogdGhlIHJvbGUgb2YgcGh5c2ljYWwg
cGVyZm9ybWFuY2U8L3RpdGxlPjxzZWNvbmRhcnktdGl0bGU+Qk1DIEdlcmlhdHJpY3M8L3NlY29u
ZGFyeS10aXRsZT48L3RpdGxlcz48cGVyaW9kaWNhbD48ZnVsbC10aXRsZT5CTUMgR2VyaWF0cmlj
czwvZnVsbC10aXRsZT48L3BlcmlvZGljYWw+PHBhZ2VzPjM1MDwvcGFnZXM+PHZvbHVtZT4yMDwv
dm9sdW1lPjxudW1iZXI+MTwvbnVtYmVyPjxkYXRlcz48eWVhcj4yMDIwPC95ZWFyPjxwdWItZGF0
ZXM+PGRhdGU+MjAyMC8xMC8wMjwvZGF0ZT48L3B1Yi1kYXRlcz48L2RhdGVzPjxpc2JuPjE0NzEt
MjMxODwvaXNibj48dXJscz48cmVsYXRlZC11cmxzPjx1cmw+aHR0cHM6Ly9kb2kub3JnLzEwLjEx
ODYvczEyODc3LTAyMC0wMTY5Ni00PC91cmw+PC9yZWxhdGVkLXVybHM+PC91cmxzPjxlbGVjdHJv
bmljLXJlc291cmNlLW51bT4xMC4xMTg2L3MxMjg3Ny0wMjAtMDE2OTYtNDwvZWxlY3Ryb25pYy1y
ZXNvdXJjZS1udW0+PC9yZWNvcmQ+PC9DaXRlPjwvRW5kTm90ZT5=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PEVuZE5vdGU+PENpdGU+PEF1dGhvcj5Db3Jzb25lbGxvPC9BdXRob3I+PFllYXI+MjAyMDwvWWVh
cj48UmVjTnVtPjQ8L1JlY051bT48RGlzcGxheVRleHQ+KDEzKTwvRGlzcGxheVRleHQ+PHJlY29y
ZD48cmVjLW51bWJlcj40PC9yZWMtbnVtYmVyPjxmb3JlaWduLWtleXM+PGtleSBhcHA9IkVOIiBk
Yi1pZD0iMHB3d2EwdGFiYXQ5OXJlNXo5dXhzcHI5cnRhdzBwNTl3cGZ3IiB0aW1lc3RhbXA9IjE2
MzQwNTg1NTYiPjQ8L2tleT48L2ZvcmVpZ24ta2V5cz48cmVmLXR5cGUgbmFtZT0iSm91cm5hbCBB
cnRpY2xlIj4xNzwvcmVmLXR5cGU+PGNvbnRyaWJ1dG9ycz48YXV0aG9ycz48YXV0aG9yPkNvcnNv
bmVsbG8sIEFuZHJlYTwvYXV0aG9yPjxhdXRob3I+RmFiYmlldHRpLCBQYW9sbzwvYXV0aG9yPjxh
dXRob3I+Rm9ybWlnYSwgRnJhbmNlc2M8L2F1dGhvcj48YXV0aG9yPk1vcmVuby1Hb256YWxleiwg
UmFmYWVsPC9hdXRob3I+PGF1dGhvcj5UYXAsIExpc2FubmU8L2F1dGhvcj48YXV0aG9yPk1hdHRh
Y2UtUmFzbywgRnJhbmNlc2NvPC9hdXRob3I+PGF1dGhvcj5Sb2xsZXItV2lybnNiZXJnZXIsIFJl
Z2luYTwvYXV0aG9yPjxhdXRob3I+V2lybnNiZXJnZXIsIEdlcmhhcmQ8L2F1dGhvcj48YXV0aG9y
PsOEcm5sw7Z2LCBKb2hhbjwvYXV0aG9yPjxhdXRob3I+Q2FybHNzb24sIEF4ZWwgQy48L2F1dGhv
cj48YXV0aG9yPldlaW5nYXJ0LCBDaHJpc3RpYW48L2F1dGhvcj48YXV0aG9yPkZyZWliZXJnZXIs
IEVsbGVuPC9hdXRob3I+PGF1dGhvcj5Lb3N0a2EsIFRvbWFzejwvYXV0aG9yPjxhdXRob3I+R3Vs
aWdvd3NrYSwgQWduaWVzemthPC9hdXRob3I+PGF1dGhvcj5HaWwsIFBlZHJvPC9hdXRob3I+PGF1
dGhvcj5NYXJ0aW5leiwgU2FyYSBMYWluZXo8L2F1dGhvcj48YXV0aG9yPk1lbHplciwgSXRzaGFr
PC9hdXRob3I+PGF1dGhvcj5ZZWhvc2h1YSwgSWxhbjwvYXV0aG9yPjxhdXRob3I+TGF0dGFuemlv
LCBGYWJyaXppYTwvYXV0aG9yPjxhdXRob3I+TGF0dGFuemlvLCBGYWJyaXppYTwvYXV0aG9yPjxh
dXRob3I+Q29yc29uZWxsbywgQW5kcmVhPC9hdXRob3I+PGF1dGhvcj5CdXN0YWNjaGluaSwgU2ls
dmlhPC9hdXRob3I+PGF1dGhvcj5Cb2xvZ25pbmksIFNpbHZpYTwvYXV0aG9yPjxhdXRob3I+ROKA
mUFzY29saSwgUGFvbGE8L2F1dGhvcj48YXV0aG9yPk1vcmVzaSwgUmFmZmFlbGxhPC9hdXRob3I+
PGF1dGhvcj5EaSBTdGVmYW5vLCBHaXVzZXBwaW5hPC9hdXRob3I+PGF1dGhvcj5HaWFtbWFyY2hp
LCBDaW56aWE8L2F1dGhvcj48YXV0aG9yPkJvbmZpZ2xpLCBBbm5hIFJpdGE8L2F1dGhvcj48YXV0
aG9yPkdhbGVhenppLCBSb2JlcnRhPC9hdXRob3I+PGF1dGhvcj5MZW5jaSwgRmVkZXJpY2E8L2F1
dGhvcj48YXV0aG9yPkJlbGxhLCBTdGVmYW5vIERlbGxhPC9hdXRob3I+PGF1dGhvcj5Cb3Jkb25p
LCBFbnJpY288L2F1dGhvcj48YXV0aG9yPlByb3ZpbmNpYWxpLCBNYXVybzwvYXV0aG9yPjxhdXRo
b3I+R2lhY2NvbmksIFJvYmVydGluYTwvYXV0aG9yPjxhdXRob3I+R2l1bGksIENpbnppYTwvYXV0
aG9yPjxhdXRob3I+UG9zdGFjY2hpbmksIERlbWV0cmlvPC9hdXRob3I+PGF1dGhvcj5HYXJhc3Rv
LCBTYWJyaW5hPC9hdXRob3I+PGF1dGhvcj5Db3p6YSwgQW5uYWxpc2E8L2F1dGhvcj48YXV0aG9y
Pkd1YXJhc2NpLCBGcmFuY2VzY288L2F1dGhvcj48YXV0aG9yPkTigJlBbGlhLCBTb25pYTwvYXV0
aG9yPjxhdXRob3I+RmlybWFuaSwgUm9tYW5vPC9hdXRob3I+PGF1dGhvcj5OYWNjaWFyaXRpLCBN
b3Jlbm88L2F1dGhvcj48YXV0aG9yPkRpIFJvc2EsIE1pcmtvPC9hdXRob3I+PGF1dGhvcj5GYWJi
aWV0dGksIFBhb2xvPC9hdXRob3I+PGF1dGhvcj5XaXJuc2JlcmdlciwgR2VyaGFyZCBIdWJlcnQ8
L2F1dGhvcj48YXV0aG9yPlJvbGxlci1XaXJuc2JlcmdlciwgUmVnaW5hIEVsaXNhYmV0aDwvYXV0
aG9yPjxhdXRob3I+SGVyem9nLCBDYXJvbGluPC9hdXRob3I+PGF1dGhvcj5MaW5kbmVyLCBTb25q
YTwvYXV0aG9yPjxhdXRob3I+TWF0dGFjZS1SYXNvLCBGcmFuY2VzY288L2F1dGhvcj48YXV0aG9y
PlRhcCwgTGlzYW5uZTwvYXV0aG9yPjxhdXRob3I+WmllcmUsIEdpanNiZXJ0dXM8L2F1dGhvcj48
YXV0aG9yPkdvdWR6d2FhcmQsIEplYW5uZXR0ZTwvYXV0aG9yPjxhdXRob3I+S29zdGthLCBUb21h
c3o8L2F1dGhvcj48YXV0aG9yPkd1bGlnb3dza2EsIEFnbmllc3prYTwvYXV0aG9yPjxhdXRob3I+
S3JvYywgxYF1a2FzejwvYXV0aG9yPjxhdXRob3I+U2/FgnR5c2lrLCBCYXJ0xYJvbWllaiBLLjwv
YXV0aG9yPjxhdXRob3I+UGlnxYJvd3NrYSwgTWHFgmdvcnphdGE8L2F1dGhvcj48YXV0aG9yPlfD
s2pjaWssIEFnbmllc3prYTwvYXV0aG9yPjxhdXRob3I+Q2hyesSFc3RlaywgWnV6YW5uYTwvYXV0
aG9yPjxhdXRob3I+U29zb3dza2EsIE5hdGFsaWE8L2F1dGhvcj48YXV0aG9yPlRlbMSFxbxrYSwg
QW5uYTwvYXV0aG9yPjxhdXRob3I+S29zdGthLCBKb2FubmE8L2F1dGhvcj48YXV0aG9yPkZpZmUs
IEVsaXphdmV0YTwvYXV0aG9yPjxhdXRob3I+U215aiwgS2F0YXJ6eW5hPC9hdXRob3I+PGF1dGhv
cj5aZWwsIEtpbmdhPC9hdXRob3I+PGF1dGhvcj5BcnR6aS1NZWR2ZWRpaywgUmFkYTwvYXV0aG9y
PjxhdXRob3I+TWVsemVyLCBZZWh1ZGl0PC9hdXRob3I+PGF1dGhvcj5DbGFyZmllbGQsIE1hcms8
L2F1dGhvcj48YXV0aG9yPk1lbHplciwgSXRzaGFrPC9hdXRob3I+PGF1dGhvcj5ZZWhvc2h1YSwg
SWxhbjwvYXV0aG9yPjxhdXRob3I+Rm9ybWlnYSwgRnJhbmNlc2M8L2F1dGhvcj48YXV0aG9yPk1v
cmVuby1Hb256w6FsZXosIFJhZmFlbDwvYXV0aG9yPjxhdXRob3I+Q29yYmVsbGEsIFhhdmllcjwv
YXV0aG9yPjxhdXRob3I+TWFydMOtbmV6LCBZdXJlbWE8L2F1dGhvcj48YXV0aG9yPlBvbG8sIENh
cm9saW5hPC9hdXRob3I+PGF1dGhvcj5DcnV6YWRvLCBKb3NlcCBNYXJpYTwvYXV0aG9yPjxhdXRo
b3I+R3JlZ29yaW8sIFBlZHJvIEdpbDwvYXV0aG9yPjxhdXRob3I+TWFydMOtbmV6LCBTYXJhIExh
w61uZXo8L2F1dGhvcj48YXV0aG9yPkFsb25zbywgTcOzbmljYSBHb256w6FsZXo8L2F1dGhvcj48
YXV0aG9yPkhlcnJlcm8gQ2Fsdm8sIEpvc2UgQS48L2F1dGhvcj48YXV0aG9yPk1vbGluYSwgRmVy
bmFuZG8gVG9ybmVybzwvYXV0aG9yPjxhdXRob3I+RnVlbnRlcywgTGFyYSBHdWFyZGFkbzwvYXV0
aG9yPjxhdXRob3I+R2FyY8OtYSwgUGFtZWxhIENhcnJpbGxvPC9hdXRob3I+PGF1dGhvcj5Qw6ly
ZXosIE1hcsOtYSBNb21iaWVkcm88L2F1dGhvcj48YXV0aG9yPlJlbnosIEFsZXhhbmRyYTwvYXV0
aG9yPjxhdXRob3I+TXVjaywgU3VzYW5uZTwvYXV0aG9yPjxhdXRob3I+VGhlb2JhbGR5LCBTdGVw
aGFuPC9hdXRob3I+PGF1dGhvcj5CZWttYW5uLCBBbmRyZWFzPC9hdXRob3I+PGF1dGhvcj5LYWx0
c2EsIFJldmVra2E8L2F1dGhvcj48YXV0aG9yPkJyaXR0aW5nLCBTYWJpbmU8L2F1dGhvcj48YXV0
aG9yPktvYiwgUm9iZXJ0PC9hdXRob3I+PGF1dGhvcj5XZWluZ2FydCwgQ2hyaXN0aWFuPC9hdXRo
b3I+PGF1dGhvcj5GcmVpYmVyZ2VyLCBFbGxlbjwvYXV0aG9yPjxhdXRob3I+U2llYmVyLCBDb3Ju
ZWw8L2F1dGhvcj48YXV0aG9yPsOEcm5sw7Z2LCBKb2hhbjwvYXV0aG9yPjxhdXRob3I+Q2FybHNz
b24sIEF4ZWw8L2F1dGhvcj48YXV0aG9yPkZlbGRyZWljaCwgVG9iaWFzPC9hdXRob3I+PGF1dGhv
cj5vbiBiZWhhbGYgb2YsIFNjb3BlIGludmVzdGlnYXRvcnM8L2F1dGhvcj48L2F1dGhvcnM+PC9j
b250cmlidXRvcnM+PHRpdGxlcz48dGl0bGU+Q2hyb25pYyBraWRuZXkgZGlzZWFzZSBpbiB0aGUg
Y29udGV4dCBvZiBtdWx0aW1vcmJpZGl0eSBwYXR0ZXJuczogdGhlIHJvbGUgb2YgcGh5c2ljYWwg
cGVyZm9ybWFuY2U8L3RpdGxlPjxzZWNvbmRhcnktdGl0bGU+Qk1DIEdlcmlhdHJpY3M8L3NlY29u
ZGFyeS10aXRsZT48L3RpdGxlcz48cGVyaW9kaWNhbD48ZnVsbC10aXRsZT5CTUMgR2VyaWF0cmlj
czwvZnVsbC10aXRsZT48L3BlcmlvZGljYWw+PHBhZ2VzPjM1MDwvcGFnZXM+PHZvbHVtZT4yMDwv
dm9sdW1lPjxudW1iZXI+MTwvbnVtYmVyPjxkYXRlcz48eWVhcj4yMDIwPC95ZWFyPjxwdWItZGF0
ZXM+PGRhdGU+MjAyMC8xMC8wMjwvZGF0ZT48L3B1Yi1kYXRlcz48L2RhdGVzPjxpc2JuPjE0NzEt
MjMxODwvaXNibj48dXJscz48cmVsYXRlZC11cmxzPjx1cmw+aHR0cHM6Ly9kb2kub3JnLzEwLjEx
ODYvczEyODc3LTAyMC0wMTY5Ni00PC91cmw+PC9yZWxhdGVkLXVybHM+PC91cmxzPjxlbGVjdHJv
bmljLXJlc291cmNlLW51bT4xMC4xMTg2L3MxMjg3Ny0wMjAtMDE2OTYtNDwvZWxlY3Ryb25pYy1y
ZXNvdXJjZS1udW0+PC9yZWNvcmQ+PC9DaXRlPjwvRW5kTm90ZT5=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3515AD" w:rsidRPr="00C178DE">
        <w:rPr>
          <w:rFonts w:ascii="Times New Roman" w:hAnsi="Times New Roman" w:cs="Times New Roman"/>
          <w:sz w:val="20"/>
          <w:szCs w:val="20"/>
        </w:rPr>
      </w:r>
      <w:r w:rsidR="003515A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13</w:t>
      </w:r>
      <w:r w:rsidR="0016501F" w:rsidRPr="00C178DE">
        <w:rPr>
          <w:rFonts w:ascii="Times New Roman" w:hAnsi="Times New Roman" w:cs="Times New Roman"/>
          <w:noProof/>
          <w:sz w:val="20"/>
          <w:szCs w:val="20"/>
        </w:rPr>
        <w:t>]</w:t>
      </w:r>
      <w:r w:rsidR="003515AD" w:rsidRPr="00C178DE">
        <w:rPr>
          <w:rFonts w:ascii="Times New Roman" w:hAnsi="Times New Roman" w:cs="Times New Roman"/>
          <w:sz w:val="20"/>
          <w:szCs w:val="20"/>
        </w:rPr>
        <w:fldChar w:fldCharType="end"/>
      </w:r>
      <w:r w:rsidR="00A11DD3" w:rsidRPr="00C178DE">
        <w:rPr>
          <w:rFonts w:ascii="Times New Roman" w:hAnsi="Times New Roman" w:cs="Times New Roman"/>
          <w:sz w:val="20"/>
          <w:szCs w:val="20"/>
        </w:rPr>
        <w:t xml:space="preserve">.  </w:t>
      </w:r>
      <w:r w:rsidR="0058735D" w:rsidRPr="00C178DE">
        <w:rPr>
          <w:rFonts w:ascii="Times New Roman" w:hAnsi="Times New Roman" w:cs="Times New Roman"/>
          <w:sz w:val="20"/>
          <w:szCs w:val="20"/>
        </w:rPr>
        <w:t>W</w:t>
      </w:r>
      <w:r w:rsidR="00A11DD3" w:rsidRPr="00C178DE">
        <w:rPr>
          <w:rFonts w:ascii="Times New Roman" w:hAnsi="Times New Roman" w:cs="Times New Roman"/>
          <w:sz w:val="20"/>
          <w:szCs w:val="20"/>
        </w:rPr>
        <w:t xml:space="preserve">hile </w:t>
      </w:r>
      <w:r w:rsidR="0058735D" w:rsidRPr="00C178DE">
        <w:rPr>
          <w:rFonts w:ascii="Times New Roman" w:hAnsi="Times New Roman" w:cs="Times New Roman"/>
          <w:sz w:val="20"/>
          <w:szCs w:val="20"/>
        </w:rPr>
        <w:t>m</w:t>
      </w:r>
      <w:r w:rsidR="00A11DD3" w:rsidRPr="00C178DE">
        <w:rPr>
          <w:rFonts w:ascii="Times New Roman" w:hAnsi="Times New Roman" w:cs="Times New Roman"/>
          <w:sz w:val="20"/>
          <w:szCs w:val="20"/>
        </w:rPr>
        <w:t xml:space="preserve">ultiple PIMs may confer greater risk of </w:t>
      </w:r>
      <w:r w:rsidR="00FF0568" w:rsidRPr="00C178DE">
        <w:rPr>
          <w:rFonts w:ascii="Times New Roman" w:hAnsi="Times New Roman" w:cs="Times New Roman"/>
          <w:sz w:val="20"/>
          <w:szCs w:val="20"/>
        </w:rPr>
        <w:t>harm</w:t>
      </w:r>
      <w:r w:rsidR="00A11DD3" w:rsidRPr="00C178DE">
        <w:rPr>
          <w:rFonts w:ascii="Times New Roman" w:hAnsi="Times New Roman" w:cs="Times New Roman"/>
          <w:sz w:val="20"/>
          <w:szCs w:val="20"/>
        </w:rPr>
        <w:t xml:space="preserve"> in other populations</w:t>
      </w:r>
      <w:r w:rsidR="00103974" w:rsidRPr="00C178DE">
        <w:rPr>
          <w:rFonts w:ascii="Times New Roman" w:hAnsi="Times New Roman" w:cs="Times New Roman"/>
          <w:sz w:val="20"/>
          <w:szCs w:val="20"/>
        </w:rPr>
        <w:t xml:space="preserve"> </w:t>
      </w:r>
      <w:r w:rsidR="003515AD" w:rsidRPr="00C178DE">
        <w:rPr>
          <w:rFonts w:ascii="Times New Roman" w:hAnsi="Times New Roman" w:cs="Times New Roman"/>
          <w:sz w:val="20"/>
          <w:szCs w:val="20"/>
        </w:rPr>
        <w:fldChar w:fldCharType="begin">
          <w:fldData xml:space="preserve">PEVuZE5vdGU+PENpdGU+PEF1dGhvcj5YaW5nPC9BdXRob3I+PFllYXI+MjAxOTwvWWVhcj48UmVj
TnVtPjU8L1JlY051bT48RGlzcGxheVRleHQ+KDE0KTwvRGlzcGxheVRleHQ+PHJlY29yZD48cmVj
LW51bWJlcj41PC9yZWMtbnVtYmVyPjxmb3JlaWduLWtleXM+PGtleSBhcHA9IkVOIiBkYi1pZD0i
MHB3d2EwdGFiYXQ5OXJlNXo5dXhzcHI5cnRhdzBwNTl3cGZ3IiB0aW1lc3RhbXA9IjE2MzQwNTg2
MzciPjU8L2tleT48L2ZvcmVpZ24ta2V5cz48cmVmLXR5cGUgbmFtZT0iSm91cm5hbCBBcnRpY2xl
Ij4xNzwvcmVmLXR5cGU+PGNvbnRyaWJ1dG9ycz48YXV0aG9ycz48YXV0aG9yPlhpbmcsIFguIFgu
PC9hdXRob3I+PGF1dGhvcj5aaHUsIEMuPC9hdXRob3I+PGF1dGhvcj5MaWFuZywgSC4gWS48L2F1
dGhvcj48YXV0aG9yPldhbmcsIEsuPC9hdXRob3I+PGF1dGhvcj5DaHUsIFkuIFEuPC9hdXRob3I+
PGF1dGhvcj5aaGFvLCBMLiBCLjwvYXV0aG9yPjxhdXRob3I+SmlhbmcsIEMuPC9hdXRob3I+PGF1
dGhvcj5XYW5nLCBZLiBRLjwvYXV0aG9yPjxhdXRob3I+WWFuLCBTLiBZLjwvYXV0aG9yPjwvYXV0
aG9ycz48L2NvbnRyaWJ1dG9ycz48YXV0aC1hZGRyZXNzPjEgWHVhbnd1IEhvc3BpdGFsIG9mIENh
cGl0YWwgTWVkaWNhbCBVbml2ZXJzaXR5LCBCZWlqaW5nLCBQIFIgQ2hpbmEuJiN4RDsyIE5hdGlv
bmFsIENsaW5pY2FsIFJlc2VhcmNoIENlbnRlciBmb3IgR2VyaWF0cmljIERpc29yZGVycywgQmVp
amluZywgUCBSIENoaW5hLiYjeEQ7MyBaaGVqaWFuZyBVbml2ZXJzaXR5LCBIYW5nemhvdSwgUCBS
IENoaW5hLiYjeEQ7NCBUaGUgU2V2ZW50aCBNZWRpY2FsIENlbnRlciBvZiBQTEEgR2VuZXJhbCBI
b3NwaXRhbCwgQmVpamluZywgUCBSIENoaW5hLiYjeEQ7NSBDYXBpdGFsIE1lZGljYWwgVW5pdmVy
c2l0eSwgQmVpamluZywgUCBSIENoaW5hLjwvYXV0aC1hZGRyZXNzPjx0aXRsZXM+PHRpdGxlPkFz
c29jaWF0aW9ucyBCZXR3ZWVuIFBvdGVudGlhbGx5IEluYXBwcm9wcmlhdGUgTWVkaWNhdGlvbnMg
YW5kIEFkdmVyc2UgSGVhbHRoIE91dGNvbWVzIGluIHRoZSBFbGRlcmx5OiBBIFN5c3RlbWF0aWMg
UmV2aWV3IGFuZCBNZXRhLWFuYWx5c2lzPC90aXRsZT48c2Vjb25kYXJ5LXRpdGxlPkFubiBQaGFy
bWFjb3RoZXI8L3NlY29uZGFyeS10aXRsZT48L3RpdGxlcz48cGVyaW9kaWNhbD48ZnVsbC10aXRs
ZT5Bbm4gUGhhcm1hY290aGVyPC9mdWxsLXRpdGxlPjwvcGVyaW9kaWNhbD48cGFnZXM+MTAwNS0x
MDE5PC9wYWdlcz48dm9sdW1lPjUzPC92b2x1bWU+PG51bWJlcj4xMDwvbnVtYmVyPjxlZGl0aW9u
PjIwMTkvMDUvMjg8L2VkaXRpb24+PGtleXdvcmRzPjxrZXl3b3JkPkFnZWQ8L2tleXdvcmQ+PGtl
eXdvcmQ+RHJ1Zy1SZWxhdGVkIFNpZGUgRWZmZWN0cyBhbmQgQWR2ZXJzZSBSZWFjdGlvbnMvKmVw
aWRlbWlvbG9neTwva2V5d29yZD48a2V5d29yZD5Ib3NwaXRhbGl6YXRpb24vc3RhdGlzdGljcyAm
YW1wOyBudW1lcmljYWwgZGF0YTwva2V5d29yZD48a2V5d29yZD5IdW1hbnM8L2tleXdvcmQ+PGtl
eXdvcmQ+SW5hcHByb3ByaWF0ZSBQcmVzY3JpYmluZy8qc3RhdGlzdGljcyAmYW1wOyBudW1lcmlj
YWwgZGF0YTwva2V5d29yZD48a2V5d29yZD4qUG90ZW50aWFsbHkgSW5hcHByb3ByaWF0ZSBNZWRp
Y2F0aW9uIExpc3Q8L2tleXdvcmQ+PGtleXdvcmQ+KmFkdmVyc2UgaGVhbHRoIG91dGNvbWU8L2tl
eXdvcmQ+PGtleXdvcmQ+KmVsZGVybHk8L2tleXdvcmQ+PGtleXdvcmQ+Km1ldGEtYW5hbHlzaXM8
L2tleXdvcmQ+PGtleXdvcmQ+KnBvdGVudGlhbCBpbmFwcHJvcHJpYXRlIG1lZGljYXRpb248L2tl
eXdvcmQ+PGtleXdvcmQ+KnN5c3RlbWF0aWMgcmV2aWV3PC9rZXl3b3JkPjwva2V5d29yZHM+PGRh
dGVzPjx5ZWFyPjIwMTk8L3llYXI+PHB1Yi1kYXRlcz48ZGF0ZT5PY3Q8L2RhdGU+PC9wdWItZGF0
ZXM+PC9kYXRlcz48aXNibj4xMDYwLTAyODA8L2lzYm4+PGFjY2Vzc2lvbi1udW0+MzExMjk5Nzg8
L2FjY2Vzc2lvbi1udW0+PHVybHM+PC91cmxzPjxlbGVjdHJvbmljLXJlc291cmNlLW51bT4xMC4x
MTc3LzEwNjAwMjgwMTk4NTMwNjk8L2VsZWN0cm9uaWMtcmVzb3VyY2UtbnVtPjxyZW1vdGUtZGF0
YWJhc2UtcHJvdmlkZXI+TkxNPC9yZW1vdGUtZGF0YWJhc2UtcHJvdmlkZXI+PGxhbmd1YWdlPmVu
ZzwvbGFuZ3VhZ2U+PC9yZWNvcmQ+PC9DaXRlPjwvRW5kTm90ZT5=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PEVuZE5vdGU+PENpdGU+PEF1dGhvcj5YaW5nPC9BdXRob3I+PFllYXI+MjAxOTwvWWVhcj48UmVj
TnVtPjU8L1JlY051bT48RGlzcGxheVRleHQ+KDE0KTwvRGlzcGxheVRleHQ+PHJlY29yZD48cmVj
LW51bWJlcj41PC9yZWMtbnVtYmVyPjxmb3JlaWduLWtleXM+PGtleSBhcHA9IkVOIiBkYi1pZD0i
MHB3d2EwdGFiYXQ5OXJlNXo5dXhzcHI5cnRhdzBwNTl3cGZ3IiB0aW1lc3RhbXA9IjE2MzQwNTg2
MzciPjU8L2tleT48L2ZvcmVpZ24ta2V5cz48cmVmLXR5cGUgbmFtZT0iSm91cm5hbCBBcnRpY2xl
Ij4xNzwvcmVmLXR5cGU+PGNvbnRyaWJ1dG9ycz48YXV0aG9ycz48YXV0aG9yPlhpbmcsIFguIFgu
PC9hdXRob3I+PGF1dGhvcj5aaHUsIEMuPC9hdXRob3I+PGF1dGhvcj5MaWFuZywgSC4gWS48L2F1
dGhvcj48YXV0aG9yPldhbmcsIEsuPC9hdXRob3I+PGF1dGhvcj5DaHUsIFkuIFEuPC9hdXRob3I+
PGF1dGhvcj5aaGFvLCBMLiBCLjwvYXV0aG9yPjxhdXRob3I+SmlhbmcsIEMuPC9hdXRob3I+PGF1
dGhvcj5XYW5nLCBZLiBRLjwvYXV0aG9yPjxhdXRob3I+WWFuLCBTLiBZLjwvYXV0aG9yPjwvYXV0
aG9ycz48L2NvbnRyaWJ1dG9ycz48YXV0aC1hZGRyZXNzPjEgWHVhbnd1IEhvc3BpdGFsIG9mIENh
cGl0YWwgTWVkaWNhbCBVbml2ZXJzaXR5LCBCZWlqaW5nLCBQIFIgQ2hpbmEuJiN4RDsyIE5hdGlv
bmFsIENsaW5pY2FsIFJlc2VhcmNoIENlbnRlciBmb3IgR2VyaWF0cmljIERpc29yZGVycywgQmVp
amluZywgUCBSIENoaW5hLiYjeEQ7MyBaaGVqaWFuZyBVbml2ZXJzaXR5LCBIYW5nemhvdSwgUCBS
IENoaW5hLiYjeEQ7NCBUaGUgU2V2ZW50aCBNZWRpY2FsIENlbnRlciBvZiBQTEEgR2VuZXJhbCBI
b3NwaXRhbCwgQmVpamluZywgUCBSIENoaW5hLiYjeEQ7NSBDYXBpdGFsIE1lZGljYWwgVW5pdmVy
c2l0eSwgQmVpamluZywgUCBSIENoaW5hLjwvYXV0aC1hZGRyZXNzPjx0aXRsZXM+PHRpdGxlPkFz
c29jaWF0aW9ucyBCZXR3ZWVuIFBvdGVudGlhbGx5IEluYXBwcm9wcmlhdGUgTWVkaWNhdGlvbnMg
YW5kIEFkdmVyc2UgSGVhbHRoIE91dGNvbWVzIGluIHRoZSBFbGRlcmx5OiBBIFN5c3RlbWF0aWMg
UmV2aWV3IGFuZCBNZXRhLWFuYWx5c2lzPC90aXRsZT48c2Vjb25kYXJ5LXRpdGxlPkFubiBQaGFy
bWFjb3RoZXI8L3NlY29uZGFyeS10aXRsZT48L3RpdGxlcz48cGVyaW9kaWNhbD48ZnVsbC10aXRs
ZT5Bbm4gUGhhcm1hY290aGVyPC9mdWxsLXRpdGxlPjwvcGVyaW9kaWNhbD48cGFnZXM+MTAwNS0x
MDE5PC9wYWdlcz48dm9sdW1lPjUzPC92b2x1bWU+PG51bWJlcj4xMDwvbnVtYmVyPjxlZGl0aW9u
PjIwMTkvMDUvMjg8L2VkaXRpb24+PGtleXdvcmRzPjxrZXl3b3JkPkFnZWQ8L2tleXdvcmQ+PGtl
eXdvcmQ+RHJ1Zy1SZWxhdGVkIFNpZGUgRWZmZWN0cyBhbmQgQWR2ZXJzZSBSZWFjdGlvbnMvKmVw
aWRlbWlvbG9neTwva2V5d29yZD48a2V5d29yZD5Ib3NwaXRhbGl6YXRpb24vc3RhdGlzdGljcyAm
YW1wOyBudW1lcmljYWwgZGF0YTwva2V5d29yZD48a2V5d29yZD5IdW1hbnM8L2tleXdvcmQ+PGtl
eXdvcmQ+SW5hcHByb3ByaWF0ZSBQcmVzY3JpYmluZy8qc3RhdGlzdGljcyAmYW1wOyBudW1lcmlj
YWwgZGF0YTwva2V5d29yZD48a2V5d29yZD4qUG90ZW50aWFsbHkgSW5hcHByb3ByaWF0ZSBNZWRp
Y2F0aW9uIExpc3Q8L2tleXdvcmQ+PGtleXdvcmQ+KmFkdmVyc2UgaGVhbHRoIG91dGNvbWU8L2tl
eXdvcmQ+PGtleXdvcmQ+KmVsZGVybHk8L2tleXdvcmQ+PGtleXdvcmQ+Km1ldGEtYW5hbHlzaXM8
L2tleXdvcmQ+PGtleXdvcmQ+KnBvdGVudGlhbCBpbmFwcHJvcHJpYXRlIG1lZGljYXRpb248L2tl
eXdvcmQ+PGtleXdvcmQ+KnN5c3RlbWF0aWMgcmV2aWV3PC9rZXl3b3JkPjwva2V5d29yZHM+PGRh
dGVzPjx5ZWFyPjIwMTk8L3llYXI+PHB1Yi1kYXRlcz48ZGF0ZT5PY3Q8L2RhdGU+PC9wdWItZGF0
ZXM+PC9kYXRlcz48aXNibj4xMDYwLTAyODA8L2lzYm4+PGFjY2Vzc2lvbi1udW0+MzExMjk5Nzg8
L2FjY2Vzc2lvbi1udW0+PHVybHM+PC91cmxzPjxlbGVjdHJvbmljLXJlc291cmNlLW51bT4xMC4x
MTc3LzEwNjAwMjgwMTk4NTMwNjk8L2VsZWN0cm9uaWMtcmVzb3VyY2UtbnVtPjxyZW1vdGUtZGF0
YWJhc2UtcHJvdmlkZXI+TkxNPC9yZW1vdGUtZGF0YWJhc2UtcHJvdmlkZXI+PGxhbmd1YWdlPmVu
ZzwvbGFuZ3VhZ2U+PC9yZWNvcmQ+PC9DaXRlPjwvRW5kTm90ZT5=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3515AD" w:rsidRPr="00C178DE">
        <w:rPr>
          <w:rFonts w:ascii="Times New Roman" w:hAnsi="Times New Roman" w:cs="Times New Roman"/>
          <w:sz w:val="20"/>
          <w:szCs w:val="20"/>
        </w:rPr>
      </w:r>
      <w:r w:rsidR="003515A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14</w:t>
      </w:r>
      <w:r w:rsidR="0016501F" w:rsidRPr="00C178DE">
        <w:rPr>
          <w:rFonts w:ascii="Times New Roman" w:hAnsi="Times New Roman" w:cs="Times New Roman"/>
          <w:noProof/>
          <w:sz w:val="20"/>
          <w:szCs w:val="20"/>
        </w:rPr>
        <w:t>]</w:t>
      </w:r>
      <w:r w:rsidR="003515AD" w:rsidRPr="00C178DE">
        <w:rPr>
          <w:rFonts w:ascii="Times New Roman" w:hAnsi="Times New Roman" w:cs="Times New Roman"/>
          <w:sz w:val="20"/>
          <w:szCs w:val="20"/>
        </w:rPr>
        <w:fldChar w:fldCharType="end"/>
      </w:r>
      <w:r w:rsidR="00A11DD3" w:rsidRPr="00C178DE">
        <w:rPr>
          <w:rFonts w:ascii="Times New Roman" w:hAnsi="Times New Roman" w:cs="Times New Roman"/>
          <w:sz w:val="20"/>
          <w:szCs w:val="20"/>
        </w:rPr>
        <w:t>, it isn’t clear if that would be the case among older dialysis patients</w:t>
      </w:r>
      <w:r w:rsidR="0058735D" w:rsidRPr="00C178DE">
        <w:rPr>
          <w:rFonts w:ascii="Times New Roman" w:hAnsi="Times New Roman" w:cs="Times New Roman"/>
          <w:sz w:val="20"/>
          <w:szCs w:val="20"/>
        </w:rPr>
        <w:t xml:space="preserve"> </w:t>
      </w:r>
      <w:r w:rsidR="0058735D" w:rsidRPr="00C178DE">
        <w:rPr>
          <w:rFonts w:ascii="Times New Roman" w:hAnsi="Times New Roman" w:cs="Times New Roman"/>
          <w:sz w:val="20"/>
          <w:szCs w:val="20"/>
        </w:rPr>
        <w:lastRenderedPageBreak/>
        <w:t xml:space="preserve">whose </w:t>
      </w:r>
      <w:r w:rsidR="00A5190D" w:rsidRPr="00C178DE">
        <w:rPr>
          <w:rFonts w:ascii="Times New Roman" w:hAnsi="Times New Roman" w:cs="Times New Roman"/>
          <w:sz w:val="20"/>
          <w:szCs w:val="20"/>
        </w:rPr>
        <w:t>kidney failure</w:t>
      </w:r>
      <w:r w:rsidR="0058735D" w:rsidRPr="00C178DE">
        <w:rPr>
          <w:rFonts w:ascii="Times New Roman" w:hAnsi="Times New Roman" w:cs="Times New Roman"/>
          <w:sz w:val="20"/>
          <w:szCs w:val="20"/>
        </w:rPr>
        <w:t xml:space="preserve"> alone, but also when combined with</w:t>
      </w:r>
      <w:r w:rsidR="00A5190D" w:rsidRPr="00C178DE">
        <w:rPr>
          <w:rFonts w:ascii="Times New Roman" w:hAnsi="Times New Roman" w:cs="Times New Roman"/>
          <w:sz w:val="20"/>
          <w:szCs w:val="20"/>
        </w:rPr>
        <w:t xml:space="preserve"> multimorbidity, and geriatric </w:t>
      </w:r>
      <w:r w:rsidR="0058735D" w:rsidRPr="00C178DE">
        <w:rPr>
          <w:rFonts w:ascii="Times New Roman" w:hAnsi="Times New Roman" w:cs="Times New Roman"/>
          <w:sz w:val="20"/>
          <w:szCs w:val="20"/>
        </w:rPr>
        <w:t>syndromes</w:t>
      </w:r>
      <w:r w:rsidR="00161140" w:rsidRPr="00C178DE">
        <w:rPr>
          <w:rFonts w:ascii="Times New Roman" w:hAnsi="Times New Roman" w:cs="Times New Roman"/>
          <w:sz w:val="20"/>
          <w:szCs w:val="20"/>
        </w:rPr>
        <w:t xml:space="preserve">, </w:t>
      </w:r>
      <w:r w:rsidR="0058735D" w:rsidRPr="00C178DE">
        <w:rPr>
          <w:rFonts w:ascii="Times New Roman" w:hAnsi="Times New Roman" w:cs="Times New Roman"/>
          <w:sz w:val="20"/>
          <w:szCs w:val="20"/>
        </w:rPr>
        <w:t>limits</w:t>
      </w:r>
      <w:r w:rsidR="00161140" w:rsidRPr="00C178DE">
        <w:rPr>
          <w:rFonts w:ascii="Times New Roman" w:hAnsi="Times New Roman" w:cs="Times New Roman"/>
          <w:sz w:val="20"/>
          <w:szCs w:val="20"/>
        </w:rPr>
        <w:t xml:space="preserve"> their</w:t>
      </w:r>
      <w:r w:rsidR="00A5190D" w:rsidRPr="00C178DE">
        <w:rPr>
          <w:rFonts w:ascii="Times New Roman" w:hAnsi="Times New Roman" w:cs="Times New Roman"/>
          <w:sz w:val="20"/>
          <w:szCs w:val="20"/>
        </w:rPr>
        <w:t xml:space="preserve"> life expectancy</w:t>
      </w:r>
      <w:r w:rsidR="00103974" w:rsidRPr="00C178DE">
        <w:rPr>
          <w:rFonts w:ascii="Times New Roman" w:hAnsi="Times New Roman" w:cs="Times New Roman"/>
          <w:sz w:val="20"/>
          <w:szCs w:val="20"/>
        </w:rPr>
        <w:t xml:space="preserve"> </w:t>
      </w:r>
      <w:r w:rsidR="003515AD"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&lt;EndNote&gt;&lt;Cite&gt;&lt;Author&gt;Tamura&lt;/Author&gt;&lt;Year&gt;2012&lt;/Year&gt;&lt;RecNum&gt;6&lt;/RecNum&gt;&lt;DisplayText&gt;(15)&lt;/DisplayText&gt;&lt;record&gt;&lt;rec-number&gt;6&lt;/rec-number&gt;&lt;foreign-keys&gt;&lt;key app="EN" db-id="0pwwa0tabat99re5z9uxspr9rtaw0p59wpfw" timestamp="1634058913"&gt;6&lt;/key&gt;&lt;/foreign-keys&gt;&lt;ref-type name="Journal Article"&gt;17&lt;/ref-type&gt;&lt;contributors&gt;&lt;authors&gt;&lt;author&gt;Tamura, Manjula Kurella&lt;/author&gt;&lt;author&gt;Tan, Jane C.&lt;/author&gt;&lt;author&gt;O&amp;apos;Hare, Ann M.&lt;/author&gt;&lt;/authors&gt;&lt;/contributors&gt;&lt;titles&gt;&lt;title&gt;Optimizing renal replacement therapy in older adults: a framework for making individualized decisions&lt;/title&gt;&lt;secondary-title&gt;Kidney International&lt;/secondary-title&gt;&lt;/titles&gt;&lt;periodical&gt;&lt;full-title&gt;Kidney International&lt;/full-title&gt;&lt;/periodical&gt;&lt;pages&gt;261-269&lt;/pages&gt;&lt;volume&gt;82&lt;/volume&gt;&lt;number&gt;3&lt;/number&gt;&lt;dates&gt;&lt;year&gt;2012&lt;/year&gt;&lt;/dates&gt;&lt;publisher&gt;Elsevier&lt;/publisher&gt;&lt;isbn&gt;0085-2538&lt;/isbn&gt;&lt;urls&gt;&lt;related-urls&gt;&lt;url&gt;https://doi.org/10.1038/ki.2011.384&lt;/url&gt;&lt;/related-urls&gt;&lt;/urls&gt;&lt;electronic-resource-num&gt;10.1038/ki.2011.384&lt;/electronic-resource-num&gt;&lt;access-date&gt;2021/10/12&lt;/access-date&gt;&lt;/record&gt;&lt;/Cite&gt;&lt;/EndNote&gt;</w:instrText>
      </w:r>
      <w:r w:rsidR="003515A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15</w:t>
      </w:r>
      <w:r w:rsidR="0016501F" w:rsidRPr="00C178DE">
        <w:rPr>
          <w:rFonts w:ascii="Times New Roman" w:hAnsi="Times New Roman" w:cs="Times New Roman"/>
          <w:noProof/>
          <w:sz w:val="20"/>
          <w:szCs w:val="20"/>
        </w:rPr>
        <w:t>]</w:t>
      </w:r>
      <w:r w:rsidR="003515AD" w:rsidRPr="00C178DE">
        <w:rPr>
          <w:rFonts w:ascii="Times New Roman" w:hAnsi="Times New Roman" w:cs="Times New Roman"/>
          <w:sz w:val="20"/>
          <w:szCs w:val="20"/>
        </w:rPr>
        <w:fldChar w:fldCharType="end"/>
      </w:r>
      <w:r w:rsidR="00A5190D" w:rsidRPr="00C178DE">
        <w:rPr>
          <w:rFonts w:ascii="Times New Roman" w:hAnsi="Times New Roman" w:cs="Times New Roman"/>
          <w:sz w:val="20"/>
          <w:szCs w:val="20"/>
        </w:rPr>
        <w:t xml:space="preserve">. </w:t>
      </w:r>
      <w:r w:rsidR="00A11DD3" w:rsidRPr="00C178DE">
        <w:rPr>
          <w:rFonts w:ascii="Times New Roman" w:hAnsi="Times New Roman" w:cs="Times New Roman"/>
          <w:sz w:val="20"/>
          <w:szCs w:val="20"/>
        </w:rPr>
        <w:t xml:space="preserve">  </w:t>
      </w:r>
      <w:r w:rsidR="00436352" w:rsidRPr="00C178DE">
        <w:rPr>
          <w:rFonts w:ascii="Times New Roman" w:hAnsi="Times New Roman" w:cs="Times New Roman"/>
          <w:sz w:val="20"/>
          <w:szCs w:val="20"/>
        </w:rPr>
        <w:t xml:space="preserve"> </w:t>
      </w:r>
    </w:p>
    <w:p w14:paraId="3B5032A0" w14:textId="6E496279" w:rsidR="00DE3BC3" w:rsidRPr="00C178DE" w:rsidRDefault="00161140" w:rsidP="001D4B85">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Understanding the value of applying the AGS Beers Criteria to the</w:t>
      </w:r>
      <w:r w:rsidR="00DD007B" w:rsidRPr="00C178DE">
        <w:rPr>
          <w:rFonts w:ascii="Times New Roman" w:hAnsi="Times New Roman" w:cs="Times New Roman"/>
          <w:sz w:val="20"/>
          <w:szCs w:val="20"/>
        </w:rPr>
        <w:t xml:space="preserve"> older</w:t>
      </w:r>
      <w:r w:rsidRPr="00C178DE">
        <w:rPr>
          <w:rFonts w:ascii="Times New Roman" w:hAnsi="Times New Roman" w:cs="Times New Roman"/>
          <w:sz w:val="20"/>
          <w:szCs w:val="20"/>
        </w:rPr>
        <w:t xml:space="preserve"> dialysis population can </w:t>
      </w:r>
      <w:r w:rsidR="00DD007B" w:rsidRPr="00C178DE">
        <w:rPr>
          <w:rFonts w:ascii="Times New Roman" w:hAnsi="Times New Roman" w:cs="Times New Roman"/>
          <w:sz w:val="20"/>
          <w:szCs w:val="20"/>
        </w:rPr>
        <w:t>help dialysis clinicians prevent medication-related problems</w:t>
      </w:r>
      <w:r w:rsidR="00103974"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&lt;EndNote&gt;&lt;Cite&gt;&lt;Author&gt;Mohottige&lt;/Author&gt;&lt;Year&gt;2021&lt;/Year&gt;&lt;RecNum&gt;7&lt;/RecNum&gt;&lt;DisplayText&gt;(16)&lt;/DisplayText&gt;&lt;record&gt;&lt;rec-number&gt;7&lt;/rec-number&gt;&lt;foreign-keys&gt;&lt;key app="EN" db-id="0pwwa0tabat99re5z9uxspr9rtaw0p59wpfw" timestamp="1634059014"&gt;7&lt;/key&gt;&lt;/foreign-keys&gt;&lt;ref-type name="Journal Article"&gt;17&lt;/ref-type&gt;&lt;contributors&gt;&lt;authors&gt;&lt;author&gt;Mohottige, Dinushika&lt;/author&gt;&lt;author&gt;Manley, Harold J.&lt;/author&gt;&lt;author&gt;Hall, Rasheeda K.&lt;/author&gt;&lt;/authors&gt;&lt;/contributors&gt;&lt;titles&gt;&lt;title&gt;Less is More: Deprescribing Medications in Older Adults with Kidney Disease: A Review&lt;/title&gt;&lt;secondary-title&gt;Kidney360&lt;/secondary-title&gt;&lt;/titles&gt;&lt;periodical&gt;&lt;full-title&gt;Kidney360&lt;/full-title&gt;&lt;/periodical&gt;&lt;pages&gt;1510-1522&lt;/pages&gt;&lt;volume&gt;2&lt;/volume&gt;&lt;number&gt;9&lt;/number&gt;&lt;dates&gt;&lt;year&gt;2021&lt;/year&gt;&lt;/dates&gt;&lt;urls&gt;&lt;related-urls&gt;&lt;url&gt;https://kidney360.asnjournals.org/content/kidney360/2/9/1510.full.pdf&lt;/url&gt;&lt;/related-urls&gt;&lt;/urls&gt;&lt;electronic-resource-num&gt;10.34067/kid.0001942021&lt;/electronic-resource-num&gt;&lt;/record&gt;&lt;/Cite&gt;&lt;/EndNote&gt;</w:instrText>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16</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Pr="00C178DE">
        <w:rPr>
          <w:rFonts w:ascii="Times New Roman" w:hAnsi="Times New Roman" w:cs="Times New Roman"/>
          <w:sz w:val="20"/>
          <w:szCs w:val="20"/>
        </w:rPr>
        <w:t xml:space="preserve">. </w:t>
      </w:r>
      <w:r w:rsidR="00E835DE" w:rsidRPr="00C178DE">
        <w:rPr>
          <w:rFonts w:ascii="Times New Roman" w:hAnsi="Times New Roman" w:cs="Times New Roman"/>
          <w:sz w:val="20"/>
          <w:szCs w:val="20"/>
        </w:rPr>
        <w:t>As an initial step, o</w:t>
      </w:r>
      <w:r w:rsidR="00141211" w:rsidRPr="00C178DE">
        <w:rPr>
          <w:rFonts w:ascii="Times New Roman" w:hAnsi="Times New Roman" w:cs="Times New Roman"/>
          <w:sz w:val="20"/>
          <w:szCs w:val="20"/>
        </w:rPr>
        <w:t xml:space="preserve">ur objective was to </w:t>
      </w:r>
      <w:r w:rsidR="00E835DE" w:rsidRPr="00C178DE">
        <w:rPr>
          <w:rFonts w:ascii="Times New Roman" w:hAnsi="Times New Roman" w:cs="Times New Roman"/>
          <w:sz w:val="20"/>
          <w:szCs w:val="20"/>
        </w:rPr>
        <w:t>identify</w:t>
      </w:r>
      <w:r w:rsidR="00141211" w:rsidRPr="00C178DE">
        <w:rPr>
          <w:rFonts w:ascii="Times New Roman" w:hAnsi="Times New Roman" w:cs="Times New Roman"/>
          <w:sz w:val="20"/>
          <w:szCs w:val="20"/>
        </w:rPr>
        <w:t xml:space="preserve"> mortality risk associated with having prescriptions for individual and multiple PIM classes. Because the prevalent dialysis population presents both survival bias and selection bias </w:t>
      </w:r>
      <w:r w:rsidR="001143BA" w:rsidRPr="00C178DE">
        <w:rPr>
          <w:rFonts w:ascii="Times New Roman" w:hAnsi="Times New Roman" w:cs="Times New Roman"/>
          <w:sz w:val="20"/>
          <w:szCs w:val="20"/>
        </w:rPr>
        <w:t>in relation to chronic</w:t>
      </w:r>
      <w:r w:rsidR="00141211" w:rsidRPr="00C178DE">
        <w:rPr>
          <w:rFonts w:ascii="Times New Roman" w:hAnsi="Times New Roman" w:cs="Times New Roman"/>
          <w:sz w:val="20"/>
          <w:szCs w:val="20"/>
        </w:rPr>
        <w:t xml:space="preserve"> PIM use, we selected a new PIM user design in a cohort of older adults new to dialysis</w:t>
      </w:r>
      <w:r w:rsidR="004D153A" w:rsidRPr="00C178DE">
        <w:rPr>
          <w:rFonts w:ascii="Times New Roman" w:hAnsi="Times New Roman" w:cs="Times New Roman"/>
          <w:sz w:val="20"/>
          <w:szCs w:val="20"/>
        </w:rPr>
        <w:t xml:space="preserve"> to assess these associations.</w:t>
      </w:r>
    </w:p>
    <w:p w14:paraId="0EB2F4FA" w14:textId="03E61A3C" w:rsidR="00274E66" w:rsidRPr="00C178DE" w:rsidRDefault="00D755FC" w:rsidP="00EB5FBD">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 xml:space="preserve">2. </w:t>
      </w:r>
      <w:r w:rsidR="00DE3BC3" w:rsidRPr="00C178DE">
        <w:rPr>
          <w:rFonts w:ascii="Times New Roman" w:hAnsi="Times New Roman" w:cs="Times New Roman"/>
          <w:b/>
          <w:sz w:val="20"/>
          <w:szCs w:val="20"/>
        </w:rPr>
        <w:t xml:space="preserve">Methods </w:t>
      </w:r>
    </w:p>
    <w:p w14:paraId="6B9F2912" w14:textId="67ED7BC3" w:rsidR="002520FF" w:rsidRPr="00C178DE" w:rsidRDefault="00D755FC"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2.1 </w:t>
      </w:r>
      <w:r w:rsidR="002520FF" w:rsidRPr="00C178DE">
        <w:rPr>
          <w:rFonts w:ascii="Times New Roman" w:hAnsi="Times New Roman" w:cs="Times New Roman"/>
          <w:sz w:val="20"/>
          <w:szCs w:val="20"/>
        </w:rPr>
        <w:t>Study Design</w:t>
      </w:r>
    </w:p>
    <w:p w14:paraId="457EB021" w14:textId="680FD02B" w:rsidR="00D7705E" w:rsidRPr="00C178DE" w:rsidRDefault="00D7705E"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We conducted an observational study to identify</w:t>
      </w:r>
      <w:r w:rsidR="00C95A48" w:rsidRPr="00C178DE">
        <w:rPr>
          <w:rFonts w:ascii="Times New Roman" w:hAnsi="Times New Roman" w:cs="Times New Roman"/>
          <w:sz w:val="20"/>
          <w:szCs w:val="20"/>
        </w:rPr>
        <w:t xml:space="preserve"> individual</w:t>
      </w:r>
      <w:r w:rsidRPr="00C178DE">
        <w:rPr>
          <w:rFonts w:ascii="Times New Roman" w:hAnsi="Times New Roman" w:cs="Times New Roman"/>
          <w:sz w:val="20"/>
          <w:szCs w:val="20"/>
        </w:rPr>
        <w:t xml:space="preserve"> PIM</w:t>
      </w:r>
      <w:r w:rsidR="00C95A48" w:rsidRPr="00C178DE">
        <w:rPr>
          <w:rFonts w:ascii="Times New Roman" w:hAnsi="Times New Roman" w:cs="Times New Roman"/>
          <w:sz w:val="20"/>
          <w:szCs w:val="20"/>
        </w:rPr>
        <w:t xml:space="preserve"> classe</w:t>
      </w:r>
      <w:r w:rsidRPr="00C178DE">
        <w:rPr>
          <w:rFonts w:ascii="Times New Roman" w:hAnsi="Times New Roman" w:cs="Times New Roman"/>
          <w:sz w:val="20"/>
          <w:szCs w:val="20"/>
        </w:rPr>
        <w:t>s associated with mortality in older dialysis patients. We used the United States Renal Data System (USRDS)</w:t>
      </w:r>
      <w:r w:rsidR="000F1DF9" w:rsidRPr="00C178DE">
        <w:rPr>
          <w:rFonts w:ascii="Times New Roman" w:hAnsi="Times New Roman" w:cs="Times New Roman"/>
          <w:sz w:val="20"/>
          <w:szCs w:val="20"/>
        </w:rPr>
        <w:t xml:space="preserve">, including the Centers for Medicare &amp; Medicaid Services (CMS) Medical Evidence </w:t>
      </w:r>
      <w:r w:rsidR="0055549F" w:rsidRPr="00C178DE">
        <w:rPr>
          <w:rFonts w:ascii="Times New Roman" w:hAnsi="Times New Roman" w:cs="Times New Roman"/>
          <w:sz w:val="20"/>
          <w:szCs w:val="20"/>
        </w:rPr>
        <w:t xml:space="preserve">form (CMS </w:t>
      </w:r>
      <w:r w:rsidR="000F1DF9" w:rsidRPr="00C178DE">
        <w:rPr>
          <w:rFonts w:ascii="Times New Roman" w:hAnsi="Times New Roman" w:cs="Times New Roman"/>
          <w:sz w:val="20"/>
          <w:szCs w:val="20"/>
        </w:rPr>
        <w:t>2728</w:t>
      </w:r>
      <w:r w:rsidR="0055549F" w:rsidRPr="00C178DE">
        <w:rPr>
          <w:rFonts w:ascii="Times New Roman" w:hAnsi="Times New Roman" w:cs="Times New Roman"/>
          <w:sz w:val="20"/>
          <w:szCs w:val="20"/>
        </w:rPr>
        <w:t>)</w:t>
      </w:r>
      <w:r w:rsidR="000F1DF9" w:rsidRPr="00C178DE">
        <w:rPr>
          <w:rFonts w:ascii="Times New Roman" w:hAnsi="Times New Roman" w:cs="Times New Roman"/>
          <w:sz w:val="20"/>
          <w:szCs w:val="20"/>
        </w:rPr>
        <w:t xml:space="preserve"> and </w:t>
      </w:r>
      <w:r w:rsidRPr="00C178DE">
        <w:rPr>
          <w:rFonts w:ascii="Times New Roman" w:hAnsi="Times New Roman" w:cs="Times New Roman"/>
          <w:sz w:val="20"/>
          <w:szCs w:val="20"/>
        </w:rPr>
        <w:t>Medicare claims (Parts A, B, and D)</w:t>
      </w:r>
      <w:r w:rsidR="000F1DF9" w:rsidRPr="00C178DE">
        <w:rPr>
          <w:rFonts w:ascii="Times New Roman" w:hAnsi="Times New Roman" w:cs="Times New Roman"/>
          <w:sz w:val="20"/>
          <w:szCs w:val="20"/>
        </w:rPr>
        <w:t>,</w:t>
      </w:r>
      <w:r w:rsidRPr="00C178DE">
        <w:rPr>
          <w:rFonts w:ascii="Times New Roman" w:hAnsi="Times New Roman" w:cs="Times New Roman"/>
          <w:sz w:val="20"/>
          <w:szCs w:val="20"/>
        </w:rPr>
        <w:t xml:space="preserve"> to establish the cohort and ascertain clinical characteristics, clinical events, and prescriptions. This study was reviewed by the Johns Hopkins School of Medicine Institutional Review Board and was determined to be exempt.</w:t>
      </w:r>
    </w:p>
    <w:p w14:paraId="7AD7A095" w14:textId="6DEA1D6A" w:rsidR="00D7705E" w:rsidRPr="00C178DE" w:rsidRDefault="00D755FC"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2.2 </w:t>
      </w:r>
      <w:r w:rsidR="00D7705E" w:rsidRPr="00C178DE">
        <w:rPr>
          <w:rFonts w:ascii="Times New Roman" w:hAnsi="Times New Roman" w:cs="Times New Roman"/>
          <w:sz w:val="20"/>
          <w:szCs w:val="20"/>
        </w:rPr>
        <w:t>Study Population</w:t>
      </w:r>
    </w:p>
    <w:p w14:paraId="75977EA0" w14:textId="0F419A85" w:rsidR="00AB1D97" w:rsidRPr="00C178DE" w:rsidRDefault="000F1DF9"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From USRDS, we identified adults aged </w:t>
      </w:r>
      <w:r w:rsidRPr="00C178DE">
        <w:rPr>
          <w:rFonts w:ascii="Times New Roman" w:hAnsi="Times New Roman" w:cs="Times New Roman"/>
          <w:sz w:val="20"/>
          <w:szCs w:val="20"/>
        </w:rPr>
        <w:sym w:font="Symbol" w:char="F0B3"/>
      </w:r>
      <w:r w:rsidRPr="00C178DE">
        <w:rPr>
          <w:rFonts w:ascii="Times New Roman" w:hAnsi="Times New Roman" w:cs="Times New Roman"/>
          <w:sz w:val="20"/>
          <w:szCs w:val="20"/>
        </w:rPr>
        <w:t xml:space="preserve">65 years who were enrolled in Medicare Parts A, B, and D and initiated hemodialysis between 1/1/2013 and 12/31/2014. </w:t>
      </w:r>
      <w:r w:rsidR="00AB1D97" w:rsidRPr="00C178DE">
        <w:rPr>
          <w:rFonts w:ascii="Times New Roman" w:hAnsi="Times New Roman" w:cs="Times New Roman"/>
          <w:sz w:val="20"/>
          <w:szCs w:val="20"/>
        </w:rPr>
        <w:t xml:space="preserve">We selected these years to correspond with the 2013 introduction of Medicare Part D coverage for </w:t>
      </w:r>
      <w:r w:rsidR="00AA20F2" w:rsidRPr="00C178DE">
        <w:rPr>
          <w:rFonts w:ascii="Times New Roman" w:hAnsi="Times New Roman" w:cs="Times New Roman"/>
          <w:sz w:val="20"/>
          <w:szCs w:val="20"/>
        </w:rPr>
        <w:t xml:space="preserve">a specific PIM class, </w:t>
      </w:r>
      <w:r w:rsidR="00AB1D97" w:rsidRPr="00C178DE">
        <w:rPr>
          <w:rFonts w:ascii="Times New Roman" w:hAnsi="Times New Roman" w:cs="Times New Roman"/>
          <w:sz w:val="20"/>
          <w:szCs w:val="20"/>
        </w:rPr>
        <w:t>benzodiazepines</w:t>
      </w:r>
      <w:r w:rsidR="00103974"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&lt;EndNote&gt;&lt;Cite&gt;&lt;Author&gt;Muzaale&lt;/Author&gt;&lt;Year&gt;2020&lt;/Year&gt;&lt;RecNum&gt;8&lt;/RecNum&gt;&lt;DisplayText&gt;(17)&lt;/DisplayText&gt;&lt;record&gt;&lt;rec-number&gt;8&lt;/rec-number&gt;&lt;foreign-keys&gt;&lt;key app="EN" db-id="0pwwa0tabat99re5z9uxspr9rtaw0p59wpfw" timestamp="1634059058"&gt;8&lt;/key&gt;&lt;/foreign-keys&gt;&lt;ref-type name="Journal Article"&gt;17&lt;/ref-type&gt;&lt;contributors&gt;&lt;authors&gt;&lt;author&gt;Muzaale, Abimereki D.&lt;/author&gt;&lt;author&gt;Daubresse, Matthew&lt;/author&gt;&lt;author&gt;Bae, Sunjae&lt;/author&gt;&lt;author&gt;Chu, Nadia M.&lt;/author&gt;&lt;author&gt;Lentine, Krista L.&lt;/author&gt;&lt;author&gt;Segev, Dorry L.&lt;/author&gt;&lt;author&gt;McAdams-DeMarco, Mara&lt;/author&gt;&lt;/authors&gt;&lt;/contributors&gt;&lt;titles&gt;&lt;title&gt;Benzodiazepines, Codispensed Opioids, and Mortality among Patients Initiating Long-Term In-Center Hemodialysis&lt;/title&gt;&lt;secondary-title&gt;Clinical Journal of the American Society of Nephrology&lt;/secondary-title&gt;&lt;/titles&gt;&lt;periodical&gt;&lt;full-title&gt;Clinical Journal of the American Society of Nephrology&lt;/full-title&gt;&lt;/periodical&gt;&lt;pages&gt;794-804&lt;/pages&gt;&lt;volume&gt;15&lt;/volume&gt;&lt;number&gt;6&lt;/number&gt;&lt;dates&gt;&lt;year&gt;2020&lt;/year&gt;&lt;/dates&gt;&lt;urls&gt;&lt;related-urls&gt;&lt;url&gt;https://cjasn.asnjournals.org/content/clinjasn/15/6/794.full.pdf&lt;/url&gt;&lt;/related-urls&gt;&lt;/urls&gt;&lt;electronic-resource-num&gt;10.2215/cjn.13341019&lt;/electronic-resource-num&gt;&lt;/record&gt;&lt;/Cite&gt;&lt;/EndNote&gt;</w:instrText>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17</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00AB1D97" w:rsidRPr="00C178DE">
        <w:rPr>
          <w:rFonts w:ascii="Times New Roman" w:hAnsi="Times New Roman" w:cs="Times New Roman"/>
          <w:sz w:val="20"/>
          <w:szCs w:val="20"/>
        </w:rPr>
        <w:t>.</w:t>
      </w:r>
      <w:r w:rsidRPr="00C178DE">
        <w:rPr>
          <w:rFonts w:ascii="Times New Roman" w:hAnsi="Times New Roman" w:cs="Times New Roman"/>
          <w:sz w:val="20"/>
          <w:szCs w:val="20"/>
        </w:rPr>
        <w:t xml:space="preserve"> We excluded patients who had prescription claims for PIMs</w:t>
      </w:r>
      <w:r w:rsidR="00514033" w:rsidRPr="00C178DE">
        <w:rPr>
          <w:rFonts w:ascii="Times New Roman" w:hAnsi="Times New Roman" w:cs="Times New Roman"/>
          <w:sz w:val="20"/>
          <w:szCs w:val="20"/>
        </w:rPr>
        <w:t xml:space="preserve"> (PIM ascertainment detailed below)</w:t>
      </w:r>
      <w:r w:rsidRPr="00C178DE">
        <w:rPr>
          <w:rFonts w:ascii="Times New Roman" w:hAnsi="Times New Roman" w:cs="Times New Roman"/>
          <w:sz w:val="20"/>
          <w:szCs w:val="20"/>
        </w:rPr>
        <w:t xml:space="preserve"> in the six months prior to dialysis initiation</w:t>
      </w:r>
      <w:r w:rsidR="00514033" w:rsidRPr="00C178DE">
        <w:rPr>
          <w:rFonts w:ascii="Times New Roman" w:hAnsi="Times New Roman" w:cs="Times New Roman"/>
          <w:sz w:val="20"/>
          <w:szCs w:val="20"/>
        </w:rPr>
        <w:t xml:space="preserve">, patients with missing race and body mass index </w:t>
      </w:r>
      <w:r w:rsidR="00131540" w:rsidRPr="00C178DE">
        <w:rPr>
          <w:rFonts w:ascii="Times New Roman" w:hAnsi="Times New Roman" w:cs="Times New Roman"/>
          <w:sz w:val="20"/>
          <w:szCs w:val="20"/>
        </w:rPr>
        <w:t xml:space="preserve">(BMI) </w:t>
      </w:r>
      <w:r w:rsidR="00514033" w:rsidRPr="00C178DE">
        <w:rPr>
          <w:rFonts w:ascii="Times New Roman" w:hAnsi="Times New Roman" w:cs="Times New Roman"/>
          <w:sz w:val="20"/>
          <w:szCs w:val="20"/>
        </w:rPr>
        <w:t>data, and</w:t>
      </w:r>
      <w:r w:rsidRPr="00C178DE">
        <w:rPr>
          <w:rFonts w:ascii="Times New Roman" w:hAnsi="Times New Roman" w:cs="Times New Roman"/>
          <w:sz w:val="20"/>
          <w:szCs w:val="20"/>
        </w:rPr>
        <w:t xml:space="preserve"> those who</w:t>
      </w:r>
      <w:r w:rsidR="00BD43D1" w:rsidRPr="00C178DE">
        <w:rPr>
          <w:rFonts w:ascii="Times New Roman" w:hAnsi="Times New Roman" w:cs="Times New Roman"/>
          <w:sz w:val="20"/>
          <w:szCs w:val="20"/>
        </w:rPr>
        <w:t xml:space="preserve"> </w:t>
      </w:r>
      <w:bookmarkStart w:id="1" w:name="_Hlk63868438"/>
      <w:r w:rsidR="00BD43D1" w:rsidRPr="00C178DE">
        <w:rPr>
          <w:rFonts w:ascii="Times New Roman" w:hAnsi="Times New Roman" w:cs="Times New Roman"/>
          <w:sz w:val="20"/>
          <w:szCs w:val="20"/>
        </w:rPr>
        <w:t>became ineligible d</w:t>
      </w:r>
      <w:r w:rsidR="00514033" w:rsidRPr="00C178DE">
        <w:rPr>
          <w:rFonts w:ascii="Times New Roman" w:hAnsi="Times New Roman" w:cs="Times New Roman"/>
          <w:sz w:val="20"/>
          <w:szCs w:val="20"/>
        </w:rPr>
        <w:t>uring the first 90 days after dialysis initiation. Reasons for</w:t>
      </w:r>
      <w:r w:rsidR="00BD43D1" w:rsidRPr="00C178DE">
        <w:rPr>
          <w:rFonts w:ascii="Times New Roman" w:hAnsi="Times New Roman" w:cs="Times New Roman"/>
          <w:sz w:val="20"/>
          <w:szCs w:val="20"/>
        </w:rPr>
        <w:t xml:space="preserve"> this ineligibility included</w:t>
      </w:r>
      <w:r w:rsidR="00514033" w:rsidRPr="00C178DE">
        <w:rPr>
          <w:rFonts w:ascii="Times New Roman" w:hAnsi="Times New Roman" w:cs="Times New Roman"/>
          <w:sz w:val="20"/>
          <w:szCs w:val="20"/>
        </w:rPr>
        <w:t xml:space="preserve"> </w:t>
      </w:r>
      <w:r w:rsidR="00D404C8" w:rsidRPr="00C178DE">
        <w:rPr>
          <w:rFonts w:ascii="Times New Roman" w:hAnsi="Times New Roman" w:cs="Times New Roman"/>
          <w:sz w:val="20"/>
          <w:szCs w:val="20"/>
        </w:rPr>
        <w:t>loss of Medicare coverage, change in dialysis modality, withdrawal from dialysis, kidney transplantation or mortality</w:t>
      </w:r>
      <w:bookmarkEnd w:id="1"/>
      <w:r w:rsidR="00D404C8" w:rsidRPr="00C178DE">
        <w:rPr>
          <w:rFonts w:ascii="Times New Roman" w:hAnsi="Times New Roman" w:cs="Times New Roman"/>
          <w:sz w:val="20"/>
          <w:szCs w:val="20"/>
        </w:rPr>
        <w:t>.</w:t>
      </w:r>
      <w:r w:rsidR="00BD43D1" w:rsidRPr="00C178DE">
        <w:rPr>
          <w:rFonts w:ascii="Times New Roman" w:hAnsi="Times New Roman" w:cs="Times New Roman"/>
          <w:sz w:val="20"/>
          <w:szCs w:val="20"/>
        </w:rPr>
        <w:t xml:space="preserve"> </w:t>
      </w:r>
      <w:r w:rsidR="00AB1D97" w:rsidRPr="00C178DE">
        <w:rPr>
          <w:rFonts w:ascii="Times New Roman" w:hAnsi="Times New Roman" w:cs="Times New Roman"/>
          <w:sz w:val="20"/>
          <w:szCs w:val="20"/>
        </w:rPr>
        <w:t>With these criteria, we identified 39,</w:t>
      </w:r>
      <w:r w:rsidR="00F136A3" w:rsidRPr="00C178DE">
        <w:rPr>
          <w:rFonts w:ascii="Times New Roman" w:hAnsi="Times New Roman" w:cs="Times New Roman"/>
          <w:sz w:val="20"/>
          <w:szCs w:val="20"/>
        </w:rPr>
        <w:t>319</w:t>
      </w:r>
      <w:r w:rsidR="00AB1D97" w:rsidRPr="00C178DE">
        <w:rPr>
          <w:rFonts w:ascii="Times New Roman" w:hAnsi="Times New Roman" w:cs="Times New Roman"/>
          <w:sz w:val="20"/>
          <w:szCs w:val="20"/>
        </w:rPr>
        <w:t xml:space="preserve"> patients who met eligibility (Figure 1). By randomization, </w:t>
      </w:r>
      <w:r w:rsidR="007307A0" w:rsidRPr="00C178DE">
        <w:rPr>
          <w:rFonts w:ascii="Times New Roman" w:hAnsi="Times New Roman" w:cs="Times New Roman"/>
          <w:sz w:val="20"/>
          <w:szCs w:val="20"/>
        </w:rPr>
        <w:t>4</w:t>
      </w:r>
      <w:r w:rsidR="00AB1D97" w:rsidRPr="00C178DE">
        <w:rPr>
          <w:rFonts w:ascii="Times New Roman" w:hAnsi="Times New Roman" w:cs="Times New Roman"/>
          <w:sz w:val="20"/>
          <w:szCs w:val="20"/>
        </w:rPr>
        <w:t xml:space="preserve">0% were assigned to a development cohort and </w:t>
      </w:r>
      <w:r w:rsidR="007307A0" w:rsidRPr="00C178DE">
        <w:rPr>
          <w:rFonts w:ascii="Times New Roman" w:hAnsi="Times New Roman" w:cs="Times New Roman"/>
          <w:sz w:val="20"/>
          <w:szCs w:val="20"/>
        </w:rPr>
        <w:t>6</w:t>
      </w:r>
      <w:r w:rsidR="00AB1D97" w:rsidRPr="00C178DE">
        <w:rPr>
          <w:rFonts w:ascii="Times New Roman" w:hAnsi="Times New Roman" w:cs="Times New Roman"/>
          <w:sz w:val="20"/>
          <w:szCs w:val="20"/>
        </w:rPr>
        <w:t xml:space="preserve">0% to a </w:t>
      </w:r>
      <w:r w:rsidR="007307A0" w:rsidRPr="00C178DE">
        <w:rPr>
          <w:rFonts w:ascii="Times New Roman" w:hAnsi="Times New Roman" w:cs="Times New Roman"/>
          <w:sz w:val="20"/>
          <w:szCs w:val="20"/>
        </w:rPr>
        <w:t>v</w:t>
      </w:r>
      <w:r w:rsidR="00AB1D97" w:rsidRPr="00C178DE">
        <w:rPr>
          <w:rFonts w:ascii="Times New Roman" w:hAnsi="Times New Roman" w:cs="Times New Roman"/>
          <w:sz w:val="20"/>
          <w:szCs w:val="20"/>
        </w:rPr>
        <w:t xml:space="preserve">alidation cohort. </w:t>
      </w:r>
    </w:p>
    <w:p w14:paraId="64567793" w14:textId="374451DD" w:rsidR="00D7705E"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t>2.3</w:t>
      </w:r>
      <w:r w:rsidRPr="00C178DE">
        <w:rPr>
          <w:rFonts w:ascii="Times New Roman" w:hAnsi="Times New Roman" w:cs="Times New Roman"/>
          <w:i/>
          <w:sz w:val="20"/>
          <w:szCs w:val="20"/>
        </w:rPr>
        <w:t xml:space="preserve"> </w:t>
      </w:r>
      <w:r w:rsidR="00D7705E" w:rsidRPr="00C178DE">
        <w:rPr>
          <w:rFonts w:ascii="Times New Roman" w:hAnsi="Times New Roman" w:cs="Times New Roman"/>
          <w:sz w:val="20"/>
          <w:szCs w:val="20"/>
        </w:rPr>
        <w:t>Variables</w:t>
      </w:r>
    </w:p>
    <w:p w14:paraId="67B624E2" w14:textId="59E9CEF0" w:rsidR="000E03AD" w:rsidRPr="00C178DE" w:rsidRDefault="00514033"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lastRenderedPageBreak/>
        <w:t xml:space="preserve">We </w:t>
      </w:r>
      <w:r w:rsidR="00AB1D97" w:rsidRPr="00C178DE">
        <w:rPr>
          <w:rFonts w:ascii="Times New Roman" w:hAnsi="Times New Roman" w:cs="Times New Roman"/>
          <w:sz w:val="20"/>
          <w:szCs w:val="20"/>
        </w:rPr>
        <w:t>targeted</w:t>
      </w:r>
      <w:r w:rsidRPr="00C178DE">
        <w:rPr>
          <w:rFonts w:ascii="Times New Roman" w:hAnsi="Times New Roman" w:cs="Times New Roman"/>
          <w:sz w:val="20"/>
          <w:szCs w:val="20"/>
        </w:rPr>
        <w:t xml:space="preserve"> </w:t>
      </w:r>
      <w:r w:rsidR="00390CF7" w:rsidRPr="00C178DE">
        <w:rPr>
          <w:rFonts w:ascii="Times New Roman" w:hAnsi="Times New Roman" w:cs="Times New Roman"/>
          <w:sz w:val="20"/>
          <w:szCs w:val="20"/>
        </w:rPr>
        <w:t>3</w:t>
      </w:r>
      <w:r w:rsidR="00C95A48" w:rsidRPr="00C178DE">
        <w:rPr>
          <w:rFonts w:ascii="Times New Roman" w:hAnsi="Times New Roman" w:cs="Times New Roman"/>
          <w:sz w:val="20"/>
          <w:szCs w:val="20"/>
        </w:rPr>
        <w:t>0</w:t>
      </w:r>
      <w:r w:rsidR="00390CF7"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PIM classes listed in the 2019 American Geriatrics Society Beers Criteria (Supplemental Table </w:t>
      </w:r>
      <w:r w:rsidR="00795225" w:rsidRPr="00C178DE">
        <w:rPr>
          <w:rFonts w:ascii="Times New Roman" w:hAnsi="Times New Roman" w:cs="Times New Roman"/>
          <w:sz w:val="20"/>
          <w:szCs w:val="20"/>
        </w:rPr>
        <w:t>1</w:t>
      </w:r>
      <w:r w:rsidRPr="00C178DE">
        <w:rPr>
          <w:rFonts w:ascii="Times New Roman" w:hAnsi="Times New Roman" w:cs="Times New Roman"/>
          <w:sz w:val="20"/>
          <w:szCs w:val="20"/>
        </w:rPr>
        <w:t xml:space="preserve">). </w:t>
      </w:r>
      <w:r w:rsidR="00C95A48" w:rsidRPr="00C178DE">
        <w:rPr>
          <w:rFonts w:ascii="Times New Roman" w:hAnsi="Times New Roman" w:cs="Times New Roman"/>
          <w:sz w:val="20"/>
          <w:szCs w:val="20"/>
        </w:rPr>
        <w:t>We</w:t>
      </w:r>
      <w:r w:rsidRPr="00C178DE">
        <w:rPr>
          <w:rFonts w:ascii="Times New Roman" w:hAnsi="Times New Roman" w:cs="Times New Roman"/>
          <w:sz w:val="20"/>
          <w:szCs w:val="20"/>
        </w:rPr>
        <w:t xml:space="preserve"> c</w:t>
      </w:r>
      <w:r w:rsidR="00AB1D97" w:rsidRPr="00C178DE">
        <w:rPr>
          <w:rFonts w:ascii="Times New Roman" w:hAnsi="Times New Roman" w:cs="Times New Roman"/>
          <w:sz w:val="20"/>
          <w:szCs w:val="20"/>
        </w:rPr>
        <w:t>ompiled</w:t>
      </w:r>
      <w:r w:rsidR="00534927" w:rsidRPr="00C178DE">
        <w:rPr>
          <w:rFonts w:ascii="Times New Roman" w:hAnsi="Times New Roman" w:cs="Times New Roman"/>
          <w:sz w:val="20"/>
          <w:szCs w:val="20"/>
        </w:rPr>
        <w:t xml:space="preserve"> a comprehensive list of</w:t>
      </w:r>
      <w:r w:rsidR="00AB1D97" w:rsidRPr="00C178DE">
        <w:rPr>
          <w:rFonts w:ascii="Times New Roman" w:hAnsi="Times New Roman" w:cs="Times New Roman"/>
          <w:sz w:val="20"/>
          <w:szCs w:val="20"/>
        </w:rPr>
        <w:t xml:space="preserve"> </w:t>
      </w:r>
      <w:r w:rsidR="000E03AD" w:rsidRPr="00C178DE">
        <w:rPr>
          <w:rFonts w:ascii="Times New Roman" w:hAnsi="Times New Roman" w:cs="Times New Roman"/>
          <w:sz w:val="20"/>
          <w:szCs w:val="20"/>
        </w:rPr>
        <w:t>medications</w:t>
      </w:r>
      <w:r w:rsidR="00AB1D97" w:rsidRPr="00C178DE">
        <w:rPr>
          <w:rFonts w:ascii="Times New Roman" w:hAnsi="Times New Roman" w:cs="Times New Roman"/>
          <w:sz w:val="20"/>
          <w:szCs w:val="20"/>
        </w:rPr>
        <w:t xml:space="preserve"> within each of the PIM classes in a systematic manner. First, </w:t>
      </w:r>
      <w:r w:rsidR="000E03AD" w:rsidRPr="00C178DE">
        <w:rPr>
          <w:rFonts w:ascii="Times New Roman" w:hAnsi="Times New Roman" w:cs="Times New Roman"/>
          <w:sz w:val="20"/>
          <w:szCs w:val="20"/>
        </w:rPr>
        <w:t xml:space="preserve">informaticists used Micromedex, the control vocabularies of MEDLINE </w:t>
      </w:r>
      <w:r w:rsidR="00EE322E" w:rsidRPr="00C178DE">
        <w:rPr>
          <w:rFonts w:ascii="Times New Roman" w:hAnsi="Times New Roman" w:cs="Times New Roman"/>
          <w:sz w:val="20"/>
          <w:szCs w:val="20"/>
        </w:rPr>
        <w:t>and</w:t>
      </w:r>
      <w:r w:rsidR="000E03AD" w:rsidRPr="00C178DE">
        <w:rPr>
          <w:rFonts w:ascii="Times New Roman" w:hAnsi="Times New Roman" w:cs="Times New Roman"/>
          <w:sz w:val="20"/>
          <w:szCs w:val="20"/>
        </w:rPr>
        <w:t xml:space="preserve"> Embase, </w:t>
      </w:r>
      <w:r w:rsidR="00D91E79" w:rsidRPr="00C178DE">
        <w:rPr>
          <w:rFonts w:ascii="Times New Roman" w:hAnsi="Times New Roman" w:cs="Times New Roman"/>
          <w:sz w:val="20"/>
          <w:szCs w:val="20"/>
        </w:rPr>
        <w:t xml:space="preserve">and </w:t>
      </w:r>
      <w:r w:rsidR="000E03AD" w:rsidRPr="00C178DE">
        <w:rPr>
          <w:rFonts w:ascii="Times New Roman" w:hAnsi="Times New Roman" w:cs="Times New Roman"/>
          <w:sz w:val="20"/>
          <w:szCs w:val="20"/>
        </w:rPr>
        <w:t xml:space="preserve">medication websites to generate a trade and generic medication name list. Second, this list was curated to </w:t>
      </w:r>
      <w:r w:rsidR="00AA20F2" w:rsidRPr="00C178DE">
        <w:rPr>
          <w:rFonts w:ascii="Times New Roman" w:hAnsi="Times New Roman" w:cs="Times New Roman"/>
          <w:sz w:val="20"/>
          <w:szCs w:val="20"/>
        </w:rPr>
        <w:t xml:space="preserve">allow medications with multiple mechanisms of action to be represented in more than one PIM class. We </w:t>
      </w:r>
      <w:r w:rsidR="000E03AD" w:rsidRPr="00C178DE">
        <w:rPr>
          <w:rFonts w:ascii="Times New Roman" w:hAnsi="Times New Roman" w:cs="Times New Roman"/>
          <w:sz w:val="20"/>
          <w:szCs w:val="20"/>
        </w:rPr>
        <w:t>remove</w:t>
      </w:r>
      <w:r w:rsidR="000119E8" w:rsidRPr="00C178DE">
        <w:rPr>
          <w:rFonts w:ascii="Times New Roman" w:hAnsi="Times New Roman" w:cs="Times New Roman"/>
          <w:sz w:val="20"/>
          <w:szCs w:val="20"/>
        </w:rPr>
        <w:t xml:space="preserve">d PIMs that with topical or ocular routes of administration. </w:t>
      </w:r>
      <w:r w:rsidR="000E03AD" w:rsidRPr="00C178DE">
        <w:rPr>
          <w:rFonts w:ascii="Times New Roman" w:hAnsi="Times New Roman" w:cs="Times New Roman"/>
          <w:sz w:val="20"/>
          <w:szCs w:val="20"/>
        </w:rPr>
        <w:t xml:space="preserve">We imported the final list into Stata code to query Medicare Part D claims for PIMs. </w:t>
      </w:r>
    </w:p>
    <w:p w14:paraId="50ADE17E" w14:textId="44D96A00" w:rsidR="00534927" w:rsidRPr="00C178DE" w:rsidRDefault="00534927"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W</w:t>
      </w:r>
      <w:r w:rsidR="000E03AD" w:rsidRPr="00C178DE">
        <w:rPr>
          <w:rFonts w:ascii="Times New Roman" w:hAnsi="Times New Roman" w:cs="Times New Roman"/>
          <w:sz w:val="20"/>
          <w:szCs w:val="20"/>
        </w:rPr>
        <w:t xml:space="preserve">e identified patients who were </w:t>
      </w:r>
      <w:r w:rsidR="00EE322E" w:rsidRPr="00C178DE">
        <w:rPr>
          <w:rFonts w:ascii="Times New Roman" w:hAnsi="Times New Roman" w:cs="Times New Roman"/>
          <w:sz w:val="20"/>
          <w:szCs w:val="20"/>
        </w:rPr>
        <w:t>dispensed</w:t>
      </w:r>
      <w:r w:rsidR="000E03AD" w:rsidRPr="00C178DE">
        <w:rPr>
          <w:rFonts w:ascii="Times New Roman" w:hAnsi="Times New Roman" w:cs="Times New Roman"/>
          <w:sz w:val="20"/>
          <w:szCs w:val="20"/>
        </w:rPr>
        <w:t xml:space="preserve"> a prescription for a PIM based on the evidence for prescript</w:t>
      </w:r>
      <w:r w:rsidR="008F1B01" w:rsidRPr="00C178DE">
        <w:rPr>
          <w:rFonts w:ascii="Times New Roman" w:hAnsi="Times New Roman" w:cs="Times New Roman"/>
          <w:sz w:val="20"/>
          <w:szCs w:val="20"/>
        </w:rPr>
        <w:t>ion</w:t>
      </w:r>
      <w:r w:rsidR="000E03AD" w:rsidRPr="00C178DE">
        <w:rPr>
          <w:rFonts w:ascii="Times New Roman" w:hAnsi="Times New Roman" w:cs="Times New Roman"/>
          <w:sz w:val="20"/>
          <w:szCs w:val="20"/>
        </w:rPr>
        <w:t xml:space="preserve"> claim. We defined PIM exposure in 30-day person-month windows to account for the highly variable intra-person PIM dispensing patterns observed</w:t>
      </w:r>
      <w:r w:rsidRPr="00C178DE">
        <w:rPr>
          <w:rFonts w:ascii="Times New Roman" w:hAnsi="Times New Roman" w:cs="Times New Roman"/>
          <w:sz w:val="20"/>
          <w:szCs w:val="20"/>
        </w:rPr>
        <w:t>. To account for as-needed use of several PIM classes, we allowed one 7-day grace period between the end of one prescription (date prescription filled + days’ supply) and the fill date of the subsequent PIM prescription. There was no lag after the end of a prescription given the short-acting nature of PIMs. Similar to PIM exposure, we quantified PIM count for any given 30</w:t>
      </w:r>
      <w:r w:rsidR="00EE322E" w:rsidRPr="00C178DE">
        <w:rPr>
          <w:rFonts w:ascii="Times New Roman" w:hAnsi="Times New Roman" w:cs="Times New Roman"/>
          <w:sz w:val="20"/>
          <w:szCs w:val="20"/>
        </w:rPr>
        <w:t>-day</w:t>
      </w:r>
      <w:r w:rsidRPr="00C178DE">
        <w:rPr>
          <w:rFonts w:ascii="Times New Roman" w:hAnsi="Times New Roman" w:cs="Times New Roman"/>
          <w:sz w:val="20"/>
          <w:szCs w:val="20"/>
        </w:rPr>
        <w:t xml:space="preserve"> person-month.</w:t>
      </w:r>
    </w:p>
    <w:p w14:paraId="7D1A25DA" w14:textId="52B81D09" w:rsidR="00652A3F" w:rsidRPr="00C178DE" w:rsidRDefault="00534927" w:rsidP="00EB5FBD">
      <w:pPr>
        <w:spacing w:line="480" w:lineRule="auto"/>
        <w:rPr>
          <w:rFonts w:ascii="Times New Roman" w:hAnsi="Times New Roman" w:cs="Times New Roman"/>
          <w:sz w:val="20"/>
          <w:szCs w:val="20"/>
        </w:rPr>
      </w:pPr>
      <w:bookmarkStart w:id="2" w:name="_Hlk92872105"/>
      <w:r w:rsidRPr="00C178DE">
        <w:rPr>
          <w:rFonts w:ascii="Times New Roman" w:hAnsi="Times New Roman" w:cs="Times New Roman"/>
          <w:sz w:val="20"/>
          <w:szCs w:val="20"/>
        </w:rPr>
        <w:t>Our p</w:t>
      </w:r>
      <w:r w:rsidR="006E4C66" w:rsidRPr="00C178DE">
        <w:rPr>
          <w:rFonts w:ascii="Times New Roman" w:hAnsi="Times New Roman" w:cs="Times New Roman"/>
          <w:sz w:val="20"/>
          <w:szCs w:val="20"/>
        </w:rPr>
        <w:t>rimary outcome</w:t>
      </w:r>
      <w:r w:rsidRPr="00C178DE">
        <w:rPr>
          <w:rFonts w:ascii="Times New Roman" w:hAnsi="Times New Roman" w:cs="Times New Roman"/>
          <w:sz w:val="20"/>
          <w:szCs w:val="20"/>
        </w:rPr>
        <w:t xml:space="preserve"> was</w:t>
      </w:r>
      <w:r w:rsidR="00390CF7" w:rsidRPr="00C178DE">
        <w:rPr>
          <w:rFonts w:ascii="Times New Roman" w:hAnsi="Times New Roman" w:cs="Times New Roman"/>
          <w:sz w:val="20"/>
          <w:szCs w:val="20"/>
        </w:rPr>
        <w:t xml:space="preserve"> all-cause</w:t>
      </w:r>
      <w:r w:rsidRPr="00C178DE">
        <w:rPr>
          <w:rFonts w:ascii="Times New Roman" w:hAnsi="Times New Roman" w:cs="Times New Roman"/>
          <w:sz w:val="20"/>
          <w:szCs w:val="20"/>
        </w:rPr>
        <w:t xml:space="preserve"> mortality</w:t>
      </w:r>
      <w:r w:rsidR="00390CF7" w:rsidRPr="00C178DE">
        <w:rPr>
          <w:rFonts w:ascii="Times New Roman" w:hAnsi="Times New Roman" w:cs="Times New Roman"/>
          <w:sz w:val="20"/>
          <w:szCs w:val="20"/>
        </w:rPr>
        <w:t xml:space="preserve"> identified through</w:t>
      </w:r>
      <w:r w:rsidRPr="00C178DE">
        <w:rPr>
          <w:rFonts w:ascii="Times New Roman" w:hAnsi="Times New Roman" w:cs="Times New Roman"/>
          <w:sz w:val="20"/>
          <w:szCs w:val="20"/>
        </w:rPr>
        <w:t xml:space="preserve"> </w:t>
      </w:r>
      <w:r w:rsidR="006E4C66" w:rsidRPr="00C178DE">
        <w:rPr>
          <w:rFonts w:ascii="Times New Roman" w:hAnsi="Times New Roman" w:cs="Times New Roman"/>
          <w:sz w:val="20"/>
          <w:szCs w:val="20"/>
        </w:rPr>
        <w:t>USRDS</w:t>
      </w:r>
      <w:r w:rsidR="0009605E" w:rsidRPr="00C178DE">
        <w:rPr>
          <w:rFonts w:ascii="Times New Roman" w:hAnsi="Times New Roman" w:cs="Times New Roman"/>
          <w:sz w:val="20"/>
          <w:szCs w:val="20"/>
        </w:rPr>
        <w:t xml:space="preserve"> </w:t>
      </w:r>
      <w:r w:rsidR="00E819E3" w:rsidRPr="00C178DE">
        <w:rPr>
          <w:rFonts w:ascii="Times New Roman" w:hAnsi="Times New Roman" w:cs="Times New Roman"/>
          <w:sz w:val="20"/>
          <w:szCs w:val="20"/>
        </w:rPr>
        <w:t>Core Standard Analytic Files (</w:t>
      </w:r>
      <w:r w:rsidR="0009605E" w:rsidRPr="00C178DE">
        <w:rPr>
          <w:rFonts w:ascii="Times New Roman" w:hAnsi="Times New Roman" w:cs="Times New Roman"/>
          <w:sz w:val="20"/>
          <w:szCs w:val="20"/>
        </w:rPr>
        <w:t xml:space="preserve">Patients </w:t>
      </w:r>
      <w:r w:rsidR="00E819E3" w:rsidRPr="00C178DE">
        <w:rPr>
          <w:rFonts w:ascii="Times New Roman" w:hAnsi="Times New Roman" w:cs="Times New Roman"/>
          <w:sz w:val="20"/>
          <w:szCs w:val="20"/>
        </w:rPr>
        <w:t xml:space="preserve">file) </w:t>
      </w:r>
      <w:r w:rsidR="006E4C66" w:rsidRPr="00C178DE">
        <w:rPr>
          <w:rFonts w:ascii="Times New Roman" w:hAnsi="Times New Roman" w:cs="Times New Roman"/>
          <w:sz w:val="20"/>
          <w:szCs w:val="20"/>
        </w:rPr>
        <w:t>data, augmented through linkage with the Social Security Death Master Fil</w:t>
      </w:r>
      <w:r w:rsidRPr="00C178DE">
        <w:rPr>
          <w:rFonts w:ascii="Times New Roman" w:hAnsi="Times New Roman" w:cs="Times New Roman"/>
          <w:sz w:val="20"/>
          <w:szCs w:val="20"/>
        </w:rPr>
        <w:t>e</w:t>
      </w:r>
      <w:bookmarkEnd w:id="2"/>
      <w:r w:rsidR="006E4C66" w:rsidRPr="00C178DE">
        <w:rPr>
          <w:rFonts w:ascii="Times New Roman" w:hAnsi="Times New Roman" w:cs="Times New Roman"/>
          <w:sz w:val="20"/>
          <w:szCs w:val="20"/>
        </w:rPr>
        <w:t xml:space="preserve">. </w:t>
      </w:r>
      <w:r w:rsidR="00514033" w:rsidRPr="00C178DE">
        <w:rPr>
          <w:rFonts w:ascii="Times New Roman" w:hAnsi="Times New Roman" w:cs="Times New Roman"/>
          <w:sz w:val="20"/>
          <w:szCs w:val="20"/>
        </w:rPr>
        <w:t xml:space="preserve">We ascertained </w:t>
      </w:r>
      <w:r w:rsidR="00390CF7" w:rsidRPr="00C178DE">
        <w:rPr>
          <w:rFonts w:ascii="Times New Roman" w:hAnsi="Times New Roman" w:cs="Times New Roman"/>
          <w:sz w:val="20"/>
          <w:szCs w:val="20"/>
        </w:rPr>
        <w:t xml:space="preserve">model covariates </w:t>
      </w:r>
      <w:r w:rsidR="00514033" w:rsidRPr="00C178DE">
        <w:rPr>
          <w:rFonts w:ascii="Times New Roman" w:hAnsi="Times New Roman" w:cs="Times New Roman"/>
          <w:sz w:val="20"/>
          <w:szCs w:val="20"/>
        </w:rPr>
        <w:t xml:space="preserve">from the </w:t>
      </w:r>
      <w:r w:rsidR="0055549F" w:rsidRPr="00C178DE">
        <w:rPr>
          <w:rFonts w:ascii="Times New Roman" w:hAnsi="Times New Roman" w:cs="Times New Roman"/>
          <w:sz w:val="20"/>
          <w:szCs w:val="20"/>
        </w:rPr>
        <w:t xml:space="preserve">CMS 2728 form </w:t>
      </w:r>
      <w:r w:rsidR="00514033" w:rsidRPr="00C178DE">
        <w:rPr>
          <w:rFonts w:ascii="Times New Roman" w:hAnsi="Times New Roman" w:cs="Times New Roman"/>
          <w:sz w:val="20"/>
          <w:szCs w:val="20"/>
        </w:rPr>
        <w:t>and diagnosis</w:t>
      </w:r>
      <w:r w:rsidR="00C52E22" w:rsidRPr="00C178DE">
        <w:rPr>
          <w:rFonts w:ascii="Times New Roman" w:hAnsi="Times New Roman" w:cs="Times New Roman"/>
          <w:sz w:val="20"/>
          <w:szCs w:val="20"/>
        </w:rPr>
        <w:t xml:space="preserve"> (International Classification of Diseases (ICD)-9) and procedural</w:t>
      </w:r>
      <w:r w:rsidR="00514033" w:rsidRPr="00C178DE">
        <w:rPr>
          <w:rFonts w:ascii="Times New Roman" w:hAnsi="Times New Roman" w:cs="Times New Roman"/>
          <w:sz w:val="20"/>
          <w:szCs w:val="20"/>
        </w:rPr>
        <w:t xml:space="preserve"> </w:t>
      </w:r>
      <w:r w:rsidR="00C52E22" w:rsidRPr="00C178DE">
        <w:rPr>
          <w:rFonts w:ascii="Times New Roman" w:hAnsi="Times New Roman" w:cs="Times New Roman"/>
          <w:sz w:val="20"/>
          <w:szCs w:val="20"/>
        </w:rPr>
        <w:t xml:space="preserve">(healthcare common procedure coding system/current procedural terminology) </w:t>
      </w:r>
      <w:r w:rsidR="00514033" w:rsidRPr="00C178DE">
        <w:rPr>
          <w:rFonts w:ascii="Times New Roman" w:hAnsi="Times New Roman" w:cs="Times New Roman"/>
          <w:sz w:val="20"/>
          <w:szCs w:val="20"/>
        </w:rPr>
        <w:t>codes</w:t>
      </w:r>
      <w:r w:rsidR="00C52E22" w:rsidRPr="00C178DE">
        <w:rPr>
          <w:rFonts w:ascii="Times New Roman" w:hAnsi="Times New Roman" w:cs="Times New Roman"/>
          <w:sz w:val="20"/>
          <w:szCs w:val="20"/>
        </w:rPr>
        <w:t xml:space="preserve"> </w:t>
      </w:r>
      <w:r w:rsidR="00514033" w:rsidRPr="00C178DE">
        <w:rPr>
          <w:rFonts w:ascii="Times New Roman" w:hAnsi="Times New Roman" w:cs="Times New Roman"/>
          <w:sz w:val="20"/>
          <w:szCs w:val="20"/>
        </w:rPr>
        <w:t>in Medicare claims during the time between Medicare enrollment and 90 days after enrollment.</w:t>
      </w:r>
      <w:r w:rsidR="00390CF7" w:rsidRPr="00C178DE">
        <w:rPr>
          <w:rFonts w:ascii="Times New Roman" w:hAnsi="Times New Roman" w:cs="Times New Roman"/>
          <w:sz w:val="20"/>
          <w:szCs w:val="20"/>
        </w:rPr>
        <w:t xml:space="preserve"> These patient demographic and clinical characteristics included </w:t>
      </w:r>
      <w:r w:rsidR="00652A3F" w:rsidRPr="00C178DE">
        <w:rPr>
          <w:rFonts w:ascii="Times New Roman" w:hAnsi="Times New Roman" w:cs="Times New Roman"/>
          <w:sz w:val="20"/>
          <w:szCs w:val="20"/>
        </w:rPr>
        <w:t xml:space="preserve">age, sex, race, </w:t>
      </w:r>
      <w:r w:rsidR="009E0C24" w:rsidRPr="00C178DE">
        <w:rPr>
          <w:rFonts w:ascii="Times New Roman" w:hAnsi="Times New Roman" w:cs="Times New Roman"/>
          <w:sz w:val="20"/>
          <w:szCs w:val="20"/>
        </w:rPr>
        <w:t xml:space="preserve">ethnicity, </w:t>
      </w:r>
      <w:r w:rsidR="00AB2174" w:rsidRPr="00C178DE">
        <w:rPr>
          <w:rFonts w:ascii="Times New Roman" w:hAnsi="Times New Roman" w:cs="Times New Roman"/>
          <w:sz w:val="20"/>
          <w:szCs w:val="20"/>
        </w:rPr>
        <w:t xml:space="preserve">BMI, </w:t>
      </w:r>
      <w:r w:rsidR="00652A3F" w:rsidRPr="00C178DE">
        <w:rPr>
          <w:rFonts w:ascii="Times New Roman" w:hAnsi="Times New Roman" w:cs="Times New Roman"/>
          <w:sz w:val="20"/>
          <w:szCs w:val="20"/>
        </w:rPr>
        <w:t>diabetes, cardiovascular disease, peripheral vascular disease, hypertension, chronic obstructive pulmonary disease, history of cancer, drug dependence</w:t>
      </w:r>
      <w:r w:rsidR="00A67C04" w:rsidRPr="00C178DE">
        <w:rPr>
          <w:rFonts w:ascii="Times New Roman" w:hAnsi="Times New Roman" w:cs="Times New Roman"/>
          <w:sz w:val="20"/>
          <w:szCs w:val="20"/>
        </w:rPr>
        <w:t xml:space="preserve"> (</w:t>
      </w:r>
      <w:r w:rsidR="00507251" w:rsidRPr="00C178DE">
        <w:rPr>
          <w:rFonts w:ascii="Times New Roman" w:hAnsi="Times New Roman" w:cs="Times New Roman"/>
          <w:sz w:val="20"/>
          <w:szCs w:val="20"/>
        </w:rPr>
        <w:t xml:space="preserve">i.e., </w:t>
      </w:r>
      <w:r w:rsidR="00A67C04" w:rsidRPr="00C178DE">
        <w:rPr>
          <w:rFonts w:ascii="Times New Roman" w:hAnsi="Times New Roman" w:cs="Times New Roman"/>
          <w:sz w:val="20"/>
          <w:szCs w:val="20"/>
        </w:rPr>
        <w:t>dependence on illicit drugs)</w:t>
      </w:r>
      <w:r w:rsidR="00652A3F" w:rsidRPr="00C178DE">
        <w:rPr>
          <w:rFonts w:ascii="Times New Roman" w:hAnsi="Times New Roman" w:cs="Times New Roman"/>
          <w:sz w:val="20"/>
          <w:szCs w:val="20"/>
        </w:rPr>
        <w:t xml:space="preserve">, inability to ambulate, institutionalization, </w:t>
      </w:r>
      <w:r w:rsidR="009E0C24" w:rsidRPr="00C178DE">
        <w:rPr>
          <w:rFonts w:ascii="Times New Roman" w:hAnsi="Times New Roman" w:cs="Times New Roman"/>
          <w:sz w:val="20"/>
          <w:szCs w:val="20"/>
        </w:rPr>
        <w:t>tobacco use</w:t>
      </w:r>
      <w:r w:rsidR="00641397" w:rsidRPr="00C178DE">
        <w:rPr>
          <w:rFonts w:ascii="Times New Roman" w:hAnsi="Times New Roman" w:cs="Times New Roman"/>
          <w:sz w:val="20"/>
          <w:szCs w:val="20"/>
        </w:rPr>
        <w:t>, ESRD cause, and geographic region</w:t>
      </w:r>
      <w:r w:rsidR="00390CF7" w:rsidRPr="00C178DE">
        <w:rPr>
          <w:rFonts w:ascii="Times New Roman" w:hAnsi="Times New Roman" w:cs="Times New Roman"/>
          <w:sz w:val="20"/>
          <w:szCs w:val="20"/>
        </w:rPr>
        <w:t xml:space="preserve">. </w:t>
      </w:r>
    </w:p>
    <w:p w14:paraId="6EBB7049" w14:textId="4F7311EA" w:rsidR="00D7705E"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t>2.4</w:t>
      </w:r>
      <w:r w:rsidRPr="00C178DE">
        <w:rPr>
          <w:rFonts w:ascii="Times New Roman" w:hAnsi="Times New Roman" w:cs="Times New Roman"/>
          <w:i/>
          <w:sz w:val="20"/>
          <w:szCs w:val="20"/>
        </w:rPr>
        <w:t xml:space="preserve"> </w:t>
      </w:r>
      <w:r w:rsidR="00D7705E" w:rsidRPr="00C178DE">
        <w:rPr>
          <w:rFonts w:ascii="Times New Roman" w:hAnsi="Times New Roman" w:cs="Times New Roman"/>
          <w:sz w:val="20"/>
          <w:szCs w:val="20"/>
        </w:rPr>
        <w:t>Statistical Analyses</w:t>
      </w:r>
      <w:r w:rsidR="00D7705E" w:rsidRPr="00C178DE">
        <w:rPr>
          <w:rFonts w:ascii="Times New Roman" w:hAnsi="Times New Roman" w:cs="Times New Roman"/>
          <w:i/>
          <w:sz w:val="20"/>
          <w:szCs w:val="20"/>
        </w:rPr>
        <w:t xml:space="preserve"> </w:t>
      </w:r>
    </w:p>
    <w:p w14:paraId="688ECE96" w14:textId="08BAB248" w:rsidR="00676D93" w:rsidRPr="00C178DE" w:rsidRDefault="00390CF7"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With our</w:t>
      </w:r>
      <w:r w:rsidR="006E4C66" w:rsidRPr="00C178DE">
        <w:rPr>
          <w:rFonts w:ascii="Times New Roman" w:hAnsi="Times New Roman" w:cs="Times New Roman"/>
          <w:sz w:val="20"/>
          <w:szCs w:val="20"/>
        </w:rPr>
        <w:t xml:space="preserve"> development cohort, we estimated the risk</w:t>
      </w:r>
      <w:r w:rsidR="00153C13" w:rsidRPr="00C178DE">
        <w:rPr>
          <w:rFonts w:ascii="Times New Roman" w:hAnsi="Times New Roman" w:cs="Times New Roman"/>
          <w:sz w:val="20"/>
          <w:szCs w:val="20"/>
        </w:rPr>
        <w:t xml:space="preserve"> of mortality </w:t>
      </w:r>
      <w:r w:rsidRPr="00C178DE">
        <w:rPr>
          <w:rFonts w:ascii="Times New Roman" w:hAnsi="Times New Roman" w:cs="Times New Roman"/>
          <w:sz w:val="20"/>
          <w:szCs w:val="20"/>
        </w:rPr>
        <w:t xml:space="preserve">associated with PIM dispensing </w:t>
      </w:r>
      <w:r w:rsidR="00153C13" w:rsidRPr="00C178DE">
        <w:rPr>
          <w:rFonts w:ascii="Times New Roman" w:hAnsi="Times New Roman" w:cs="Times New Roman"/>
          <w:sz w:val="20"/>
          <w:szCs w:val="20"/>
        </w:rPr>
        <w:t xml:space="preserve">for each </w:t>
      </w:r>
      <w:r w:rsidRPr="00C178DE">
        <w:rPr>
          <w:rFonts w:ascii="Times New Roman" w:hAnsi="Times New Roman" w:cs="Times New Roman"/>
          <w:sz w:val="20"/>
          <w:szCs w:val="20"/>
        </w:rPr>
        <w:t>of the 3</w:t>
      </w:r>
      <w:r w:rsidR="00C95A48" w:rsidRPr="00C178DE">
        <w:rPr>
          <w:rFonts w:ascii="Times New Roman" w:hAnsi="Times New Roman" w:cs="Times New Roman"/>
          <w:sz w:val="20"/>
          <w:szCs w:val="20"/>
        </w:rPr>
        <w:t>0</w:t>
      </w:r>
      <w:r w:rsidRPr="00C178DE">
        <w:rPr>
          <w:rFonts w:ascii="Times New Roman" w:hAnsi="Times New Roman" w:cs="Times New Roman"/>
          <w:sz w:val="20"/>
          <w:szCs w:val="20"/>
        </w:rPr>
        <w:t xml:space="preserve"> </w:t>
      </w:r>
      <w:r w:rsidR="00153C13" w:rsidRPr="00C178DE">
        <w:rPr>
          <w:rFonts w:ascii="Times New Roman" w:hAnsi="Times New Roman" w:cs="Times New Roman"/>
          <w:sz w:val="20"/>
          <w:szCs w:val="20"/>
        </w:rPr>
        <w:t>PIM class</w:t>
      </w:r>
      <w:r w:rsidRPr="00C178DE">
        <w:rPr>
          <w:rFonts w:ascii="Times New Roman" w:hAnsi="Times New Roman" w:cs="Times New Roman"/>
          <w:sz w:val="20"/>
          <w:szCs w:val="20"/>
        </w:rPr>
        <w:t xml:space="preserve">es </w:t>
      </w:r>
      <w:r w:rsidR="00153C13" w:rsidRPr="00C178DE">
        <w:rPr>
          <w:rFonts w:ascii="Times New Roman" w:hAnsi="Times New Roman" w:cs="Times New Roman"/>
          <w:sz w:val="20"/>
          <w:szCs w:val="20"/>
        </w:rPr>
        <w:t xml:space="preserve">using Cox proportional </w:t>
      </w:r>
      <w:r w:rsidRPr="00C178DE">
        <w:rPr>
          <w:rFonts w:ascii="Times New Roman" w:hAnsi="Times New Roman" w:cs="Times New Roman"/>
          <w:sz w:val="20"/>
          <w:szCs w:val="20"/>
        </w:rPr>
        <w:t xml:space="preserve">hazard </w:t>
      </w:r>
      <w:r w:rsidR="00153C13" w:rsidRPr="00C178DE">
        <w:rPr>
          <w:rFonts w:ascii="Times New Roman" w:hAnsi="Times New Roman" w:cs="Times New Roman"/>
          <w:sz w:val="20"/>
          <w:szCs w:val="20"/>
        </w:rPr>
        <w:t>model</w:t>
      </w:r>
      <w:r w:rsidRPr="00C178DE">
        <w:rPr>
          <w:rFonts w:ascii="Times New Roman" w:hAnsi="Times New Roman" w:cs="Times New Roman"/>
          <w:sz w:val="20"/>
          <w:szCs w:val="20"/>
        </w:rPr>
        <w:t xml:space="preserve">s. </w:t>
      </w:r>
      <w:r w:rsidR="000119E8" w:rsidRPr="00C178DE">
        <w:rPr>
          <w:rFonts w:ascii="Times New Roman" w:hAnsi="Times New Roman" w:cs="Times New Roman"/>
          <w:sz w:val="20"/>
          <w:szCs w:val="20"/>
        </w:rPr>
        <w:t>Each</w:t>
      </w:r>
      <w:r w:rsidR="00153C13" w:rsidRPr="00C178DE">
        <w:rPr>
          <w:rFonts w:ascii="Times New Roman" w:hAnsi="Times New Roman" w:cs="Times New Roman"/>
          <w:sz w:val="20"/>
          <w:szCs w:val="20"/>
        </w:rPr>
        <w:t xml:space="preserve"> model was censored for end of follow-up (9/1/2015), end of Medicare coverage, change in dialysis modality, withdrawal from dialysis, kidney transplantation or mortality. PIMs were treated as a time-varying exposure. For all analyses, we compared patients with a given PIM to those without that PIM to be consistent with previous research in patients undergoing dialysis.</w:t>
      </w:r>
      <w:r w:rsidR="00153C13"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ZWNOdW0+NjE8L1JlY051bT48RGlzcGxheVRleHQ+KDE4KTwvRGlzcGxheVRleHQ+PHJlY29yZD48
cmVjLW51bWJlcj42MTwvcmVjLW51bWJlcj48Zm9yZWlnbi1rZXlzPjxrZXkgYXBwPSJFTiIgZGIt
aWQ9IjB3eHdycjl6bGV3emFjZWRwd3hwMHQwcXJ3cmV0emZ2d2Z4NSIgdGltZXN0YW1wPSIxNjU3
ODI3MDUyIj42MTwva2V5PjwvZm9yZWlnbi1rZXlzPjxyZWYtdHlwZSBuYW1lPSJKb3VybmFsIEFy
dGljbGUiPjE3PC9yZWYtdHlwZT48Y29udHJpYnV0b3JzPjxhdXRob3JzPjxhdXRob3I+S2ltbWVs
LCBQLiBMLjwvYXV0aG9yPjxhdXRob3I+Rnd1LCBDLiBXLjwvYXV0aG9yPjxhdXRob3I+QWJib3R0
LCBLLiBDLjwvYXV0aG9yPjxhdXRob3I+RWdnZXJzLCBBLiBXLjwvYXV0aG9yPjxhdXRob3I+S2xp
bmUsIFAuIFAuPC9hdXRob3I+PGF1dGhvcj5FZ2dlcnMsIFAuIFcuPC9hdXRob3I+PC9hdXRob3Jz
PjwvY29udHJpYnV0b3JzPjxhdXRoLWFkZHJlc3M+RGl2aXNpb24gb2YgS2lkbmV5LCBVcm9sb2dp
YyBhbmQgSGVtYXRvbG9naWMgRGlzZWFzZXMsIE5hdGlvbmFsIEluc3RpdHV0ZSBvZiBEaWFiZXRl
cyBhbmQgRGlnZXN0aXZlIGFuZCBLaWRuZXkgRGlzZWFzZXMsIE5hdGlvbmFsIEluc3RpdHV0ZXMg
b2YgSGVhbHRoLCBCZXRoZXNkYSwgTWFyeWxhbmQ7IGtpbW1lbHBAZXh0cmEubmlkZGsubmloLmdv
di4mI3hEO1NvY2lhbCBhbmQgU2NpZW50aWZpYyBTeXN0ZW1zLCBJbmMuLCBTaWx2ZXIgU3ByaW5n
LCBNYXJ5bGFuZC4mI3hEO0RpdmlzaW9uIG9mIEtpZG5leSwgVXJvbG9naWMgYW5kIEhlbWF0b2xv
Z2ljIERpc2Vhc2VzLCBOYXRpb25hbCBJbnN0aXR1dGUgb2YgRGlhYmV0ZXMgYW5kIERpZ2VzdGl2
ZSBhbmQgS2lkbmV5IERpc2Vhc2VzLCBOYXRpb25hbCBJbnN0aXR1dGVzIG9mIEhlYWx0aCwgQmV0
aGVzZGEsIE1hcnlsYW5kLiYjeEQ7Q29uc3VsdGFudCBQaGFybWFjaXN0LCBPbG5leSwgTWFyeWxh
bmQ7IGFuZC4mI3hEO0RlcGFydG1lbnQgb2YgTWVkaWNpbmUsIEdlb3JnZSBXYXNoaW5ndG9uIFVu
aXZlcnNpdHksIFdhc2hpbmd0b24sIERDLjwvYXV0aC1hZGRyZXNzPjx0aXRsZXM+PHRpdGxlPk9w
aW9pZCBQcmVzY3JpcHRpb24sIE1vcmJpZGl0eSwgYW5kIE1vcnRhbGl0eSBpbiBVbml0ZWQgU3Rh
dGVzIERpYWx5c2lzIFBhdGllbnRzPC90aXRsZT48c2Vjb25kYXJ5LXRpdGxlPkogQW0gU29jIE5l
cGhyb2w8L3NlY29uZGFyeS10aXRsZT48L3RpdGxlcz48cGVyaW9kaWNhbD48ZnVsbC10aXRsZT5K
IEFtIFNvYyBOZXBocm9sPC9mdWxsLXRpdGxlPjwvcGVyaW9kaWNhbD48cGFnZXM+MzY1OC0zNjcw
PC9wYWdlcz48dm9sdW1lPjI4PC92b2x1bWU+PG51bWJlcj4xMjwvbnVtYmVyPjxlZGl0aW9uPjIw
MTcvMDkvMjU8L2VkaXRpb24+PGtleXdvcmRzPjxrZXl3b3JkPkFkdWx0PC9rZXl3b3JkPjxrZXl3
b3JkPkFnZWQ8L2tleXdvcmQ+PGtleXdvcmQ+QW5hbGdlc2ljcywgT3Bpb2lkLyp0aGVyYXBldXRp
YyB1c2U8L2tleXdvcmQ+PGtleXdvcmQ+Q2VudGVycyBmb3IgRGlzZWFzZSBDb250cm9sIGFuZCBQ
cmV2ZW50aW9uIChVLlMuKTwva2V5d29yZD48a2V5d29yZD5Db2hvcnQgU3R1ZGllczwva2V5d29y
ZD48a2V5d29yZD5EYXRhIENvbGxlY3Rpb248L2tleXdvcmQ+PGtleXdvcmQ+RHJ1ZyBQcmVzY3Jp
cHRpb25zPC9rZXl3b3JkPjxrZXl3b3JkPkZlbWFsZTwva2V5d29yZD48a2V5d29yZD5GbHVpZCBU
aGVyYXB5PC9rZXl3b3JkPjxrZXl3b3JkPkh1bWFuczwva2V5d29yZD48a2V5d29yZD5LaWRuZXkg
RmFpbHVyZSwgQ2hyb25pYy9jb21wbGljYXRpb25zLyptb3J0YWxpdHk8L2tleXdvcmQ+PGtleXdv
cmQ+TWFsZTwva2V5d29yZD48a2V5d29yZD5NZWRpY2FyZTwva2V5d29yZD48a2V5d29yZD5NaWRk
bGUgQWdlZDwva2V5d29yZD48a2V5d29yZD5Nb3JiaWRpdHk8L2tleXdvcmQ+PGtleXdvcmQ+KlBh
aW4gTWFuYWdlbWVudDwva2V5d29yZD48a2V5d29yZD4qUHJhY3RpY2UgUGF0dGVybnMsIFBoeXNp
Y2lhbnMmYXBvczs8L2tleXdvcmQ+PGtleXdvcmQ+KlJlbmFsIERpYWx5c2lzPC9rZXl3b3JkPjxr
ZXl3b3JkPlVuaXRlZCBTdGF0ZXM8L2tleXdvcmQ+PGtleXdvcmQ+WW91bmcgQWR1bHQ8L2tleXdv
cmQ+PGtleXdvcmQ+RXBpZGVtaW9sb2d5IGFuZCBvdXRjb21lczwva2V5d29yZD48a2V5d29yZD5V
bml0ZWQgU3RhdGVzIFJlbmFsIERhdGEgU3lzdGVtPC9rZXl3b3JkPjxrZXl3b3JkPmRpYWx5c2lz
PC9rZXl3b3JkPjxrZXl3b3JkPmVuZCBzdGFnZSBraWRuZXkgZGlzZWFzZTwva2V5d29yZD48a2V5
d29yZD5tb3J0YWxpdHk8L2tleXdvcmQ+PC9rZXl3b3Jkcz48ZGF0ZXM+PHllYXI+MjAxNzwveWVh
cj48cHViLWRhdGVzPjxkYXRlPkRlYzwvZGF0ZT48L3B1Yi1kYXRlcz48L2RhdGVzPjxpc2JuPjE1
MzMtMzQ1MCAoRWxlY3Ryb25pYykmI3hEOzEwNDYtNjY3MyAoTGlua2luZyk8L2lzYm4+PGFjY2Vz
c2lvbi1udW0+Mjg5MzU2NTQ8L2FjY2Vzc2lvbi1udW0+PHVybHM+PHJlbGF0ZWQtdXJscz48dXJs
Pmh0dHBzOi8vd3d3Lm5jYmkubmxtLm5paC5nb3YvcHVibWVkLzI4OTM1NjU0PC91cmw+PC9yZWxh
dGVkLXVybHM+PC91cmxzPjxjdXN0b20yPlBNQzU2OTgwNzE8L2N1c3RvbTI+PGVsZWN0cm9uaWMt
cmVzb3VyY2UtbnVtPjEwLjE2ODEvQVNOLjIwMTcwMTAwOTg8L2VsZWN0cm9uaWMtcmVzb3VyY2Ut
bnVtPjwvcmVjb3JkPjwvQ2l0ZT48L0VuZE5vdGU+
</w:fldData>
        </w:fldChar>
      </w:r>
      <w:r w:rsidR="00E66B62" w:rsidRPr="00C178DE">
        <w:rPr>
          <w:rFonts w:ascii="Times New Roman" w:hAnsi="Times New Roman" w:cs="Times New Roman"/>
          <w:sz w:val="20"/>
          <w:szCs w:val="20"/>
        </w:rPr>
        <w:instrText xml:space="preserve"> ADDIN EN.CITE </w:instrText>
      </w:r>
      <w:r w:rsidR="00E66B62"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ZWNOdW0+NjE8L1JlY051bT48RGlzcGxheVRleHQ+KDE4KTwvRGlzcGxheVRleHQ+PHJlY29yZD48
cmVjLW51bWJlcj42MTwvcmVjLW51bWJlcj48Zm9yZWlnbi1rZXlzPjxrZXkgYXBwPSJFTiIgZGIt
aWQ9IjB3eHdycjl6bGV3emFjZWRwd3hwMHQwcXJ3cmV0emZ2d2Z4NSIgdGltZXN0YW1wPSIxNjU3
ODI3MDUyIj42MTwva2V5PjwvZm9yZWlnbi1rZXlzPjxyZWYtdHlwZSBuYW1lPSJKb3VybmFsIEFy
dGljbGUiPjE3PC9yZWYtdHlwZT48Y29udHJpYnV0b3JzPjxhdXRob3JzPjxhdXRob3I+S2ltbWVs
LCBQLiBMLjwvYXV0aG9yPjxhdXRob3I+Rnd1LCBDLiBXLjwvYXV0aG9yPjxhdXRob3I+QWJib3R0
LCBLLiBDLjwvYXV0aG9yPjxhdXRob3I+RWdnZXJzLCBBLiBXLjwvYXV0aG9yPjxhdXRob3I+S2xp
bmUsIFAuIFAuPC9hdXRob3I+PGF1dGhvcj5FZ2dlcnMsIFAuIFcuPC9hdXRob3I+PC9hdXRob3Jz
PjwvY29udHJpYnV0b3JzPjxhdXRoLWFkZHJlc3M+RGl2aXNpb24gb2YgS2lkbmV5LCBVcm9sb2dp
YyBhbmQgSGVtYXRvbG9naWMgRGlzZWFzZXMsIE5hdGlvbmFsIEluc3RpdHV0ZSBvZiBEaWFiZXRl
cyBhbmQgRGlnZXN0aXZlIGFuZCBLaWRuZXkgRGlzZWFzZXMsIE5hdGlvbmFsIEluc3RpdHV0ZXMg
b2YgSGVhbHRoLCBCZXRoZXNkYSwgTWFyeWxhbmQ7IGtpbW1lbHBAZXh0cmEubmlkZGsubmloLmdv
di4mI3hEO1NvY2lhbCBhbmQgU2NpZW50aWZpYyBTeXN0ZW1zLCBJbmMuLCBTaWx2ZXIgU3ByaW5n
LCBNYXJ5bGFuZC4mI3hEO0RpdmlzaW9uIG9mIEtpZG5leSwgVXJvbG9naWMgYW5kIEhlbWF0b2xv
Z2ljIERpc2Vhc2VzLCBOYXRpb25hbCBJbnN0aXR1dGUgb2YgRGlhYmV0ZXMgYW5kIERpZ2VzdGl2
ZSBhbmQgS2lkbmV5IERpc2Vhc2VzLCBOYXRpb25hbCBJbnN0aXR1dGVzIG9mIEhlYWx0aCwgQmV0
aGVzZGEsIE1hcnlsYW5kLiYjeEQ7Q29uc3VsdGFudCBQaGFybWFjaXN0LCBPbG5leSwgTWFyeWxh
bmQ7IGFuZC4mI3hEO0RlcGFydG1lbnQgb2YgTWVkaWNpbmUsIEdlb3JnZSBXYXNoaW5ndG9uIFVu
aXZlcnNpdHksIFdhc2hpbmd0b24sIERDLjwvYXV0aC1hZGRyZXNzPjx0aXRsZXM+PHRpdGxlPk9w
aW9pZCBQcmVzY3JpcHRpb24sIE1vcmJpZGl0eSwgYW5kIE1vcnRhbGl0eSBpbiBVbml0ZWQgU3Rh
dGVzIERpYWx5c2lzIFBhdGllbnRzPC90aXRsZT48c2Vjb25kYXJ5LXRpdGxlPkogQW0gU29jIE5l
cGhyb2w8L3NlY29uZGFyeS10aXRsZT48L3RpdGxlcz48cGVyaW9kaWNhbD48ZnVsbC10aXRsZT5K
IEFtIFNvYyBOZXBocm9sPC9mdWxsLXRpdGxlPjwvcGVyaW9kaWNhbD48cGFnZXM+MzY1OC0zNjcw
PC9wYWdlcz48dm9sdW1lPjI4PC92b2x1bWU+PG51bWJlcj4xMjwvbnVtYmVyPjxlZGl0aW9uPjIw
MTcvMDkvMjU8L2VkaXRpb24+PGtleXdvcmRzPjxrZXl3b3JkPkFkdWx0PC9rZXl3b3JkPjxrZXl3
b3JkPkFnZWQ8L2tleXdvcmQ+PGtleXdvcmQ+QW5hbGdlc2ljcywgT3Bpb2lkLyp0aGVyYXBldXRp
YyB1c2U8L2tleXdvcmQ+PGtleXdvcmQ+Q2VudGVycyBmb3IgRGlzZWFzZSBDb250cm9sIGFuZCBQ
cmV2ZW50aW9uIChVLlMuKTwva2V5d29yZD48a2V5d29yZD5Db2hvcnQgU3R1ZGllczwva2V5d29y
ZD48a2V5d29yZD5EYXRhIENvbGxlY3Rpb248L2tleXdvcmQ+PGtleXdvcmQ+RHJ1ZyBQcmVzY3Jp
cHRpb25zPC9rZXl3b3JkPjxrZXl3b3JkPkZlbWFsZTwva2V5d29yZD48a2V5d29yZD5GbHVpZCBU
aGVyYXB5PC9rZXl3b3JkPjxrZXl3b3JkPkh1bWFuczwva2V5d29yZD48a2V5d29yZD5LaWRuZXkg
RmFpbHVyZSwgQ2hyb25pYy9jb21wbGljYXRpb25zLyptb3J0YWxpdHk8L2tleXdvcmQ+PGtleXdv
cmQ+TWFsZTwva2V5d29yZD48a2V5d29yZD5NZWRpY2FyZTwva2V5d29yZD48a2V5d29yZD5NaWRk
bGUgQWdlZDwva2V5d29yZD48a2V5d29yZD5Nb3JiaWRpdHk8L2tleXdvcmQ+PGtleXdvcmQ+KlBh
aW4gTWFuYWdlbWVudDwva2V5d29yZD48a2V5d29yZD4qUHJhY3RpY2UgUGF0dGVybnMsIFBoeXNp
Y2lhbnMmYXBvczs8L2tleXdvcmQ+PGtleXdvcmQ+KlJlbmFsIERpYWx5c2lzPC9rZXl3b3JkPjxr
ZXl3b3JkPlVuaXRlZCBTdGF0ZXM8L2tleXdvcmQ+PGtleXdvcmQ+WW91bmcgQWR1bHQ8L2tleXdv
cmQ+PGtleXdvcmQ+RXBpZGVtaW9sb2d5IGFuZCBvdXRjb21lczwva2V5d29yZD48a2V5d29yZD5V
bml0ZWQgU3RhdGVzIFJlbmFsIERhdGEgU3lzdGVtPC9rZXl3b3JkPjxrZXl3b3JkPmRpYWx5c2lz
PC9rZXl3b3JkPjxrZXl3b3JkPmVuZCBzdGFnZSBraWRuZXkgZGlzZWFzZTwva2V5d29yZD48a2V5
d29yZD5tb3J0YWxpdHk8L2tleXdvcmQ+PC9rZXl3b3Jkcz48ZGF0ZXM+PHllYXI+MjAxNzwveWVh
cj48cHViLWRhdGVzPjxkYXRlPkRlYzwvZGF0ZT48L3B1Yi1kYXRlcz48L2RhdGVzPjxpc2JuPjE1
MzMtMzQ1MCAoRWxlY3Ryb25pYykmI3hEOzEwNDYtNjY3MyAoTGlua2luZyk8L2lzYm4+PGFjY2Vz
c2lvbi1udW0+Mjg5MzU2NTQ8L2FjY2Vzc2lvbi1udW0+PHVybHM+PHJlbGF0ZWQtdXJscz48dXJs
Pmh0dHBzOi8vd3d3Lm5jYmkubmxtLm5paC5nb3YvcHVibWVkLzI4OTM1NjU0PC91cmw+PC9yZWxh
dGVkLXVybHM+PC91cmxzPjxjdXN0b20yPlBNQzU2OTgwNzE8L2N1c3RvbTI+PGVsZWN0cm9uaWMt
cmVzb3VyY2UtbnVtPjEwLjE2ODEvQVNOLjIwMTcwMTAwOTg8L2VsZWN0cm9uaWMtcmVzb3VyY2Ut
bnVtPjwvcmVjb3JkPjwvQ2l0ZT48L0VuZE5vdGU+
</w:fldData>
        </w:fldChar>
      </w:r>
      <w:r w:rsidR="00E66B62" w:rsidRPr="00C178DE">
        <w:rPr>
          <w:rFonts w:ascii="Times New Roman" w:hAnsi="Times New Roman" w:cs="Times New Roman"/>
          <w:sz w:val="20"/>
          <w:szCs w:val="20"/>
        </w:rPr>
        <w:instrText xml:space="preserve"> ADDIN EN.CITE.DATA </w:instrText>
      </w:r>
      <w:r w:rsidR="00E66B62" w:rsidRPr="00C178DE">
        <w:rPr>
          <w:rFonts w:ascii="Times New Roman" w:hAnsi="Times New Roman" w:cs="Times New Roman"/>
          <w:sz w:val="20"/>
          <w:szCs w:val="20"/>
        </w:rPr>
      </w:r>
      <w:r w:rsidR="00E66B62" w:rsidRPr="00C178DE">
        <w:rPr>
          <w:rFonts w:ascii="Times New Roman" w:hAnsi="Times New Roman" w:cs="Times New Roman"/>
          <w:sz w:val="20"/>
          <w:szCs w:val="20"/>
        </w:rPr>
        <w:fldChar w:fldCharType="end"/>
      </w:r>
      <w:r w:rsidR="00153C13" w:rsidRPr="00C178DE">
        <w:rPr>
          <w:rFonts w:ascii="Times New Roman" w:hAnsi="Times New Roman" w:cs="Times New Roman"/>
          <w:sz w:val="20"/>
          <w:szCs w:val="20"/>
        </w:rPr>
      </w:r>
      <w:r w:rsidR="00153C13"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18</w:t>
      </w:r>
      <w:r w:rsidR="0016501F" w:rsidRPr="00C178DE">
        <w:rPr>
          <w:rFonts w:ascii="Times New Roman" w:hAnsi="Times New Roman" w:cs="Times New Roman"/>
          <w:noProof/>
          <w:sz w:val="20"/>
          <w:szCs w:val="20"/>
        </w:rPr>
        <w:t>]</w:t>
      </w:r>
      <w:r w:rsidR="00153C13" w:rsidRPr="00C178DE">
        <w:rPr>
          <w:rFonts w:ascii="Times New Roman" w:hAnsi="Times New Roman" w:cs="Times New Roman"/>
          <w:sz w:val="20"/>
          <w:szCs w:val="20"/>
        </w:rPr>
        <w:fldChar w:fldCharType="end"/>
      </w:r>
      <w:r w:rsidR="00153C13" w:rsidRPr="00C178DE">
        <w:rPr>
          <w:rFonts w:ascii="Times New Roman" w:hAnsi="Times New Roman" w:cs="Times New Roman"/>
          <w:sz w:val="20"/>
          <w:szCs w:val="20"/>
        </w:rPr>
        <w:t xml:space="preserve"> This was appropriate because the indications for PIMs are broad and common in this population; furthermore, the indications are not </w:t>
      </w:r>
      <w:r w:rsidR="00153C13" w:rsidRPr="00C178DE">
        <w:rPr>
          <w:rFonts w:ascii="Times New Roman" w:hAnsi="Times New Roman" w:cs="Times New Roman"/>
          <w:sz w:val="20"/>
          <w:szCs w:val="20"/>
        </w:rPr>
        <w:lastRenderedPageBreak/>
        <w:t xml:space="preserve">necessarily captured through claims. </w:t>
      </w:r>
      <w:r w:rsidR="000119E8" w:rsidRPr="00C178DE">
        <w:rPr>
          <w:rFonts w:ascii="Times New Roman" w:hAnsi="Times New Roman" w:cs="Times New Roman"/>
          <w:sz w:val="20"/>
          <w:szCs w:val="20"/>
        </w:rPr>
        <w:t xml:space="preserve">To minimize </w:t>
      </w:r>
      <w:r w:rsidR="007F782C" w:rsidRPr="00C178DE">
        <w:rPr>
          <w:rFonts w:ascii="Times New Roman" w:hAnsi="Times New Roman" w:cs="Times New Roman"/>
          <w:sz w:val="20"/>
          <w:szCs w:val="20"/>
        </w:rPr>
        <w:t>confounding</w:t>
      </w:r>
      <w:r w:rsidR="000119E8" w:rsidRPr="00C178DE">
        <w:rPr>
          <w:rFonts w:ascii="Times New Roman" w:hAnsi="Times New Roman" w:cs="Times New Roman"/>
          <w:sz w:val="20"/>
          <w:szCs w:val="20"/>
        </w:rPr>
        <w:t>, the models were adjusted for age, sex, race,</w:t>
      </w:r>
      <w:r w:rsidR="00676D93" w:rsidRPr="00C178DE">
        <w:rPr>
          <w:rFonts w:ascii="Times New Roman" w:hAnsi="Times New Roman" w:cs="Times New Roman"/>
          <w:sz w:val="20"/>
          <w:szCs w:val="20"/>
        </w:rPr>
        <w:t xml:space="preserve"> ethnicity,</w:t>
      </w:r>
      <w:r w:rsidR="000119E8" w:rsidRPr="00C178DE">
        <w:rPr>
          <w:rFonts w:ascii="Times New Roman" w:hAnsi="Times New Roman" w:cs="Times New Roman"/>
          <w:sz w:val="20"/>
          <w:szCs w:val="20"/>
        </w:rPr>
        <w:t xml:space="preserve"> diabetes, cardiovascular disease, peripheral vascular disease, hypertension, chronic obstructive pulmonary disease, history of cancer, drug dependence, inability to ambulate, institutionalization, </w:t>
      </w:r>
      <w:r w:rsidR="00676D93" w:rsidRPr="00C178DE">
        <w:rPr>
          <w:rFonts w:ascii="Times New Roman" w:hAnsi="Times New Roman" w:cs="Times New Roman"/>
          <w:sz w:val="20"/>
          <w:szCs w:val="20"/>
        </w:rPr>
        <w:t>tobacco use</w:t>
      </w:r>
      <w:r w:rsidR="005E2B7F" w:rsidRPr="00C178DE">
        <w:rPr>
          <w:rFonts w:ascii="Times New Roman" w:hAnsi="Times New Roman" w:cs="Times New Roman"/>
          <w:sz w:val="20"/>
          <w:szCs w:val="20"/>
        </w:rPr>
        <w:t>,</w:t>
      </w:r>
      <w:r w:rsidR="009E0C24" w:rsidRPr="00C178DE">
        <w:rPr>
          <w:rFonts w:ascii="Times New Roman" w:hAnsi="Times New Roman" w:cs="Times New Roman"/>
          <w:sz w:val="20"/>
          <w:szCs w:val="20"/>
        </w:rPr>
        <w:t xml:space="preserve"> ESRD cause, and</w:t>
      </w:r>
      <w:r w:rsidR="005E2B7F" w:rsidRPr="00C178DE">
        <w:rPr>
          <w:rFonts w:ascii="Times New Roman" w:hAnsi="Times New Roman" w:cs="Times New Roman"/>
          <w:sz w:val="20"/>
          <w:szCs w:val="20"/>
        </w:rPr>
        <w:t xml:space="preserve"> geographic region. </w:t>
      </w:r>
      <w:r w:rsidR="000903CD" w:rsidRPr="00C178DE">
        <w:rPr>
          <w:rFonts w:ascii="Times New Roman" w:hAnsi="Times New Roman" w:cs="Times New Roman"/>
          <w:sz w:val="20"/>
          <w:szCs w:val="20"/>
        </w:rPr>
        <w:t xml:space="preserve">Of note, </w:t>
      </w:r>
      <w:r w:rsidR="00131540" w:rsidRPr="00C178DE">
        <w:rPr>
          <w:rFonts w:ascii="Times New Roman" w:hAnsi="Times New Roman" w:cs="Times New Roman"/>
          <w:sz w:val="20"/>
          <w:szCs w:val="20"/>
        </w:rPr>
        <w:t>BMI had no association in univariate analyses so it was not included in final model</w:t>
      </w:r>
      <w:r w:rsidR="00AB2174" w:rsidRPr="00C178DE">
        <w:rPr>
          <w:rFonts w:ascii="Times New Roman" w:hAnsi="Times New Roman" w:cs="Times New Roman"/>
          <w:sz w:val="20"/>
          <w:szCs w:val="20"/>
        </w:rPr>
        <w:t>s.</w:t>
      </w:r>
    </w:p>
    <w:p w14:paraId="1D5C686E" w14:textId="07268104" w:rsidR="00B6268A" w:rsidRPr="00C178DE" w:rsidRDefault="00D061B3"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We grouped PIMs as “high risk” or “low risk” based on trend of hazard ratio (HR): if HR &gt;1, irrespective of its confidence interval including 1 or not, the PIM was assigned as “high risk”. PIMs with HR&lt;1 were all assigned as “low risk”.  </w:t>
      </w:r>
      <w:r w:rsidR="00390CF7" w:rsidRPr="00C178DE">
        <w:rPr>
          <w:rFonts w:ascii="Times New Roman" w:hAnsi="Times New Roman" w:cs="Times New Roman"/>
          <w:sz w:val="20"/>
          <w:szCs w:val="20"/>
        </w:rPr>
        <w:t xml:space="preserve">After identifying “high risk” PIMs, those with HR&gt;1 for mortality, we performed descriptive </w:t>
      </w:r>
      <w:r w:rsidR="00C40087" w:rsidRPr="00C178DE">
        <w:rPr>
          <w:rFonts w:ascii="Times New Roman" w:hAnsi="Times New Roman" w:cs="Times New Roman"/>
          <w:sz w:val="20"/>
          <w:szCs w:val="20"/>
        </w:rPr>
        <w:t>statistics</w:t>
      </w:r>
      <w:r w:rsidR="00390CF7" w:rsidRPr="00C178DE">
        <w:rPr>
          <w:rFonts w:ascii="Times New Roman" w:hAnsi="Times New Roman" w:cs="Times New Roman"/>
          <w:sz w:val="20"/>
          <w:szCs w:val="20"/>
        </w:rPr>
        <w:t xml:space="preserve"> o</w:t>
      </w:r>
      <w:r w:rsidR="000119E8" w:rsidRPr="00C178DE">
        <w:rPr>
          <w:rFonts w:ascii="Times New Roman" w:hAnsi="Times New Roman" w:cs="Times New Roman"/>
          <w:sz w:val="20"/>
          <w:szCs w:val="20"/>
        </w:rPr>
        <w:t>f</w:t>
      </w:r>
      <w:r w:rsidR="00390CF7" w:rsidRPr="00C178DE">
        <w:rPr>
          <w:rFonts w:ascii="Times New Roman" w:hAnsi="Times New Roman" w:cs="Times New Roman"/>
          <w:sz w:val="20"/>
          <w:szCs w:val="20"/>
        </w:rPr>
        <w:t xml:space="preserve"> cohort characteristics stratified by number of </w:t>
      </w:r>
      <w:r w:rsidR="000119E8" w:rsidRPr="00C178DE">
        <w:rPr>
          <w:rFonts w:ascii="Times New Roman" w:hAnsi="Times New Roman" w:cs="Times New Roman"/>
          <w:sz w:val="20"/>
          <w:szCs w:val="20"/>
        </w:rPr>
        <w:t xml:space="preserve">“high risk” </w:t>
      </w:r>
      <w:r w:rsidR="00390CF7" w:rsidRPr="00C178DE">
        <w:rPr>
          <w:rFonts w:ascii="Times New Roman" w:hAnsi="Times New Roman" w:cs="Times New Roman"/>
          <w:sz w:val="20"/>
          <w:szCs w:val="20"/>
        </w:rPr>
        <w:t>PIM fills within any given month (</w:t>
      </w:r>
      <w:r w:rsidR="003651A8" w:rsidRPr="00C178DE">
        <w:rPr>
          <w:rFonts w:ascii="Times New Roman" w:hAnsi="Times New Roman" w:cs="Times New Roman"/>
          <w:sz w:val="20"/>
          <w:szCs w:val="20"/>
        </w:rPr>
        <w:t>none</w:t>
      </w:r>
      <w:r w:rsidR="00390CF7" w:rsidRPr="00C178DE">
        <w:rPr>
          <w:rFonts w:ascii="Times New Roman" w:hAnsi="Times New Roman" w:cs="Times New Roman"/>
          <w:sz w:val="20"/>
          <w:szCs w:val="20"/>
        </w:rPr>
        <w:t xml:space="preserve">, </w:t>
      </w:r>
      <w:r w:rsidR="003651A8" w:rsidRPr="00C178DE">
        <w:rPr>
          <w:rFonts w:ascii="Times New Roman" w:hAnsi="Times New Roman" w:cs="Times New Roman"/>
          <w:sz w:val="20"/>
          <w:szCs w:val="20"/>
        </w:rPr>
        <w:t>one</w:t>
      </w:r>
      <w:r w:rsidR="00390CF7" w:rsidRPr="00C178DE">
        <w:rPr>
          <w:rFonts w:ascii="Times New Roman" w:hAnsi="Times New Roman" w:cs="Times New Roman"/>
          <w:sz w:val="20"/>
          <w:szCs w:val="20"/>
        </w:rPr>
        <w:t xml:space="preserve">, </w:t>
      </w:r>
      <w:r w:rsidR="000119E8" w:rsidRPr="00C178DE">
        <w:rPr>
          <w:rFonts w:ascii="Times New Roman" w:hAnsi="Times New Roman" w:cs="Times New Roman"/>
          <w:sz w:val="20"/>
          <w:szCs w:val="20"/>
        </w:rPr>
        <w:t>and</w:t>
      </w:r>
      <w:r w:rsidR="00390CF7" w:rsidRPr="00C178DE">
        <w:rPr>
          <w:rFonts w:ascii="Times New Roman" w:hAnsi="Times New Roman" w:cs="Times New Roman"/>
          <w:sz w:val="20"/>
          <w:szCs w:val="20"/>
        </w:rPr>
        <w:t xml:space="preserve"> </w:t>
      </w:r>
      <w:r w:rsidR="003651A8" w:rsidRPr="00C178DE">
        <w:rPr>
          <w:rFonts w:ascii="Times New Roman" w:hAnsi="Times New Roman" w:cs="Times New Roman"/>
          <w:sz w:val="20"/>
          <w:szCs w:val="20"/>
        </w:rPr>
        <w:t xml:space="preserve">two </w:t>
      </w:r>
      <w:r w:rsidR="000119E8" w:rsidRPr="00C178DE">
        <w:rPr>
          <w:rFonts w:ascii="Times New Roman" w:hAnsi="Times New Roman" w:cs="Times New Roman"/>
          <w:sz w:val="20"/>
          <w:szCs w:val="20"/>
        </w:rPr>
        <w:t>or more</w:t>
      </w:r>
      <w:r w:rsidR="00390CF7" w:rsidRPr="00C178DE">
        <w:rPr>
          <w:rFonts w:ascii="Times New Roman" w:hAnsi="Times New Roman" w:cs="Times New Roman"/>
          <w:sz w:val="20"/>
          <w:szCs w:val="20"/>
        </w:rPr>
        <w:t xml:space="preserve">). Further, we estimated the risk of mortality associated with </w:t>
      </w:r>
      <w:r w:rsidR="005E063C" w:rsidRPr="00C178DE">
        <w:rPr>
          <w:rFonts w:ascii="Times New Roman" w:hAnsi="Times New Roman" w:cs="Times New Roman"/>
          <w:sz w:val="20"/>
          <w:szCs w:val="20"/>
        </w:rPr>
        <w:t xml:space="preserve">“high risk” </w:t>
      </w:r>
      <w:r w:rsidR="00390CF7" w:rsidRPr="00C178DE">
        <w:rPr>
          <w:rFonts w:ascii="Times New Roman" w:hAnsi="Times New Roman" w:cs="Times New Roman"/>
          <w:sz w:val="20"/>
          <w:szCs w:val="20"/>
        </w:rPr>
        <w:t>PIM fill</w:t>
      </w:r>
      <w:r w:rsidR="000119E8" w:rsidRPr="00C178DE">
        <w:rPr>
          <w:rFonts w:ascii="Times New Roman" w:hAnsi="Times New Roman" w:cs="Times New Roman"/>
          <w:sz w:val="20"/>
          <w:szCs w:val="20"/>
        </w:rPr>
        <w:t xml:space="preserve"> count</w:t>
      </w:r>
      <w:r w:rsidR="00390CF7" w:rsidRPr="00C178DE">
        <w:rPr>
          <w:rFonts w:ascii="Times New Roman" w:hAnsi="Times New Roman" w:cs="Times New Roman"/>
          <w:sz w:val="20"/>
          <w:szCs w:val="20"/>
        </w:rPr>
        <w:t xml:space="preserve"> in any given month </w:t>
      </w:r>
      <w:r w:rsidR="000119E8" w:rsidRPr="00C178DE">
        <w:rPr>
          <w:rFonts w:ascii="Times New Roman" w:hAnsi="Times New Roman" w:cs="Times New Roman"/>
          <w:sz w:val="20"/>
          <w:szCs w:val="20"/>
        </w:rPr>
        <w:t>(</w:t>
      </w:r>
      <w:r w:rsidR="003651A8" w:rsidRPr="00C178DE">
        <w:rPr>
          <w:rFonts w:ascii="Times New Roman" w:hAnsi="Times New Roman" w:cs="Times New Roman"/>
          <w:sz w:val="20"/>
          <w:szCs w:val="20"/>
        </w:rPr>
        <w:t>none, one, and two or more</w:t>
      </w:r>
      <w:r w:rsidR="000119E8" w:rsidRPr="00C178DE">
        <w:rPr>
          <w:rFonts w:ascii="Times New Roman" w:hAnsi="Times New Roman" w:cs="Times New Roman"/>
          <w:sz w:val="20"/>
          <w:szCs w:val="20"/>
        </w:rPr>
        <w:t xml:space="preserve">) </w:t>
      </w:r>
      <w:r w:rsidR="00390CF7" w:rsidRPr="00C178DE">
        <w:rPr>
          <w:rFonts w:ascii="Times New Roman" w:hAnsi="Times New Roman" w:cs="Times New Roman"/>
          <w:sz w:val="20"/>
          <w:szCs w:val="20"/>
        </w:rPr>
        <w:t xml:space="preserve">using </w:t>
      </w:r>
      <w:r w:rsidR="007F782C" w:rsidRPr="00C178DE">
        <w:rPr>
          <w:rFonts w:ascii="Times New Roman" w:hAnsi="Times New Roman" w:cs="Times New Roman"/>
          <w:sz w:val="20"/>
          <w:szCs w:val="20"/>
        </w:rPr>
        <w:t xml:space="preserve">Cox </w:t>
      </w:r>
      <w:r w:rsidR="002940FB" w:rsidRPr="00C178DE">
        <w:rPr>
          <w:rFonts w:ascii="Times New Roman" w:hAnsi="Times New Roman" w:cs="Times New Roman"/>
          <w:sz w:val="20"/>
          <w:szCs w:val="20"/>
        </w:rPr>
        <w:t>proportional</w:t>
      </w:r>
      <w:r w:rsidR="007F782C" w:rsidRPr="00C178DE">
        <w:rPr>
          <w:rFonts w:ascii="Times New Roman" w:hAnsi="Times New Roman" w:cs="Times New Roman"/>
          <w:sz w:val="20"/>
          <w:szCs w:val="20"/>
        </w:rPr>
        <w:t xml:space="preserve"> hazards </w:t>
      </w:r>
      <w:r w:rsidR="00390CF7" w:rsidRPr="00C178DE">
        <w:rPr>
          <w:rFonts w:ascii="Times New Roman" w:hAnsi="Times New Roman" w:cs="Times New Roman"/>
          <w:sz w:val="20"/>
          <w:szCs w:val="20"/>
        </w:rPr>
        <w:t xml:space="preserve">model (adjusting for same covariates described above). </w:t>
      </w:r>
      <w:r w:rsidR="006E4C66" w:rsidRPr="00C178DE">
        <w:rPr>
          <w:rFonts w:ascii="Times New Roman" w:hAnsi="Times New Roman" w:cs="Times New Roman"/>
          <w:sz w:val="20"/>
          <w:szCs w:val="20"/>
        </w:rPr>
        <w:t xml:space="preserve">Using our validation cohort, we repeated </w:t>
      </w:r>
      <w:r w:rsidR="00153C13" w:rsidRPr="00C178DE">
        <w:rPr>
          <w:rFonts w:ascii="Times New Roman" w:hAnsi="Times New Roman" w:cs="Times New Roman"/>
          <w:sz w:val="20"/>
          <w:szCs w:val="20"/>
        </w:rPr>
        <w:t>the</w:t>
      </w:r>
      <w:r w:rsidR="005E063C" w:rsidRPr="00C178DE">
        <w:rPr>
          <w:rFonts w:ascii="Times New Roman" w:hAnsi="Times New Roman" w:cs="Times New Roman"/>
          <w:sz w:val="20"/>
          <w:szCs w:val="20"/>
        </w:rPr>
        <w:t>se</w:t>
      </w:r>
      <w:r w:rsidR="00153C13" w:rsidRPr="00C178DE">
        <w:rPr>
          <w:rFonts w:ascii="Times New Roman" w:hAnsi="Times New Roman" w:cs="Times New Roman"/>
          <w:sz w:val="20"/>
          <w:szCs w:val="20"/>
        </w:rPr>
        <w:t xml:space="preserve"> models</w:t>
      </w:r>
      <w:r w:rsidR="00390CF7" w:rsidRPr="00C178DE">
        <w:rPr>
          <w:rFonts w:ascii="Times New Roman" w:hAnsi="Times New Roman" w:cs="Times New Roman"/>
          <w:sz w:val="20"/>
          <w:szCs w:val="20"/>
        </w:rPr>
        <w:t>.</w:t>
      </w:r>
      <w:r w:rsidR="00EE322E" w:rsidRPr="00C178DE">
        <w:rPr>
          <w:rFonts w:ascii="Times New Roman" w:hAnsi="Times New Roman" w:cs="Times New Roman"/>
          <w:sz w:val="20"/>
          <w:szCs w:val="20"/>
        </w:rPr>
        <w:t xml:space="preserve"> </w:t>
      </w:r>
      <w:r w:rsidR="002C10B8" w:rsidRPr="00C178DE">
        <w:rPr>
          <w:rFonts w:ascii="Times New Roman" w:hAnsi="Times New Roman" w:cs="Times New Roman"/>
          <w:sz w:val="20"/>
          <w:szCs w:val="20"/>
        </w:rPr>
        <w:t xml:space="preserve">In the combined cohort, we added interaction terms to the model to test for interaction between PIM count and age (ages 65 to 70 and &gt;70) and gender. </w:t>
      </w:r>
      <w:r w:rsidR="002520FF" w:rsidRPr="00C178DE">
        <w:rPr>
          <w:rFonts w:ascii="Times New Roman" w:hAnsi="Times New Roman" w:cs="Times New Roman"/>
          <w:sz w:val="20"/>
          <w:szCs w:val="20"/>
        </w:rPr>
        <w:t xml:space="preserve">We used a two-sided </w:t>
      </w:r>
      <w:r w:rsidR="002520FF" w:rsidRPr="00C178DE">
        <w:rPr>
          <w:rFonts w:ascii="Times New Roman" w:hAnsi="Times New Roman" w:cs="Times New Roman"/>
          <w:i/>
          <w:sz w:val="20"/>
          <w:szCs w:val="20"/>
        </w:rPr>
        <w:t>α</w:t>
      </w:r>
      <w:r w:rsidR="002520FF" w:rsidRPr="00C178DE">
        <w:rPr>
          <w:rFonts w:ascii="Times New Roman" w:hAnsi="Times New Roman" w:cs="Times New Roman"/>
          <w:sz w:val="20"/>
          <w:szCs w:val="20"/>
        </w:rPr>
        <w:t xml:space="preserve"> of 0.05 to indicate a statistically significant difference. </w:t>
      </w:r>
      <w:r w:rsidR="000119E8" w:rsidRPr="00C178DE">
        <w:rPr>
          <w:rFonts w:ascii="Times New Roman" w:hAnsi="Times New Roman" w:cs="Times New Roman"/>
          <w:sz w:val="20"/>
          <w:szCs w:val="20"/>
        </w:rPr>
        <w:t xml:space="preserve">Only complete cases were included in regression models. </w:t>
      </w:r>
      <w:r w:rsidR="002520FF" w:rsidRPr="00C178DE">
        <w:rPr>
          <w:rFonts w:ascii="Times New Roman" w:hAnsi="Times New Roman" w:cs="Times New Roman"/>
          <w:sz w:val="20"/>
          <w:szCs w:val="20"/>
        </w:rPr>
        <w:t>The only variable</w:t>
      </w:r>
      <w:r w:rsidR="00BE62C7" w:rsidRPr="00C178DE">
        <w:rPr>
          <w:rFonts w:ascii="Times New Roman" w:hAnsi="Times New Roman" w:cs="Times New Roman"/>
          <w:sz w:val="20"/>
          <w:szCs w:val="20"/>
        </w:rPr>
        <w:t>s</w:t>
      </w:r>
      <w:r w:rsidR="002520FF" w:rsidRPr="00C178DE">
        <w:rPr>
          <w:rFonts w:ascii="Times New Roman" w:hAnsi="Times New Roman" w:cs="Times New Roman"/>
          <w:sz w:val="20"/>
          <w:szCs w:val="20"/>
        </w:rPr>
        <w:t xml:space="preserve"> with missing data w</w:t>
      </w:r>
      <w:r w:rsidR="00BE62C7" w:rsidRPr="00C178DE">
        <w:rPr>
          <w:rFonts w:ascii="Times New Roman" w:hAnsi="Times New Roman" w:cs="Times New Roman"/>
          <w:sz w:val="20"/>
          <w:szCs w:val="20"/>
        </w:rPr>
        <w:t>ere</w:t>
      </w:r>
      <w:r w:rsidR="002520FF" w:rsidRPr="00C178DE">
        <w:rPr>
          <w:rFonts w:ascii="Times New Roman" w:hAnsi="Times New Roman" w:cs="Times New Roman"/>
          <w:sz w:val="20"/>
          <w:szCs w:val="20"/>
        </w:rPr>
        <w:t xml:space="preserve"> race (&lt;1%)</w:t>
      </w:r>
      <w:r w:rsidR="00BE62C7" w:rsidRPr="00C178DE">
        <w:rPr>
          <w:rFonts w:ascii="Times New Roman" w:hAnsi="Times New Roman" w:cs="Times New Roman"/>
          <w:sz w:val="20"/>
          <w:szCs w:val="20"/>
        </w:rPr>
        <w:t xml:space="preserve"> and (BMI) (&lt;1%). </w:t>
      </w:r>
      <w:r w:rsidR="002520FF" w:rsidRPr="00C178DE">
        <w:rPr>
          <w:rFonts w:ascii="Times New Roman" w:hAnsi="Times New Roman" w:cs="Times New Roman"/>
          <w:sz w:val="20"/>
          <w:szCs w:val="20"/>
        </w:rPr>
        <w:t xml:space="preserve">Proportional hazards models were confirmed visually by graphing the log-log plot of survival and statistically using Schoenfeld residuals. All analyses were performed using Stata 14.2/MP for Linux (College Station, Texas). </w:t>
      </w:r>
    </w:p>
    <w:p w14:paraId="644E481E" w14:textId="7722B420" w:rsidR="00DE3BC3" w:rsidRPr="00C178DE" w:rsidRDefault="00D755FC" w:rsidP="00EB5FBD">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 xml:space="preserve">3. </w:t>
      </w:r>
      <w:r w:rsidR="00DE3BC3" w:rsidRPr="00C178DE">
        <w:rPr>
          <w:rFonts w:ascii="Times New Roman" w:hAnsi="Times New Roman" w:cs="Times New Roman"/>
          <w:b/>
          <w:sz w:val="20"/>
          <w:szCs w:val="20"/>
        </w:rPr>
        <w:t>Results</w:t>
      </w:r>
    </w:p>
    <w:p w14:paraId="59656C3A" w14:textId="4603CDD7" w:rsidR="00E27959"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t>3.1</w:t>
      </w:r>
      <w:r w:rsidRPr="00C178DE">
        <w:rPr>
          <w:rFonts w:ascii="Times New Roman" w:hAnsi="Times New Roman" w:cs="Times New Roman"/>
          <w:i/>
          <w:sz w:val="20"/>
          <w:szCs w:val="20"/>
        </w:rPr>
        <w:t xml:space="preserve"> </w:t>
      </w:r>
      <w:r w:rsidR="00E27959" w:rsidRPr="00C178DE">
        <w:rPr>
          <w:rFonts w:ascii="Times New Roman" w:hAnsi="Times New Roman" w:cs="Times New Roman"/>
          <w:sz w:val="20"/>
          <w:szCs w:val="20"/>
        </w:rPr>
        <w:t>Mortality risk of PIM classes</w:t>
      </w:r>
    </w:p>
    <w:p w14:paraId="24A740C9" w14:textId="2F9B0FDF" w:rsidR="00810258" w:rsidRPr="00C178DE" w:rsidRDefault="005973BF"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Among patients in </w:t>
      </w:r>
      <w:r w:rsidR="001634E1" w:rsidRPr="00C178DE">
        <w:rPr>
          <w:rFonts w:ascii="Times New Roman" w:hAnsi="Times New Roman" w:cs="Times New Roman"/>
          <w:sz w:val="20"/>
          <w:szCs w:val="20"/>
        </w:rPr>
        <w:t>the</w:t>
      </w:r>
      <w:r w:rsidRPr="00C178DE">
        <w:rPr>
          <w:rFonts w:ascii="Times New Roman" w:hAnsi="Times New Roman" w:cs="Times New Roman"/>
          <w:sz w:val="20"/>
          <w:szCs w:val="20"/>
        </w:rPr>
        <w:t xml:space="preserve"> development cohort</w:t>
      </w:r>
      <w:r w:rsidR="007307A0" w:rsidRPr="00C178DE">
        <w:rPr>
          <w:rFonts w:ascii="Times New Roman" w:hAnsi="Times New Roman" w:cs="Times New Roman"/>
          <w:sz w:val="20"/>
          <w:szCs w:val="20"/>
        </w:rPr>
        <w:t xml:space="preserve"> (n=15,750)</w:t>
      </w:r>
      <w:r w:rsidRPr="00C178DE">
        <w:rPr>
          <w:rFonts w:ascii="Times New Roman" w:hAnsi="Times New Roman" w:cs="Times New Roman"/>
          <w:sz w:val="20"/>
          <w:szCs w:val="20"/>
        </w:rPr>
        <w:t xml:space="preserve">, the </w:t>
      </w:r>
      <w:r w:rsidR="00E27959" w:rsidRPr="00C178DE">
        <w:rPr>
          <w:rFonts w:ascii="Times New Roman" w:hAnsi="Times New Roman" w:cs="Times New Roman"/>
          <w:sz w:val="20"/>
          <w:szCs w:val="20"/>
        </w:rPr>
        <w:t>median</w:t>
      </w:r>
      <w:r w:rsidRPr="00C178DE">
        <w:rPr>
          <w:rFonts w:ascii="Times New Roman" w:hAnsi="Times New Roman" w:cs="Times New Roman"/>
          <w:sz w:val="20"/>
          <w:szCs w:val="20"/>
        </w:rPr>
        <w:t xml:space="preserve"> (IQR)</w:t>
      </w:r>
      <w:r w:rsidR="00E27959" w:rsidRPr="00C178DE">
        <w:rPr>
          <w:rFonts w:ascii="Times New Roman" w:hAnsi="Times New Roman" w:cs="Times New Roman"/>
          <w:sz w:val="20"/>
          <w:szCs w:val="20"/>
        </w:rPr>
        <w:t xml:space="preserve"> time to </w:t>
      </w:r>
      <w:r w:rsidRPr="00C178DE">
        <w:rPr>
          <w:rFonts w:ascii="Times New Roman" w:hAnsi="Times New Roman" w:cs="Times New Roman"/>
          <w:sz w:val="20"/>
          <w:szCs w:val="20"/>
        </w:rPr>
        <w:t>death</w:t>
      </w:r>
      <w:r w:rsidR="00E27959" w:rsidRPr="00C178DE">
        <w:rPr>
          <w:rFonts w:ascii="Times New Roman" w:hAnsi="Times New Roman" w:cs="Times New Roman"/>
          <w:sz w:val="20"/>
          <w:szCs w:val="20"/>
        </w:rPr>
        <w:t xml:space="preserve"> was 0.</w:t>
      </w:r>
      <w:r w:rsidR="001E7598" w:rsidRPr="00C178DE">
        <w:rPr>
          <w:rFonts w:ascii="Times New Roman" w:hAnsi="Times New Roman" w:cs="Times New Roman"/>
          <w:sz w:val="20"/>
          <w:szCs w:val="20"/>
        </w:rPr>
        <w:t>64</w:t>
      </w:r>
      <w:r w:rsidR="00E27959" w:rsidRPr="00C178DE">
        <w:rPr>
          <w:rFonts w:ascii="Times New Roman" w:hAnsi="Times New Roman" w:cs="Times New Roman"/>
          <w:sz w:val="20"/>
          <w:szCs w:val="20"/>
        </w:rPr>
        <w:t xml:space="preserve"> (0.3</w:t>
      </w:r>
      <w:r w:rsidR="001E7598" w:rsidRPr="00C178DE">
        <w:rPr>
          <w:rFonts w:ascii="Times New Roman" w:hAnsi="Times New Roman" w:cs="Times New Roman"/>
          <w:sz w:val="20"/>
          <w:szCs w:val="20"/>
        </w:rPr>
        <w:t>3</w:t>
      </w:r>
      <w:r w:rsidR="00E27959" w:rsidRPr="00C178DE">
        <w:rPr>
          <w:rFonts w:ascii="Times New Roman" w:hAnsi="Times New Roman" w:cs="Times New Roman"/>
          <w:sz w:val="20"/>
          <w:szCs w:val="20"/>
        </w:rPr>
        <w:t xml:space="preserve">, </w:t>
      </w:r>
      <w:r w:rsidR="001E7598" w:rsidRPr="00C178DE">
        <w:rPr>
          <w:rFonts w:ascii="Times New Roman" w:hAnsi="Times New Roman" w:cs="Times New Roman"/>
          <w:sz w:val="20"/>
          <w:szCs w:val="20"/>
        </w:rPr>
        <w:t>1.07</w:t>
      </w:r>
      <w:r w:rsidR="00E27959" w:rsidRPr="00C178DE">
        <w:rPr>
          <w:rFonts w:ascii="Times New Roman" w:hAnsi="Times New Roman" w:cs="Times New Roman"/>
          <w:sz w:val="20"/>
          <w:szCs w:val="20"/>
        </w:rPr>
        <w:t>)</w:t>
      </w:r>
      <w:r w:rsidRPr="00C178DE">
        <w:rPr>
          <w:rFonts w:ascii="Times New Roman" w:hAnsi="Times New Roman" w:cs="Times New Roman"/>
          <w:sz w:val="20"/>
          <w:szCs w:val="20"/>
        </w:rPr>
        <w:t xml:space="preserve"> years</w:t>
      </w:r>
      <w:r w:rsidR="00E27959" w:rsidRPr="00C178DE">
        <w:rPr>
          <w:rFonts w:ascii="Times New Roman" w:hAnsi="Times New Roman" w:cs="Times New Roman"/>
          <w:sz w:val="20"/>
          <w:szCs w:val="20"/>
        </w:rPr>
        <w:t xml:space="preserve">. </w:t>
      </w:r>
      <w:r w:rsidR="004E3AEA" w:rsidRPr="00C178DE">
        <w:rPr>
          <w:rFonts w:ascii="Times New Roman" w:hAnsi="Times New Roman" w:cs="Times New Roman"/>
          <w:sz w:val="20"/>
          <w:szCs w:val="20"/>
        </w:rPr>
        <w:t>Among the 30 PIM classes, m</w:t>
      </w:r>
      <w:r w:rsidRPr="00C178DE">
        <w:rPr>
          <w:rFonts w:ascii="Times New Roman" w:hAnsi="Times New Roman" w:cs="Times New Roman"/>
          <w:sz w:val="20"/>
          <w:szCs w:val="20"/>
        </w:rPr>
        <w:t>ortality risk</w:t>
      </w:r>
      <w:r w:rsidR="00E27959" w:rsidRPr="00C178DE">
        <w:rPr>
          <w:rFonts w:ascii="Times New Roman" w:hAnsi="Times New Roman" w:cs="Times New Roman"/>
          <w:sz w:val="20"/>
          <w:szCs w:val="20"/>
        </w:rPr>
        <w:t xml:space="preserve"> was higher among </w:t>
      </w:r>
      <w:r w:rsidRPr="00C178DE">
        <w:rPr>
          <w:rFonts w:ascii="Times New Roman" w:hAnsi="Times New Roman" w:cs="Times New Roman"/>
          <w:sz w:val="20"/>
          <w:szCs w:val="20"/>
        </w:rPr>
        <w:t>patients</w:t>
      </w:r>
      <w:r w:rsidR="00E27959" w:rsidRPr="00C178DE">
        <w:rPr>
          <w:rFonts w:ascii="Times New Roman" w:hAnsi="Times New Roman" w:cs="Times New Roman"/>
          <w:sz w:val="20"/>
          <w:szCs w:val="20"/>
        </w:rPr>
        <w:t xml:space="preserve"> with </w:t>
      </w:r>
      <w:r w:rsidR="004E5283" w:rsidRPr="00C178DE">
        <w:rPr>
          <w:rFonts w:ascii="Times New Roman" w:hAnsi="Times New Roman" w:cs="Times New Roman"/>
          <w:sz w:val="20"/>
          <w:szCs w:val="20"/>
        </w:rPr>
        <w:t xml:space="preserve">any </w:t>
      </w:r>
      <w:r w:rsidRPr="00C178DE">
        <w:rPr>
          <w:rFonts w:ascii="Times New Roman" w:hAnsi="Times New Roman" w:cs="Times New Roman"/>
          <w:sz w:val="20"/>
          <w:szCs w:val="20"/>
        </w:rPr>
        <w:t xml:space="preserve">exposure (compared to those without) to </w:t>
      </w:r>
      <w:r w:rsidR="00772D5D" w:rsidRPr="00C178DE">
        <w:rPr>
          <w:rFonts w:ascii="Times New Roman" w:hAnsi="Times New Roman" w:cs="Times New Roman"/>
          <w:sz w:val="20"/>
          <w:szCs w:val="20"/>
        </w:rPr>
        <w:t>13</w:t>
      </w:r>
      <w:r w:rsidRPr="00C178DE">
        <w:rPr>
          <w:rFonts w:ascii="Times New Roman" w:hAnsi="Times New Roman" w:cs="Times New Roman"/>
          <w:sz w:val="20"/>
          <w:szCs w:val="20"/>
        </w:rPr>
        <w:t xml:space="preserve"> </w:t>
      </w:r>
      <w:r w:rsidR="00E27959" w:rsidRPr="00C178DE">
        <w:rPr>
          <w:rFonts w:ascii="Times New Roman" w:hAnsi="Times New Roman" w:cs="Times New Roman"/>
          <w:sz w:val="20"/>
          <w:szCs w:val="20"/>
        </w:rPr>
        <w:t xml:space="preserve">PIM </w:t>
      </w:r>
      <w:r w:rsidRPr="00C178DE">
        <w:rPr>
          <w:rFonts w:ascii="Times New Roman" w:hAnsi="Times New Roman" w:cs="Times New Roman"/>
          <w:sz w:val="20"/>
          <w:szCs w:val="20"/>
        </w:rPr>
        <w:t>classes</w:t>
      </w:r>
      <w:r w:rsidR="00E27959" w:rsidRPr="00C178DE">
        <w:rPr>
          <w:rFonts w:ascii="Times New Roman" w:hAnsi="Times New Roman" w:cs="Times New Roman"/>
          <w:sz w:val="20"/>
          <w:szCs w:val="20"/>
        </w:rPr>
        <w:t xml:space="preserve"> (Table 1</w:t>
      </w:r>
      <w:r w:rsidR="00FB2C49" w:rsidRPr="00C178DE">
        <w:rPr>
          <w:rFonts w:ascii="Times New Roman" w:hAnsi="Times New Roman" w:cs="Times New Roman"/>
          <w:sz w:val="20"/>
          <w:szCs w:val="20"/>
        </w:rPr>
        <w:t>; Figure 2</w:t>
      </w:r>
      <w:r w:rsidR="00E27959" w:rsidRPr="00C178DE">
        <w:rPr>
          <w:rFonts w:ascii="Times New Roman" w:hAnsi="Times New Roman" w:cs="Times New Roman"/>
          <w:sz w:val="20"/>
          <w:szCs w:val="20"/>
        </w:rPr>
        <w:t>)</w:t>
      </w:r>
      <w:r w:rsidRPr="00C178DE">
        <w:rPr>
          <w:rFonts w:ascii="Times New Roman" w:hAnsi="Times New Roman" w:cs="Times New Roman"/>
          <w:sz w:val="20"/>
          <w:szCs w:val="20"/>
        </w:rPr>
        <w:t>.</w:t>
      </w:r>
      <w:r w:rsidR="00E27959" w:rsidRPr="00C178DE">
        <w:rPr>
          <w:rFonts w:ascii="Times New Roman" w:hAnsi="Times New Roman" w:cs="Times New Roman"/>
          <w:sz w:val="20"/>
          <w:szCs w:val="20"/>
        </w:rPr>
        <w:t xml:space="preserve"> </w:t>
      </w:r>
      <w:r w:rsidR="001634E1" w:rsidRPr="00C178DE">
        <w:rPr>
          <w:rFonts w:ascii="Times New Roman" w:hAnsi="Times New Roman" w:cs="Times New Roman"/>
          <w:sz w:val="20"/>
          <w:szCs w:val="20"/>
        </w:rPr>
        <w:t>Among t</w:t>
      </w:r>
      <w:r w:rsidR="00810258" w:rsidRPr="00C178DE">
        <w:rPr>
          <w:rFonts w:ascii="Times New Roman" w:hAnsi="Times New Roman" w:cs="Times New Roman"/>
          <w:sz w:val="20"/>
          <w:szCs w:val="20"/>
        </w:rPr>
        <w:t xml:space="preserve">hese </w:t>
      </w:r>
      <w:r w:rsidRPr="00C178DE">
        <w:rPr>
          <w:rFonts w:ascii="Times New Roman" w:hAnsi="Times New Roman" w:cs="Times New Roman"/>
          <w:sz w:val="20"/>
          <w:szCs w:val="20"/>
        </w:rPr>
        <w:t>1</w:t>
      </w:r>
      <w:r w:rsidR="00772D5D" w:rsidRPr="00C178DE">
        <w:rPr>
          <w:rFonts w:ascii="Times New Roman" w:hAnsi="Times New Roman" w:cs="Times New Roman"/>
          <w:sz w:val="20"/>
          <w:szCs w:val="20"/>
        </w:rPr>
        <w:t>3</w:t>
      </w:r>
      <w:r w:rsidRPr="00C178DE">
        <w:rPr>
          <w:rFonts w:ascii="Times New Roman" w:hAnsi="Times New Roman" w:cs="Times New Roman"/>
          <w:sz w:val="20"/>
          <w:szCs w:val="20"/>
        </w:rPr>
        <w:t xml:space="preserve"> </w:t>
      </w:r>
      <w:r w:rsidR="00810258" w:rsidRPr="00C178DE">
        <w:rPr>
          <w:rFonts w:ascii="Times New Roman" w:hAnsi="Times New Roman" w:cs="Times New Roman"/>
          <w:sz w:val="20"/>
          <w:szCs w:val="20"/>
        </w:rPr>
        <w:t>“high risk” PIM classes</w:t>
      </w:r>
      <w:r w:rsidR="001634E1" w:rsidRPr="00C178DE">
        <w:rPr>
          <w:rFonts w:ascii="Times New Roman" w:hAnsi="Times New Roman" w:cs="Times New Roman"/>
          <w:sz w:val="20"/>
          <w:szCs w:val="20"/>
        </w:rPr>
        <w:t>, the most prevalent in descending order were</w:t>
      </w:r>
      <w:r w:rsidR="00810258" w:rsidRPr="00C178DE">
        <w:rPr>
          <w:rFonts w:ascii="Times New Roman" w:hAnsi="Times New Roman" w:cs="Times New Roman"/>
          <w:sz w:val="20"/>
          <w:szCs w:val="20"/>
        </w:rPr>
        <w:t xml:space="preserve"> </w:t>
      </w:r>
      <w:r w:rsidRPr="00C178DE">
        <w:rPr>
          <w:rFonts w:ascii="Times New Roman" w:hAnsi="Times New Roman" w:cs="Times New Roman"/>
          <w:sz w:val="20"/>
          <w:szCs w:val="20"/>
        </w:rPr>
        <w:t>opioids</w:t>
      </w:r>
      <w:r w:rsidR="006D17CA" w:rsidRPr="00C178DE">
        <w:rPr>
          <w:rFonts w:ascii="Times New Roman" w:hAnsi="Times New Roman" w:cs="Times New Roman"/>
          <w:sz w:val="20"/>
          <w:szCs w:val="20"/>
        </w:rPr>
        <w:t xml:space="preserve"> </w:t>
      </w:r>
      <w:r w:rsidR="001634E1" w:rsidRPr="00C178DE">
        <w:rPr>
          <w:rFonts w:ascii="Times New Roman" w:hAnsi="Times New Roman" w:cs="Times New Roman"/>
          <w:sz w:val="20"/>
          <w:szCs w:val="20"/>
        </w:rPr>
        <w:t>[HR 1.27 (1.2, 1.34)] (54.6%),</w:t>
      </w:r>
      <w:r w:rsidR="006D17CA" w:rsidRPr="00C178DE">
        <w:rPr>
          <w:rFonts w:ascii="Times New Roman" w:hAnsi="Times New Roman" w:cs="Times New Roman"/>
          <w:sz w:val="20"/>
          <w:szCs w:val="20"/>
        </w:rPr>
        <w:t xml:space="preserve"> corticosteroids</w:t>
      </w:r>
      <w:r w:rsidR="001634E1" w:rsidRPr="00C178DE">
        <w:rPr>
          <w:rFonts w:ascii="Times New Roman" w:hAnsi="Times New Roman" w:cs="Times New Roman"/>
          <w:sz w:val="20"/>
          <w:szCs w:val="20"/>
        </w:rPr>
        <w:t xml:space="preserve"> [HR 1.12 (1.01, 1.24)] (20.7%) and benzodiazepines [HR 1.18 (1.08, 1.29)] (18.6%)</w:t>
      </w:r>
      <w:r w:rsidR="00810258" w:rsidRPr="00C178DE">
        <w:rPr>
          <w:rFonts w:ascii="Times New Roman" w:hAnsi="Times New Roman" w:cs="Times New Roman"/>
          <w:sz w:val="20"/>
          <w:szCs w:val="20"/>
        </w:rPr>
        <w:t xml:space="preserve">. </w:t>
      </w:r>
      <w:r w:rsidR="00C906B1" w:rsidRPr="00C178DE">
        <w:rPr>
          <w:rFonts w:ascii="Times New Roman" w:hAnsi="Times New Roman" w:cs="Times New Roman"/>
          <w:sz w:val="20"/>
          <w:szCs w:val="20"/>
        </w:rPr>
        <w:t xml:space="preserve">Table 2 shows </w:t>
      </w:r>
      <w:r w:rsidRPr="00C178DE">
        <w:rPr>
          <w:rFonts w:ascii="Times New Roman" w:hAnsi="Times New Roman" w:cs="Times New Roman"/>
          <w:sz w:val="20"/>
          <w:szCs w:val="20"/>
        </w:rPr>
        <w:t xml:space="preserve">the </w:t>
      </w:r>
      <w:r w:rsidR="00C906B1" w:rsidRPr="00C178DE">
        <w:rPr>
          <w:rFonts w:ascii="Times New Roman" w:hAnsi="Times New Roman" w:cs="Times New Roman"/>
          <w:sz w:val="20"/>
          <w:szCs w:val="20"/>
        </w:rPr>
        <w:t xml:space="preserve">remaining </w:t>
      </w:r>
      <w:r w:rsidR="00772D5D" w:rsidRPr="00C178DE">
        <w:rPr>
          <w:rFonts w:ascii="Times New Roman" w:hAnsi="Times New Roman" w:cs="Times New Roman"/>
          <w:sz w:val="20"/>
          <w:szCs w:val="20"/>
        </w:rPr>
        <w:t>17</w:t>
      </w:r>
      <w:r w:rsidR="006D17CA" w:rsidRPr="00C178DE">
        <w:rPr>
          <w:rFonts w:ascii="Times New Roman" w:hAnsi="Times New Roman" w:cs="Times New Roman"/>
          <w:sz w:val="20"/>
          <w:szCs w:val="20"/>
        </w:rPr>
        <w:t xml:space="preserve"> “low risk”</w:t>
      </w:r>
      <w:r w:rsidR="00810258" w:rsidRPr="00C178DE">
        <w:rPr>
          <w:rFonts w:ascii="Times New Roman" w:hAnsi="Times New Roman" w:cs="Times New Roman"/>
          <w:sz w:val="20"/>
          <w:szCs w:val="20"/>
        </w:rPr>
        <w:t xml:space="preserve"> </w:t>
      </w:r>
      <w:r w:rsidR="00C906B1" w:rsidRPr="00C178DE">
        <w:rPr>
          <w:rFonts w:ascii="Times New Roman" w:hAnsi="Times New Roman" w:cs="Times New Roman"/>
          <w:sz w:val="20"/>
          <w:szCs w:val="20"/>
        </w:rPr>
        <w:t xml:space="preserve">PIM classes in which the risk of mortality was </w:t>
      </w:r>
      <w:r w:rsidR="00810258" w:rsidRPr="00C178DE">
        <w:rPr>
          <w:rFonts w:ascii="Times New Roman" w:hAnsi="Times New Roman" w:cs="Times New Roman"/>
          <w:sz w:val="20"/>
          <w:szCs w:val="20"/>
        </w:rPr>
        <w:t xml:space="preserve">not higher among those with PIM exposure. </w:t>
      </w:r>
      <w:r w:rsidR="00C906B1" w:rsidRPr="00C178DE">
        <w:rPr>
          <w:rFonts w:ascii="Times New Roman" w:hAnsi="Times New Roman" w:cs="Times New Roman"/>
          <w:sz w:val="20"/>
          <w:szCs w:val="20"/>
        </w:rPr>
        <w:t xml:space="preserve"> Among </w:t>
      </w:r>
      <w:r w:rsidR="00810258" w:rsidRPr="00C178DE">
        <w:rPr>
          <w:rFonts w:ascii="Times New Roman" w:hAnsi="Times New Roman" w:cs="Times New Roman"/>
          <w:sz w:val="20"/>
          <w:szCs w:val="20"/>
        </w:rPr>
        <w:t xml:space="preserve">those </w:t>
      </w:r>
      <w:r w:rsidR="00C906B1" w:rsidRPr="00C178DE">
        <w:rPr>
          <w:rFonts w:ascii="Times New Roman" w:hAnsi="Times New Roman" w:cs="Times New Roman"/>
          <w:sz w:val="20"/>
          <w:szCs w:val="20"/>
        </w:rPr>
        <w:t>PIMs</w:t>
      </w:r>
      <w:r w:rsidR="00810258" w:rsidRPr="00C178DE">
        <w:rPr>
          <w:rFonts w:ascii="Times New Roman" w:hAnsi="Times New Roman" w:cs="Times New Roman"/>
          <w:sz w:val="20"/>
          <w:szCs w:val="20"/>
        </w:rPr>
        <w:t xml:space="preserve"> includes </w:t>
      </w:r>
      <w:r w:rsidR="001634E1" w:rsidRPr="00C178DE">
        <w:rPr>
          <w:rFonts w:ascii="Times New Roman" w:hAnsi="Times New Roman" w:cs="Times New Roman"/>
          <w:sz w:val="20"/>
          <w:szCs w:val="20"/>
        </w:rPr>
        <w:t xml:space="preserve">proton pump inhibitors, </w:t>
      </w:r>
      <w:r w:rsidRPr="00C178DE">
        <w:rPr>
          <w:rFonts w:ascii="Times New Roman" w:hAnsi="Times New Roman" w:cs="Times New Roman"/>
          <w:sz w:val="20"/>
          <w:szCs w:val="20"/>
        </w:rPr>
        <w:t>antihypertensives</w:t>
      </w:r>
      <w:r w:rsidR="00810258" w:rsidRPr="00C178DE">
        <w:rPr>
          <w:rFonts w:ascii="Times New Roman" w:hAnsi="Times New Roman" w:cs="Times New Roman"/>
          <w:sz w:val="20"/>
          <w:szCs w:val="20"/>
        </w:rPr>
        <w:t xml:space="preserve">, </w:t>
      </w:r>
      <w:r w:rsidR="001634E1" w:rsidRPr="00C178DE">
        <w:rPr>
          <w:rFonts w:ascii="Times New Roman" w:hAnsi="Times New Roman" w:cs="Times New Roman"/>
          <w:sz w:val="20"/>
          <w:szCs w:val="20"/>
        </w:rPr>
        <w:t xml:space="preserve">and </w:t>
      </w:r>
      <w:r w:rsidR="006D17CA" w:rsidRPr="00C178DE">
        <w:rPr>
          <w:rFonts w:ascii="Times New Roman" w:hAnsi="Times New Roman" w:cs="Times New Roman"/>
          <w:sz w:val="20"/>
          <w:szCs w:val="20"/>
        </w:rPr>
        <w:t>insulin</w:t>
      </w:r>
      <w:r w:rsidRPr="00C178DE">
        <w:rPr>
          <w:rFonts w:ascii="Times New Roman" w:hAnsi="Times New Roman" w:cs="Times New Roman"/>
          <w:sz w:val="20"/>
          <w:szCs w:val="20"/>
        </w:rPr>
        <w:t xml:space="preserve">.  </w:t>
      </w:r>
    </w:p>
    <w:p w14:paraId="1872337A" w14:textId="7ECA88F6" w:rsidR="00E27959"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lastRenderedPageBreak/>
        <w:t>3.2</w:t>
      </w:r>
      <w:r w:rsidRPr="00C178DE">
        <w:rPr>
          <w:rFonts w:ascii="Times New Roman" w:hAnsi="Times New Roman" w:cs="Times New Roman"/>
          <w:i/>
          <w:sz w:val="20"/>
          <w:szCs w:val="20"/>
        </w:rPr>
        <w:t xml:space="preserve"> </w:t>
      </w:r>
      <w:r w:rsidR="00E27959" w:rsidRPr="00C178DE">
        <w:rPr>
          <w:rFonts w:ascii="Times New Roman" w:hAnsi="Times New Roman" w:cs="Times New Roman"/>
          <w:sz w:val="20"/>
          <w:szCs w:val="20"/>
        </w:rPr>
        <w:t>Cohort characteristics</w:t>
      </w:r>
    </w:p>
    <w:p w14:paraId="371A0208" w14:textId="4A65C849" w:rsidR="00E27959" w:rsidRPr="00C178DE" w:rsidRDefault="00810258"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During the obs</w:t>
      </w:r>
      <w:r w:rsidR="004E5283" w:rsidRPr="00C178DE">
        <w:rPr>
          <w:rFonts w:ascii="Times New Roman" w:hAnsi="Times New Roman" w:cs="Times New Roman"/>
          <w:sz w:val="20"/>
          <w:szCs w:val="20"/>
        </w:rPr>
        <w:t>ervation</w:t>
      </w:r>
      <w:r w:rsidRPr="00C178DE">
        <w:rPr>
          <w:rFonts w:ascii="Times New Roman" w:hAnsi="Times New Roman" w:cs="Times New Roman"/>
          <w:sz w:val="20"/>
          <w:szCs w:val="20"/>
        </w:rPr>
        <w:t xml:space="preserve"> period, only </w:t>
      </w:r>
      <w:r w:rsidR="00772D5D" w:rsidRPr="00C178DE">
        <w:rPr>
          <w:rFonts w:ascii="Times New Roman" w:hAnsi="Times New Roman" w:cs="Times New Roman"/>
          <w:sz w:val="20"/>
          <w:szCs w:val="20"/>
        </w:rPr>
        <w:t>31</w:t>
      </w:r>
      <w:r w:rsidR="004E5283" w:rsidRPr="00C178DE">
        <w:rPr>
          <w:rFonts w:ascii="Times New Roman" w:hAnsi="Times New Roman" w:cs="Times New Roman"/>
          <w:sz w:val="20"/>
          <w:szCs w:val="20"/>
        </w:rPr>
        <w:t>%</w:t>
      </w:r>
      <w:r w:rsidRPr="00C178DE">
        <w:rPr>
          <w:rFonts w:ascii="Times New Roman" w:hAnsi="Times New Roman" w:cs="Times New Roman"/>
          <w:sz w:val="20"/>
          <w:szCs w:val="20"/>
        </w:rPr>
        <w:t xml:space="preserve"> (</w:t>
      </w:r>
      <w:r w:rsidR="004E5283" w:rsidRPr="00C178DE">
        <w:rPr>
          <w:rFonts w:ascii="Times New Roman" w:hAnsi="Times New Roman" w:cs="Times New Roman"/>
          <w:sz w:val="20"/>
          <w:szCs w:val="20"/>
        </w:rPr>
        <w:t>n</w:t>
      </w:r>
      <w:r w:rsidR="00772D5D" w:rsidRPr="00C178DE">
        <w:rPr>
          <w:rFonts w:ascii="Times New Roman" w:hAnsi="Times New Roman" w:cs="Times New Roman"/>
          <w:sz w:val="20"/>
          <w:szCs w:val="20"/>
        </w:rPr>
        <w:t>=4</w:t>
      </w:r>
      <w:r w:rsidRPr="00C178DE">
        <w:rPr>
          <w:rFonts w:ascii="Times New Roman" w:hAnsi="Times New Roman" w:cs="Times New Roman"/>
          <w:sz w:val="20"/>
          <w:szCs w:val="20"/>
        </w:rPr>
        <w:t>,</w:t>
      </w:r>
      <w:r w:rsidR="00772D5D" w:rsidRPr="00C178DE">
        <w:rPr>
          <w:rFonts w:ascii="Times New Roman" w:hAnsi="Times New Roman" w:cs="Times New Roman"/>
          <w:sz w:val="20"/>
          <w:szCs w:val="20"/>
        </w:rPr>
        <w:t>90</w:t>
      </w:r>
      <w:r w:rsidRPr="00C178DE">
        <w:rPr>
          <w:rFonts w:ascii="Times New Roman" w:hAnsi="Times New Roman" w:cs="Times New Roman"/>
          <w:sz w:val="20"/>
          <w:szCs w:val="20"/>
        </w:rPr>
        <w:t xml:space="preserve">9) In the </w:t>
      </w:r>
      <w:r w:rsidR="004E5283" w:rsidRPr="00C178DE">
        <w:rPr>
          <w:rFonts w:ascii="Times New Roman" w:hAnsi="Times New Roman" w:cs="Times New Roman"/>
          <w:sz w:val="20"/>
          <w:szCs w:val="20"/>
        </w:rPr>
        <w:t>development</w:t>
      </w:r>
      <w:r w:rsidRPr="00C178DE">
        <w:rPr>
          <w:rFonts w:ascii="Times New Roman" w:hAnsi="Times New Roman" w:cs="Times New Roman"/>
          <w:sz w:val="20"/>
          <w:szCs w:val="20"/>
        </w:rPr>
        <w:t xml:space="preserve"> cohort had no exposure to any of the </w:t>
      </w:r>
      <w:r w:rsidR="00274E7A" w:rsidRPr="00C178DE">
        <w:rPr>
          <w:rFonts w:ascii="Times New Roman" w:hAnsi="Times New Roman" w:cs="Times New Roman"/>
          <w:sz w:val="20"/>
          <w:szCs w:val="20"/>
        </w:rPr>
        <w:t>“</w:t>
      </w:r>
      <w:r w:rsidRPr="00C178DE">
        <w:rPr>
          <w:rFonts w:ascii="Times New Roman" w:hAnsi="Times New Roman" w:cs="Times New Roman"/>
          <w:sz w:val="20"/>
          <w:szCs w:val="20"/>
        </w:rPr>
        <w:t>high risk</w:t>
      </w:r>
      <w:r w:rsidR="00274E7A" w:rsidRPr="00C178DE">
        <w:rPr>
          <w:rFonts w:ascii="Times New Roman" w:hAnsi="Times New Roman" w:cs="Times New Roman"/>
          <w:sz w:val="20"/>
          <w:szCs w:val="20"/>
        </w:rPr>
        <w:t>”</w:t>
      </w:r>
      <w:r w:rsidRPr="00C178DE">
        <w:rPr>
          <w:rFonts w:ascii="Times New Roman" w:hAnsi="Times New Roman" w:cs="Times New Roman"/>
          <w:sz w:val="20"/>
          <w:szCs w:val="20"/>
        </w:rPr>
        <w:t xml:space="preserve"> PIMs, while </w:t>
      </w:r>
      <w:r w:rsidR="00772D5D" w:rsidRPr="00C178DE">
        <w:rPr>
          <w:rFonts w:ascii="Times New Roman" w:hAnsi="Times New Roman" w:cs="Times New Roman"/>
          <w:sz w:val="20"/>
          <w:szCs w:val="20"/>
        </w:rPr>
        <w:t>51</w:t>
      </w:r>
      <w:r w:rsidR="004E5283" w:rsidRPr="00C178DE">
        <w:rPr>
          <w:rFonts w:ascii="Times New Roman" w:hAnsi="Times New Roman" w:cs="Times New Roman"/>
          <w:sz w:val="20"/>
          <w:szCs w:val="20"/>
        </w:rPr>
        <w:t>% (n=</w:t>
      </w:r>
      <w:r w:rsidR="00772D5D" w:rsidRPr="00C178DE">
        <w:rPr>
          <w:rFonts w:ascii="Times New Roman" w:hAnsi="Times New Roman" w:cs="Times New Roman"/>
          <w:sz w:val="20"/>
          <w:szCs w:val="20"/>
        </w:rPr>
        <w:t>8,048</w:t>
      </w:r>
      <w:r w:rsidR="004E5283" w:rsidRPr="00C178DE">
        <w:rPr>
          <w:rFonts w:ascii="Times New Roman" w:hAnsi="Times New Roman" w:cs="Times New Roman"/>
          <w:sz w:val="20"/>
          <w:szCs w:val="20"/>
        </w:rPr>
        <w:t>)</w:t>
      </w:r>
      <w:r w:rsidRPr="00C178DE">
        <w:rPr>
          <w:rFonts w:ascii="Times New Roman" w:hAnsi="Times New Roman" w:cs="Times New Roman"/>
          <w:sz w:val="20"/>
          <w:szCs w:val="20"/>
        </w:rPr>
        <w:t xml:space="preserve"> and </w:t>
      </w:r>
      <w:r w:rsidR="00772D5D" w:rsidRPr="00C178DE">
        <w:rPr>
          <w:rFonts w:ascii="Times New Roman" w:hAnsi="Times New Roman" w:cs="Times New Roman"/>
          <w:sz w:val="20"/>
          <w:szCs w:val="20"/>
        </w:rPr>
        <w:t>18</w:t>
      </w:r>
      <w:r w:rsidRPr="00C178DE">
        <w:rPr>
          <w:rFonts w:ascii="Times New Roman" w:hAnsi="Times New Roman" w:cs="Times New Roman"/>
          <w:sz w:val="20"/>
          <w:szCs w:val="20"/>
        </w:rPr>
        <w:t xml:space="preserve">% </w:t>
      </w:r>
      <w:r w:rsidR="004E5283" w:rsidRPr="00C178DE">
        <w:rPr>
          <w:rFonts w:ascii="Times New Roman" w:hAnsi="Times New Roman" w:cs="Times New Roman"/>
          <w:sz w:val="20"/>
          <w:szCs w:val="20"/>
        </w:rPr>
        <w:t>(n=</w:t>
      </w:r>
      <w:r w:rsidR="00772D5D" w:rsidRPr="00C178DE">
        <w:rPr>
          <w:rFonts w:ascii="Times New Roman" w:hAnsi="Times New Roman" w:cs="Times New Roman"/>
          <w:sz w:val="20"/>
          <w:szCs w:val="20"/>
        </w:rPr>
        <w:t>2,793</w:t>
      </w:r>
      <w:r w:rsidRPr="00C178DE">
        <w:rPr>
          <w:rFonts w:ascii="Times New Roman" w:hAnsi="Times New Roman" w:cs="Times New Roman"/>
          <w:sz w:val="20"/>
          <w:szCs w:val="20"/>
        </w:rPr>
        <w:t xml:space="preserve">) had </w:t>
      </w:r>
      <w:r w:rsidR="004E5283" w:rsidRPr="00C178DE">
        <w:rPr>
          <w:rFonts w:ascii="Times New Roman" w:hAnsi="Times New Roman" w:cs="Times New Roman"/>
          <w:sz w:val="20"/>
          <w:szCs w:val="20"/>
        </w:rPr>
        <w:t>one</w:t>
      </w:r>
      <w:r w:rsidRPr="00C178DE">
        <w:rPr>
          <w:rFonts w:ascii="Times New Roman" w:hAnsi="Times New Roman" w:cs="Times New Roman"/>
          <w:sz w:val="20"/>
          <w:szCs w:val="20"/>
        </w:rPr>
        <w:t xml:space="preserve"> and </w:t>
      </w:r>
      <w:r w:rsidR="00003052" w:rsidRPr="00C178DE">
        <w:rPr>
          <w:rFonts w:ascii="Times New Roman" w:hAnsi="Times New Roman" w:cs="Times New Roman"/>
          <w:sz w:val="20"/>
          <w:szCs w:val="20"/>
        </w:rPr>
        <w:t>two or more</w:t>
      </w:r>
      <w:r w:rsidR="004E5283"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fills in any given month, respectively. </w:t>
      </w:r>
      <w:r w:rsidR="00274E7A" w:rsidRPr="00C178DE">
        <w:rPr>
          <w:rFonts w:ascii="Times New Roman" w:hAnsi="Times New Roman" w:cs="Times New Roman"/>
          <w:sz w:val="20"/>
          <w:szCs w:val="20"/>
        </w:rPr>
        <w:t xml:space="preserve">Compared to those with none or </w:t>
      </w:r>
      <w:r w:rsidR="004E5283" w:rsidRPr="00C178DE">
        <w:rPr>
          <w:rFonts w:ascii="Times New Roman" w:hAnsi="Times New Roman" w:cs="Times New Roman"/>
          <w:sz w:val="20"/>
          <w:szCs w:val="20"/>
        </w:rPr>
        <w:t xml:space="preserve">only one </w:t>
      </w:r>
      <w:r w:rsidR="00274E7A" w:rsidRPr="00C178DE">
        <w:rPr>
          <w:rFonts w:ascii="Times New Roman" w:hAnsi="Times New Roman" w:cs="Times New Roman"/>
          <w:sz w:val="20"/>
          <w:szCs w:val="20"/>
        </w:rPr>
        <w:t>fill</w:t>
      </w:r>
      <w:r w:rsidR="00003052" w:rsidRPr="00C178DE">
        <w:rPr>
          <w:rFonts w:ascii="Times New Roman" w:hAnsi="Times New Roman" w:cs="Times New Roman"/>
          <w:sz w:val="20"/>
          <w:szCs w:val="20"/>
        </w:rPr>
        <w:t xml:space="preserve"> for a “high risk” PIM</w:t>
      </w:r>
      <w:r w:rsidR="00274E7A" w:rsidRPr="00C178DE">
        <w:rPr>
          <w:rFonts w:ascii="Times New Roman" w:hAnsi="Times New Roman" w:cs="Times New Roman"/>
          <w:sz w:val="20"/>
          <w:szCs w:val="20"/>
        </w:rPr>
        <w:t xml:space="preserve">, </w:t>
      </w:r>
      <w:r w:rsidR="004E5283" w:rsidRPr="00C178DE">
        <w:rPr>
          <w:rFonts w:ascii="Times New Roman" w:hAnsi="Times New Roman" w:cs="Times New Roman"/>
          <w:sz w:val="20"/>
          <w:szCs w:val="20"/>
        </w:rPr>
        <w:t>t</w:t>
      </w:r>
      <w:r w:rsidRPr="00C178DE">
        <w:rPr>
          <w:rFonts w:ascii="Times New Roman" w:hAnsi="Times New Roman" w:cs="Times New Roman"/>
          <w:sz w:val="20"/>
          <w:szCs w:val="20"/>
        </w:rPr>
        <w:t xml:space="preserve">hose with </w:t>
      </w:r>
      <w:r w:rsidR="00003052" w:rsidRPr="00C178DE">
        <w:rPr>
          <w:rFonts w:ascii="Times New Roman" w:hAnsi="Times New Roman" w:cs="Times New Roman"/>
          <w:sz w:val="20"/>
          <w:szCs w:val="20"/>
        </w:rPr>
        <w:t>two or more</w:t>
      </w:r>
      <w:r w:rsidRPr="00C178DE">
        <w:rPr>
          <w:rFonts w:ascii="Times New Roman" w:hAnsi="Times New Roman" w:cs="Times New Roman"/>
          <w:sz w:val="20"/>
          <w:szCs w:val="20"/>
        </w:rPr>
        <w:t xml:space="preserve"> fills </w:t>
      </w:r>
      <w:r w:rsidR="00003052" w:rsidRPr="00C178DE">
        <w:rPr>
          <w:rFonts w:ascii="Times New Roman" w:hAnsi="Times New Roman" w:cs="Times New Roman"/>
          <w:sz w:val="20"/>
          <w:szCs w:val="20"/>
        </w:rPr>
        <w:t xml:space="preserve">for a “high risk” PIM </w:t>
      </w:r>
      <w:r w:rsidRPr="00C178DE">
        <w:rPr>
          <w:rFonts w:ascii="Times New Roman" w:hAnsi="Times New Roman" w:cs="Times New Roman"/>
          <w:sz w:val="20"/>
          <w:szCs w:val="20"/>
        </w:rPr>
        <w:t xml:space="preserve">within any given month </w:t>
      </w:r>
      <w:r w:rsidR="004E5283" w:rsidRPr="00C178DE">
        <w:rPr>
          <w:rFonts w:ascii="Times New Roman" w:hAnsi="Times New Roman" w:cs="Times New Roman"/>
          <w:sz w:val="20"/>
          <w:szCs w:val="20"/>
        </w:rPr>
        <w:t xml:space="preserve">had a greater proportion of </w:t>
      </w:r>
      <w:r w:rsidR="00BD43D1" w:rsidRPr="00C178DE">
        <w:rPr>
          <w:rFonts w:ascii="Times New Roman" w:hAnsi="Times New Roman" w:cs="Times New Roman"/>
          <w:sz w:val="20"/>
          <w:szCs w:val="20"/>
        </w:rPr>
        <w:t>men,</w:t>
      </w:r>
      <w:r w:rsidR="004E5283" w:rsidRPr="00C178DE">
        <w:rPr>
          <w:rFonts w:ascii="Times New Roman" w:hAnsi="Times New Roman" w:cs="Times New Roman"/>
          <w:sz w:val="20"/>
          <w:szCs w:val="20"/>
        </w:rPr>
        <w:t xml:space="preserve"> comorbid conditions like </w:t>
      </w:r>
      <w:r w:rsidR="00003052" w:rsidRPr="00C178DE">
        <w:rPr>
          <w:rFonts w:ascii="Times New Roman" w:hAnsi="Times New Roman" w:cs="Times New Roman"/>
          <w:sz w:val="20"/>
          <w:szCs w:val="20"/>
        </w:rPr>
        <w:t>chronic obstructive pulmonary disease</w:t>
      </w:r>
      <w:r w:rsidR="00274E7A" w:rsidRPr="00C178DE">
        <w:rPr>
          <w:rFonts w:ascii="Times New Roman" w:hAnsi="Times New Roman" w:cs="Times New Roman"/>
          <w:sz w:val="20"/>
          <w:szCs w:val="20"/>
        </w:rPr>
        <w:t>, p</w:t>
      </w:r>
      <w:r w:rsidR="004E5283" w:rsidRPr="00C178DE">
        <w:rPr>
          <w:rFonts w:ascii="Times New Roman" w:hAnsi="Times New Roman" w:cs="Times New Roman"/>
          <w:sz w:val="20"/>
          <w:szCs w:val="20"/>
        </w:rPr>
        <w:t xml:space="preserve">eripheral vascular disease, and </w:t>
      </w:r>
      <w:r w:rsidR="00772D5D" w:rsidRPr="00C178DE">
        <w:rPr>
          <w:rFonts w:ascii="Times New Roman" w:hAnsi="Times New Roman" w:cs="Times New Roman"/>
          <w:sz w:val="20"/>
          <w:szCs w:val="20"/>
        </w:rPr>
        <w:t>cancer</w:t>
      </w:r>
      <w:r w:rsidR="00274E7A" w:rsidRPr="00C178DE">
        <w:rPr>
          <w:rFonts w:ascii="Times New Roman" w:hAnsi="Times New Roman" w:cs="Times New Roman"/>
          <w:sz w:val="20"/>
          <w:szCs w:val="20"/>
        </w:rPr>
        <w:t>,</w:t>
      </w:r>
      <w:r w:rsidR="004E5283" w:rsidRPr="00C178DE">
        <w:rPr>
          <w:rFonts w:ascii="Times New Roman" w:hAnsi="Times New Roman" w:cs="Times New Roman"/>
          <w:sz w:val="20"/>
          <w:szCs w:val="20"/>
        </w:rPr>
        <w:t xml:space="preserve"> as well as functional limitations, including</w:t>
      </w:r>
      <w:r w:rsidR="00274E7A" w:rsidRPr="00C178DE">
        <w:rPr>
          <w:rFonts w:ascii="Times New Roman" w:hAnsi="Times New Roman" w:cs="Times New Roman"/>
          <w:sz w:val="20"/>
          <w:szCs w:val="20"/>
        </w:rPr>
        <w:t xml:space="preserve"> inability to ambulate, institutionalization, </w:t>
      </w:r>
      <w:r w:rsidR="004E5283" w:rsidRPr="00C178DE">
        <w:rPr>
          <w:rFonts w:ascii="Times New Roman" w:hAnsi="Times New Roman" w:cs="Times New Roman"/>
          <w:sz w:val="20"/>
          <w:szCs w:val="20"/>
        </w:rPr>
        <w:t xml:space="preserve">and </w:t>
      </w:r>
      <w:r w:rsidR="00274E7A" w:rsidRPr="00C178DE">
        <w:rPr>
          <w:rFonts w:ascii="Times New Roman" w:hAnsi="Times New Roman" w:cs="Times New Roman"/>
          <w:sz w:val="20"/>
          <w:szCs w:val="20"/>
        </w:rPr>
        <w:t>disabled</w:t>
      </w:r>
      <w:r w:rsidR="004E5283" w:rsidRPr="00C178DE">
        <w:rPr>
          <w:rFonts w:ascii="Times New Roman" w:hAnsi="Times New Roman" w:cs="Times New Roman"/>
          <w:sz w:val="20"/>
          <w:szCs w:val="20"/>
        </w:rPr>
        <w:t xml:space="preserve"> employment status </w:t>
      </w:r>
      <w:r w:rsidR="00274E7A" w:rsidRPr="00C178DE">
        <w:rPr>
          <w:rFonts w:ascii="Times New Roman" w:hAnsi="Times New Roman" w:cs="Times New Roman"/>
          <w:sz w:val="20"/>
          <w:szCs w:val="20"/>
        </w:rPr>
        <w:t>(Table 3)</w:t>
      </w:r>
      <w:r w:rsidR="004E5283" w:rsidRPr="00C178DE">
        <w:rPr>
          <w:rFonts w:ascii="Times New Roman" w:hAnsi="Times New Roman" w:cs="Times New Roman"/>
          <w:sz w:val="20"/>
          <w:szCs w:val="20"/>
        </w:rPr>
        <w:t>.</w:t>
      </w:r>
    </w:p>
    <w:p w14:paraId="2EE8770E" w14:textId="13B1A0CE" w:rsidR="00DE3BC3"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t>3.3</w:t>
      </w:r>
      <w:r w:rsidRPr="00C178DE">
        <w:rPr>
          <w:rFonts w:ascii="Times New Roman" w:hAnsi="Times New Roman" w:cs="Times New Roman"/>
          <w:i/>
          <w:sz w:val="20"/>
          <w:szCs w:val="20"/>
        </w:rPr>
        <w:t xml:space="preserve"> </w:t>
      </w:r>
      <w:r w:rsidR="00DE3BC3" w:rsidRPr="00C178DE">
        <w:rPr>
          <w:rFonts w:ascii="Times New Roman" w:hAnsi="Times New Roman" w:cs="Times New Roman"/>
          <w:sz w:val="20"/>
          <w:szCs w:val="20"/>
        </w:rPr>
        <w:t>PIM</w:t>
      </w:r>
      <w:r w:rsidR="00E27959" w:rsidRPr="00C178DE">
        <w:rPr>
          <w:rFonts w:ascii="Times New Roman" w:hAnsi="Times New Roman" w:cs="Times New Roman"/>
          <w:sz w:val="20"/>
          <w:szCs w:val="20"/>
        </w:rPr>
        <w:t xml:space="preserve"> count and </w:t>
      </w:r>
      <w:r w:rsidR="004E7FF5" w:rsidRPr="00C178DE">
        <w:rPr>
          <w:rFonts w:ascii="Times New Roman" w:hAnsi="Times New Roman" w:cs="Times New Roman"/>
          <w:sz w:val="20"/>
          <w:szCs w:val="20"/>
        </w:rPr>
        <w:t>Mortality Risk</w:t>
      </w:r>
      <w:r w:rsidR="004E7FF5" w:rsidRPr="00C178DE">
        <w:rPr>
          <w:rFonts w:ascii="Times New Roman" w:hAnsi="Times New Roman" w:cs="Times New Roman"/>
          <w:i/>
          <w:sz w:val="20"/>
          <w:szCs w:val="20"/>
        </w:rPr>
        <w:t xml:space="preserve"> </w:t>
      </w:r>
    </w:p>
    <w:p w14:paraId="3C157C34" w14:textId="09CA64B6" w:rsidR="004E7FF5" w:rsidRPr="00C178DE" w:rsidRDefault="00B31A76" w:rsidP="00EB5FBD">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Compared to those with no </w:t>
      </w:r>
      <w:r w:rsidR="004B5D58" w:rsidRPr="00C178DE">
        <w:rPr>
          <w:rFonts w:ascii="Times New Roman" w:hAnsi="Times New Roman" w:cs="Times New Roman"/>
          <w:sz w:val="20"/>
          <w:szCs w:val="20"/>
        </w:rPr>
        <w:t xml:space="preserve">“high risk” </w:t>
      </w:r>
      <w:r w:rsidRPr="00C178DE">
        <w:rPr>
          <w:rFonts w:ascii="Times New Roman" w:hAnsi="Times New Roman" w:cs="Times New Roman"/>
          <w:sz w:val="20"/>
          <w:szCs w:val="20"/>
        </w:rPr>
        <w:t xml:space="preserve">PIM fills/month, </w:t>
      </w:r>
      <w:r w:rsidR="004B5D58" w:rsidRPr="00C178DE">
        <w:rPr>
          <w:rFonts w:ascii="Times New Roman" w:hAnsi="Times New Roman" w:cs="Times New Roman"/>
          <w:sz w:val="20"/>
          <w:szCs w:val="20"/>
        </w:rPr>
        <w:t>patients having one “high risk” PIM fill/month were 1.29-fold (95% confidence interval [CI], 1.21-1.38) more likely to die; those with two or more “high risk” PIM fills/month were at a 1.40-fold (95% CI:1.24-1.58) increased risk.</w:t>
      </w:r>
      <w:r w:rsidR="001D4B85" w:rsidRPr="00C178DE">
        <w:rPr>
          <w:rFonts w:ascii="Times New Roman" w:hAnsi="Times New Roman" w:cs="Times New Roman"/>
          <w:sz w:val="20"/>
          <w:szCs w:val="20"/>
        </w:rPr>
        <w:t xml:space="preserve"> </w:t>
      </w:r>
      <w:r w:rsidR="00174D67" w:rsidRPr="00C178DE">
        <w:rPr>
          <w:rFonts w:ascii="Times New Roman" w:hAnsi="Times New Roman" w:cs="Times New Roman"/>
          <w:sz w:val="20"/>
          <w:szCs w:val="20"/>
        </w:rPr>
        <w:t xml:space="preserve">There were no differences in the association of </w:t>
      </w:r>
      <w:r w:rsidR="00003052" w:rsidRPr="00C178DE">
        <w:rPr>
          <w:rFonts w:ascii="Times New Roman" w:hAnsi="Times New Roman" w:cs="Times New Roman"/>
          <w:sz w:val="20"/>
          <w:szCs w:val="20"/>
        </w:rPr>
        <w:t xml:space="preserve">PIM count </w:t>
      </w:r>
      <w:r w:rsidR="00174D67" w:rsidRPr="00C178DE">
        <w:rPr>
          <w:rFonts w:ascii="Times New Roman" w:hAnsi="Times New Roman" w:cs="Times New Roman"/>
          <w:sz w:val="20"/>
          <w:szCs w:val="20"/>
        </w:rPr>
        <w:t xml:space="preserve">by </w:t>
      </w:r>
      <w:r w:rsidR="00003052" w:rsidRPr="00C178DE">
        <w:rPr>
          <w:rFonts w:ascii="Times New Roman" w:hAnsi="Times New Roman" w:cs="Times New Roman"/>
          <w:sz w:val="20"/>
          <w:szCs w:val="20"/>
        </w:rPr>
        <w:t xml:space="preserve">age </w:t>
      </w:r>
      <w:r w:rsidR="00174D67" w:rsidRPr="00C178DE">
        <w:rPr>
          <w:rFonts w:ascii="Times New Roman" w:hAnsi="Times New Roman" w:cs="Times New Roman"/>
          <w:sz w:val="20"/>
          <w:szCs w:val="20"/>
        </w:rPr>
        <w:t xml:space="preserve">(p=0.54) or </w:t>
      </w:r>
      <w:r w:rsidR="00003052" w:rsidRPr="00C178DE">
        <w:rPr>
          <w:rFonts w:ascii="Times New Roman" w:hAnsi="Times New Roman" w:cs="Times New Roman"/>
          <w:sz w:val="20"/>
          <w:szCs w:val="20"/>
        </w:rPr>
        <w:t xml:space="preserve">gender </w:t>
      </w:r>
      <w:r w:rsidR="00174D67" w:rsidRPr="00C178DE">
        <w:rPr>
          <w:rFonts w:ascii="Times New Roman" w:hAnsi="Times New Roman" w:cs="Times New Roman"/>
          <w:sz w:val="20"/>
          <w:szCs w:val="20"/>
        </w:rPr>
        <w:t>(</w:t>
      </w:r>
      <w:r w:rsidR="00003052" w:rsidRPr="00C178DE">
        <w:rPr>
          <w:rFonts w:ascii="Times New Roman" w:hAnsi="Times New Roman" w:cs="Times New Roman"/>
          <w:sz w:val="20"/>
          <w:szCs w:val="20"/>
        </w:rPr>
        <w:t>p=0.69</w:t>
      </w:r>
      <w:r w:rsidR="00174D67" w:rsidRPr="00C178DE">
        <w:rPr>
          <w:rFonts w:ascii="Times New Roman" w:hAnsi="Times New Roman" w:cs="Times New Roman"/>
          <w:sz w:val="20"/>
          <w:szCs w:val="20"/>
        </w:rPr>
        <w:t>)</w:t>
      </w:r>
      <w:r w:rsidR="00003052" w:rsidRPr="00C178DE">
        <w:rPr>
          <w:rFonts w:ascii="Times New Roman" w:hAnsi="Times New Roman" w:cs="Times New Roman"/>
          <w:sz w:val="20"/>
          <w:szCs w:val="20"/>
        </w:rPr>
        <w:t xml:space="preserve">. </w:t>
      </w:r>
    </w:p>
    <w:p w14:paraId="442C624D" w14:textId="4C49B459" w:rsidR="004E7FF5" w:rsidRPr="00C178DE" w:rsidRDefault="00D755FC" w:rsidP="00EB5FBD">
      <w:pPr>
        <w:spacing w:line="480" w:lineRule="auto"/>
        <w:rPr>
          <w:rFonts w:ascii="Times New Roman" w:hAnsi="Times New Roman" w:cs="Times New Roman"/>
          <w:i/>
          <w:sz w:val="20"/>
          <w:szCs w:val="20"/>
        </w:rPr>
      </w:pPr>
      <w:r w:rsidRPr="00C178DE">
        <w:rPr>
          <w:rFonts w:ascii="Times New Roman" w:hAnsi="Times New Roman" w:cs="Times New Roman"/>
          <w:sz w:val="20"/>
          <w:szCs w:val="20"/>
        </w:rPr>
        <w:t>3.4</w:t>
      </w:r>
      <w:r w:rsidRPr="00C178DE">
        <w:rPr>
          <w:rFonts w:ascii="Times New Roman" w:hAnsi="Times New Roman" w:cs="Times New Roman"/>
          <w:i/>
          <w:sz w:val="20"/>
          <w:szCs w:val="20"/>
        </w:rPr>
        <w:t xml:space="preserve"> </w:t>
      </w:r>
      <w:r w:rsidR="004E7FF5" w:rsidRPr="00C178DE">
        <w:rPr>
          <w:rFonts w:ascii="Times New Roman" w:hAnsi="Times New Roman" w:cs="Times New Roman"/>
          <w:sz w:val="20"/>
          <w:szCs w:val="20"/>
        </w:rPr>
        <w:t xml:space="preserve">Validation </w:t>
      </w:r>
    </w:p>
    <w:p w14:paraId="596DB4A1" w14:textId="1198C2D9" w:rsidR="00B31A76" w:rsidRPr="00C178DE" w:rsidRDefault="004E7FF5" w:rsidP="00EB5FBD">
      <w:pPr>
        <w:spacing w:line="480" w:lineRule="auto"/>
        <w:rPr>
          <w:rFonts w:ascii="Times New Roman" w:hAnsi="Times New Roman" w:cs="Times New Roman"/>
          <w:strike/>
          <w:sz w:val="20"/>
          <w:szCs w:val="20"/>
        </w:rPr>
      </w:pPr>
      <w:r w:rsidRPr="00C178DE">
        <w:rPr>
          <w:rFonts w:ascii="Times New Roman" w:hAnsi="Times New Roman" w:cs="Times New Roman"/>
          <w:sz w:val="20"/>
          <w:szCs w:val="20"/>
        </w:rPr>
        <w:t xml:space="preserve">The validation cohort </w:t>
      </w:r>
      <w:r w:rsidR="00A012F6" w:rsidRPr="00C178DE">
        <w:rPr>
          <w:rFonts w:ascii="Times New Roman" w:hAnsi="Times New Roman" w:cs="Times New Roman"/>
          <w:sz w:val="20"/>
          <w:szCs w:val="20"/>
        </w:rPr>
        <w:t>(n=</w:t>
      </w:r>
      <w:r w:rsidR="00772D5D" w:rsidRPr="00C178DE">
        <w:rPr>
          <w:rFonts w:ascii="Times New Roman" w:hAnsi="Times New Roman" w:cs="Times New Roman"/>
          <w:sz w:val="20"/>
          <w:szCs w:val="20"/>
        </w:rPr>
        <w:t>23,569</w:t>
      </w:r>
      <w:r w:rsidR="00A012F6" w:rsidRPr="00C178DE">
        <w:rPr>
          <w:rFonts w:ascii="Times New Roman" w:hAnsi="Times New Roman" w:cs="Times New Roman"/>
          <w:sz w:val="20"/>
          <w:szCs w:val="20"/>
        </w:rPr>
        <w:t>) had similar demograph</w:t>
      </w:r>
      <w:r w:rsidR="008A7F7B" w:rsidRPr="00C178DE">
        <w:rPr>
          <w:rFonts w:ascii="Times New Roman" w:hAnsi="Times New Roman" w:cs="Times New Roman"/>
          <w:sz w:val="20"/>
          <w:szCs w:val="20"/>
        </w:rPr>
        <w:t>i</w:t>
      </w:r>
      <w:r w:rsidR="00A012F6" w:rsidRPr="00C178DE">
        <w:rPr>
          <w:rFonts w:ascii="Times New Roman" w:hAnsi="Times New Roman" w:cs="Times New Roman"/>
          <w:sz w:val="20"/>
          <w:szCs w:val="20"/>
        </w:rPr>
        <w:t>c an</w:t>
      </w:r>
      <w:r w:rsidR="008A7F7B" w:rsidRPr="00C178DE">
        <w:rPr>
          <w:rFonts w:ascii="Times New Roman" w:hAnsi="Times New Roman" w:cs="Times New Roman"/>
          <w:sz w:val="20"/>
          <w:szCs w:val="20"/>
        </w:rPr>
        <w:t>d</w:t>
      </w:r>
      <w:r w:rsidR="00A012F6" w:rsidRPr="00C178DE">
        <w:rPr>
          <w:rFonts w:ascii="Times New Roman" w:hAnsi="Times New Roman" w:cs="Times New Roman"/>
          <w:sz w:val="20"/>
          <w:szCs w:val="20"/>
        </w:rPr>
        <w:t xml:space="preserve"> clinical characteristics </w:t>
      </w:r>
      <w:r w:rsidRPr="00C178DE">
        <w:rPr>
          <w:rFonts w:ascii="Times New Roman" w:hAnsi="Times New Roman" w:cs="Times New Roman"/>
          <w:sz w:val="20"/>
          <w:szCs w:val="20"/>
        </w:rPr>
        <w:t xml:space="preserve">to the </w:t>
      </w:r>
      <w:r w:rsidR="00B870F6" w:rsidRPr="00C178DE">
        <w:rPr>
          <w:rFonts w:ascii="Times New Roman" w:hAnsi="Times New Roman" w:cs="Times New Roman"/>
          <w:sz w:val="20"/>
          <w:szCs w:val="20"/>
        </w:rPr>
        <w:t>development</w:t>
      </w:r>
      <w:r w:rsidRPr="00C178DE">
        <w:rPr>
          <w:rFonts w:ascii="Times New Roman" w:hAnsi="Times New Roman" w:cs="Times New Roman"/>
          <w:sz w:val="20"/>
          <w:szCs w:val="20"/>
        </w:rPr>
        <w:t xml:space="preserve"> cohort (</w:t>
      </w:r>
      <w:r w:rsidR="008A7F7B" w:rsidRPr="00C178DE">
        <w:rPr>
          <w:rFonts w:ascii="Times New Roman" w:hAnsi="Times New Roman" w:cs="Times New Roman"/>
          <w:sz w:val="20"/>
          <w:szCs w:val="20"/>
        </w:rPr>
        <w:t>S</w:t>
      </w:r>
      <w:r w:rsidRPr="00C178DE">
        <w:rPr>
          <w:rFonts w:ascii="Times New Roman" w:hAnsi="Times New Roman" w:cs="Times New Roman"/>
          <w:sz w:val="20"/>
          <w:szCs w:val="20"/>
        </w:rPr>
        <w:t xml:space="preserve">upplemental </w:t>
      </w:r>
      <w:r w:rsidR="006D17CA" w:rsidRPr="00C178DE">
        <w:rPr>
          <w:rFonts w:ascii="Times New Roman" w:hAnsi="Times New Roman" w:cs="Times New Roman"/>
          <w:sz w:val="20"/>
          <w:szCs w:val="20"/>
        </w:rPr>
        <w:t>T</w:t>
      </w:r>
      <w:r w:rsidRPr="00C178DE">
        <w:rPr>
          <w:rFonts w:ascii="Times New Roman" w:hAnsi="Times New Roman" w:cs="Times New Roman"/>
          <w:sz w:val="20"/>
          <w:szCs w:val="20"/>
        </w:rPr>
        <w:t xml:space="preserve">able </w:t>
      </w:r>
      <w:r w:rsidR="003C0D93" w:rsidRPr="00C178DE">
        <w:rPr>
          <w:rFonts w:ascii="Times New Roman" w:hAnsi="Times New Roman" w:cs="Times New Roman"/>
          <w:sz w:val="20"/>
          <w:szCs w:val="20"/>
        </w:rPr>
        <w:t>2</w:t>
      </w:r>
      <w:r w:rsidRPr="00C178DE">
        <w:rPr>
          <w:rFonts w:ascii="Times New Roman" w:hAnsi="Times New Roman" w:cs="Times New Roman"/>
          <w:sz w:val="20"/>
          <w:szCs w:val="20"/>
        </w:rPr>
        <w:t>)</w:t>
      </w:r>
      <w:r w:rsidR="00003052" w:rsidRPr="00C178DE">
        <w:rPr>
          <w:rFonts w:ascii="Times New Roman" w:hAnsi="Times New Roman" w:cs="Times New Roman"/>
          <w:sz w:val="20"/>
          <w:szCs w:val="20"/>
        </w:rPr>
        <w:t xml:space="preserve">, as well as, </w:t>
      </w:r>
      <w:r w:rsidR="00771779" w:rsidRPr="00C178DE">
        <w:rPr>
          <w:rFonts w:ascii="Times New Roman" w:hAnsi="Times New Roman" w:cs="Times New Roman"/>
          <w:sz w:val="20"/>
          <w:szCs w:val="20"/>
        </w:rPr>
        <w:t xml:space="preserve">median (IQR) time to death </w:t>
      </w:r>
      <w:r w:rsidR="00003052" w:rsidRPr="00C178DE">
        <w:rPr>
          <w:rFonts w:ascii="Times New Roman" w:hAnsi="Times New Roman" w:cs="Times New Roman"/>
          <w:sz w:val="20"/>
          <w:szCs w:val="20"/>
        </w:rPr>
        <w:t>[</w:t>
      </w:r>
      <w:r w:rsidR="00771779" w:rsidRPr="00C178DE">
        <w:rPr>
          <w:rFonts w:ascii="Times New Roman" w:hAnsi="Times New Roman" w:cs="Times New Roman"/>
          <w:sz w:val="20"/>
          <w:szCs w:val="20"/>
        </w:rPr>
        <w:t>0.64 (0.33-1.06)</w:t>
      </w:r>
      <w:r w:rsidR="00003052" w:rsidRPr="00C178DE">
        <w:rPr>
          <w:rFonts w:ascii="Times New Roman" w:hAnsi="Times New Roman" w:cs="Times New Roman"/>
          <w:sz w:val="20"/>
          <w:szCs w:val="20"/>
        </w:rPr>
        <w:t xml:space="preserve"> years].</w:t>
      </w:r>
      <w:r w:rsidRPr="00C178DE">
        <w:rPr>
          <w:rFonts w:ascii="Times New Roman" w:hAnsi="Times New Roman" w:cs="Times New Roman"/>
          <w:sz w:val="20"/>
          <w:szCs w:val="20"/>
        </w:rPr>
        <w:t xml:space="preserve"> </w:t>
      </w:r>
      <w:r w:rsidR="00003052" w:rsidRPr="00C178DE">
        <w:rPr>
          <w:rFonts w:ascii="Times New Roman" w:hAnsi="Times New Roman" w:cs="Times New Roman"/>
          <w:sz w:val="20"/>
          <w:szCs w:val="20"/>
        </w:rPr>
        <w:t xml:space="preserve">Using the validation cohort, </w:t>
      </w:r>
      <w:r w:rsidRPr="00C178DE">
        <w:rPr>
          <w:rFonts w:ascii="Times New Roman" w:hAnsi="Times New Roman" w:cs="Times New Roman"/>
          <w:sz w:val="20"/>
          <w:szCs w:val="20"/>
        </w:rPr>
        <w:t xml:space="preserve">we found hazard </w:t>
      </w:r>
      <w:r w:rsidR="008A7F7B" w:rsidRPr="00C178DE">
        <w:rPr>
          <w:rFonts w:ascii="Times New Roman" w:hAnsi="Times New Roman" w:cs="Times New Roman"/>
          <w:sz w:val="20"/>
          <w:szCs w:val="20"/>
        </w:rPr>
        <w:t>ratios</w:t>
      </w:r>
      <w:r w:rsidRPr="00C178DE">
        <w:rPr>
          <w:rFonts w:ascii="Times New Roman" w:hAnsi="Times New Roman" w:cs="Times New Roman"/>
          <w:sz w:val="20"/>
          <w:szCs w:val="20"/>
        </w:rPr>
        <w:t xml:space="preserve"> for mortality to be </w:t>
      </w:r>
      <w:r w:rsidR="008A7F7B" w:rsidRPr="00C178DE">
        <w:rPr>
          <w:rFonts w:ascii="Times New Roman" w:hAnsi="Times New Roman" w:cs="Times New Roman"/>
          <w:sz w:val="20"/>
          <w:szCs w:val="20"/>
        </w:rPr>
        <w:t>similar</w:t>
      </w:r>
      <w:r w:rsidRPr="00C178DE">
        <w:rPr>
          <w:rFonts w:ascii="Times New Roman" w:hAnsi="Times New Roman" w:cs="Times New Roman"/>
          <w:sz w:val="20"/>
          <w:szCs w:val="20"/>
        </w:rPr>
        <w:t xml:space="preserve"> to the </w:t>
      </w:r>
      <w:r w:rsidR="00B870F6" w:rsidRPr="00C178DE">
        <w:rPr>
          <w:rFonts w:ascii="Times New Roman" w:hAnsi="Times New Roman" w:cs="Times New Roman"/>
          <w:sz w:val="20"/>
          <w:szCs w:val="20"/>
        </w:rPr>
        <w:t>development</w:t>
      </w:r>
      <w:r w:rsidRPr="00C178DE">
        <w:rPr>
          <w:rFonts w:ascii="Times New Roman" w:hAnsi="Times New Roman" w:cs="Times New Roman"/>
          <w:sz w:val="20"/>
          <w:szCs w:val="20"/>
        </w:rPr>
        <w:t xml:space="preserve"> cohort</w:t>
      </w:r>
      <w:r w:rsidR="000771E7" w:rsidRPr="00C178DE">
        <w:rPr>
          <w:rFonts w:ascii="Times New Roman" w:hAnsi="Times New Roman" w:cs="Times New Roman"/>
          <w:sz w:val="20"/>
          <w:szCs w:val="20"/>
        </w:rPr>
        <w:t xml:space="preserve"> </w:t>
      </w:r>
      <w:r w:rsidRPr="00C178DE">
        <w:rPr>
          <w:rFonts w:ascii="Times New Roman" w:hAnsi="Times New Roman" w:cs="Times New Roman"/>
          <w:sz w:val="20"/>
          <w:szCs w:val="20"/>
        </w:rPr>
        <w:t xml:space="preserve">(Figure </w:t>
      </w:r>
      <w:r w:rsidR="00EB5FBD" w:rsidRPr="00C178DE">
        <w:rPr>
          <w:rFonts w:ascii="Times New Roman" w:hAnsi="Times New Roman" w:cs="Times New Roman"/>
          <w:sz w:val="20"/>
          <w:szCs w:val="20"/>
        </w:rPr>
        <w:t>2</w:t>
      </w:r>
      <w:r w:rsidRPr="00C178DE">
        <w:rPr>
          <w:rFonts w:ascii="Times New Roman" w:hAnsi="Times New Roman" w:cs="Times New Roman"/>
          <w:sz w:val="20"/>
          <w:szCs w:val="20"/>
        </w:rPr>
        <w:t>; Supplemental Table</w:t>
      </w:r>
      <w:r w:rsidR="003C0D93" w:rsidRPr="00C178DE">
        <w:rPr>
          <w:rFonts w:ascii="Times New Roman" w:hAnsi="Times New Roman" w:cs="Times New Roman"/>
          <w:sz w:val="20"/>
          <w:szCs w:val="20"/>
        </w:rPr>
        <w:t xml:space="preserve">s </w:t>
      </w:r>
      <w:r w:rsidR="00003052" w:rsidRPr="00C178DE">
        <w:rPr>
          <w:rFonts w:ascii="Times New Roman" w:hAnsi="Times New Roman" w:cs="Times New Roman"/>
          <w:sz w:val="20"/>
          <w:szCs w:val="20"/>
        </w:rPr>
        <w:t>3</w:t>
      </w:r>
      <w:r w:rsidRPr="00C178DE">
        <w:rPr>
          <w:rFonts w:ascii="Times New Roman" w:hAnsi="Times New Roman" w:cs="Times New Roman"/>
          <w:sz w:val="20"/>
          <w:szCs w:val="20"/>
        </w:rPr>
        <w:t>).</w:t>
      </w:r>
      <w:r w:rsidR="000771E7" w:rsidRPr="00C178DE">
        <w:rPr>
          <w:rFonts w:ascii="Times New Roman" w:hAnsi="Times New Roman" w:cs="Times New Roman"/>
          <w:sz w:val="20"/>
          <w:szCs w:val="20"/>
        </w:rPr>
        <w:t xml:space="preserve"> </w:t>
      </w:r>
      <w:r w:rsidR="00B31A76" w:rsidRPr="00C178DE">
        <w:rPr>
          <w:rFonts w:ascii="Times New Roman" w:hAnsi="Times New Roman" w:cs="Times New Roman"/>
          <w:sz w:val="20"/>
          <w:szCs w:val="20"/>
        </w:rPr>
        <w:t>Compared to those with no</w:t>
      </w:r>
      <w:r w:rsidR="00DB3C49" w:rsidRPr="00C178DE">
        <w:rPr>
          <w:rFonts w:ascii="Times New Roman" w:hAnsi="Times New Roman" w:cs="Times New Roman"/>
          <w:sz w:val="20"/>
          <w:szCs w:val="20"/>
        </w:rPr>
        <w:t xml:space="preserve"> “high risk”</w:t>
      </w:r>
      <w:r w:rsidR="00B31A76" w:rsidRPr="00C178DE">
        <w:rPr>
          <w:rFonts w:ascii="Times New Roman" w:hAnsi="Times New Roman" w:cs="Times New Roman"/>
          <w:sz w:val="20"/>
          <w:szCs w:val="20"/>
        </w:rPr>
        <w:t xml:space="preserve"> PIM fills/month, patients having one</w:t>
      </w:r>
      <w:r w:rsidR="00DB3C49" w:rsidRPr="00C178DE">
        <w:rPr>
          <w:rFonts w:ascii="Times New Roman" w:hAnsi="Times New Roman" w:cs="Times New Roman"/>
          <w:sz w:val="20"/>
          <w:szCs w:val="20"/>
        </w:rPr>
        <w:t xml:space="preserve"> “high risk”</w:t>
      </w:r>
      <w:r w:rsidR="00B31A76" w:rsidRPr="00C178DE">
        <w:rPr>
          <w:rFonts w:ascii="Times New Roman" w:hAnsi="Times New Roman" w:cs="Times New Roman"/>
          <w:sz w:val="20"/>
          <w:szCs w:val="20"/>
        </w:rPr>
        <w:t xml:space="preserve"> PIM fill/month were 1.2</w:t>
      </w:r>
      <w:r w:rsidR="00DB3C49" w:rsidRPr="00C178DE">
        <w:rPr>
          <w:rFonts w:ascii="Times New Roman" w:hAnsi="Times New Roman" w:cs="Times New Roman"/>
          <w:sz w:val="20"/>
          <w:szCs w:val="20"/>
        </w:rPr>
        <w:t>7</w:t>
      </w:r>
      <w:r w:rsidR="00B31A76" w:rsidRPr="00C178DE">
        <w:rPr>
          <w:rFonts w:ascii="Times New Roman" w:hAnsi="Times New Roman" w:cs="Times New Roman"/>
          <w:sz w:val="20"/>
          <w:szCs w:val="20"/>
        </w:rPr>
        <w:t>-fold (95% confidence interval [CI], 1.21-1.3</w:t>
      </w:r>
      <w:r w:rsidR="00DB3C49" w:rsidRPr="00C178DE">
        <w:rPr>
          <w:rFonts w:ascii="Times New Roman" w:hAnsi="Times New Roman" w:cs="Times New Roman"/>
          <w:sz w:val="20"/>
          <w:szCs w:val="20"/>
        </w:rPr>
        <w:t>4</w:t>
      </w:r>
      <w:r w:rsidR="00B31A76" w:rsidRPr="00C178DE">
        <w:rPr>
          <w:rFonts w:ascii="Times New Roman" w:hAnsi="Times New Roman" w:cs="Times New Roman"/>
          <w:sz w:val="20"/>
          <w:szCs w:val="20"/>
        </w:rPr>
        <w:t>) more likely to die; those with two or more</w:t>
      </w:r>
      <w:r w:rsidR="00DB3C49" w:rsidRPr="00C178DE">
        <w:rPr>
          <w:rFonts w:ascii="Times New Roman" w:hAnsi="Times New Roman" w:cs="Times New Roman"/>
          <w:sz w:val="20"/>
          <w:szCs w:val="20"/>
        </w:rPr>
        <w:t xml:space="preserve"> “high risk” PIM fills/month</w:t>
      </w:r>
      <w:r w:rsidR="00B31A76" w:rsidRPr="00C178DE">
        <w:rPr>
          <w:rFonts w:ascii="Times New Roman" w:hAnsi="Times New Roman" w:cs="Times New Roman"/>
          <w:sz w:val="20"/>
          <w:szCs w:val="20"/>
        </w:rPr>
        <w:t xml:space="preserve"> were at a 1.</w:t>
      </w:r>
      <w:r w:rsidR="00DB3C49" w:rsidRPr="00C178DE">
        <w:rPr>
          <w:rFonts w:ascii="Times New Roman" w:hAnsi="Times New Roman" w:cs="Times New Roman"/>
          <w:sz w:val="20"/>
          <w:szCs w:val="20"/>
        </w:rPr>
        <w:t>3</w:t>
      </w:r>
      <w:r w:rsidR="00B31A76" w:rsidRPr="00C178DE">
        <w:rPr>
          <w:rFonts w:ascii="Times New Roman" w:hAnsi="Times New Roman" w:cs="Times New Roman"/>
          <w:sz w:val="20"/>
          <w:szCs w:val="20"/>
        </w:rPr>
        <w:t>0-fold (95% CI:1.</w:t>
      </w:r>
      <w:r w:rsidR="00DB3C49" w:rsidRPr="00C178DE">
        <w:rPr>
          <w:rFonts w:ascii="Times New Roman" w:hAnsi="Times New Roman" w:cs="Times New Roman"/>
          <w:sz w:val="20"/>
          <w:szCs w:val="20"/>
        </w:rPr>
        <w:t>17</w:t>
      </w:r>
      <w:r w:rsidR="00B31A76" w:rsidRPr="00C178DE">
        <w:rPr>
          <w:rFonts w:ascii="Times New Roman" w:hAnsi="Times New Roman" w:cs="Times New Roman"/>
          <w:sz w:val="20"/>
          <w:szCs w:val="20"/>
        </w:rPr>
        <w:t>-1.</w:t>
      </w:r>
      <w:r w:rsidR="00DB3C49" w:rsidRPr="00C178DE">
        <w:rPr>
          <w:rFonts w:ascii="Times New Roman" w:hAnsi="Times New Roman" w:cs="Times New Roman"/>
          <w:sz w:val="20"/>
          <w:szCs w:val="20"/>
        </w:rPr>
        <w:t>45</w:t>
      </w:r>
      <w:r w:rsidR="00B31A76" w:rsidRPr="00C178DE">
        <w:rPr>
          <w:rFonts w:ascii="Times New Roman" w:hAnsi="Times New Roman" w:cs="Times New Roman"/>
          <w:sz w:val="20"/>
          <w:szCs w:val="20"/>
        </w:rPr>
        <w:t xml:space="preserve">) increased risk. </w:t>
      </w:r>
    </w:p>
    <w:p w14:paraId="048A8A3C" w14:textId="51D017A5" w:rsidR="00DE3BC3" w:rsidRPr="00C178DE" w:rsidRDefault="00D755FC" w:rsidP="00EB5FBD">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 xml:space="preserve">4. </w:t>
      </w:r>
      <w:r w:rsidR="00EE322E" w:rsidRPr="00C178DE">
        <w:rPr>
          <w:rFonts w:ascii="Times New Roman" w:hAnsi="Times New Roman" w:cs="Times New Roman"/>
          <w:b/>
          <w:sz w:val="20"/>
          <w:szCs w:val="20"/>
        </w:rPr>
        <w:t>D</w:t>
      </w:r>
      <w:r w:rsidR="00DE3BC3" w:rsidRPr="00C178DE">
        <w:rPr>
          <w:rFonts w:ascii="Times New Roman" w:hAnsi="Times New Roman" w:cs="Times New Roman"/>
          <w:b/>
          <w:sz w:val="20"/>
          <w:szCs w:val="20"/>
        </w:rPr>
        <w:t xml:space="preserve">iscussion </w:t>
      </w:r>
    </w:p>
    <w:p w14:paraId="1DA4C02D" w14:textId="2A426C6C" w:rsidR="00B86E13" w:rsidRPr="00C178DE" w:rsidRDefault="007473CE"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W</w:t>
      </w:r>
      <w:r w:rsidR="001255BC" w:rsidRPr="00C178DE">
        <w:rPr>
          <w:rFonts w:ascii="Times New Roman" w:hAnsi="Times New Roman" w:cs="Times New Roman"/>
          <w:sz w:val="20"/>
          <w:szCs w:val="20"/>
        </w:rPr>
        <w:t xml:space="preserve">e examined mortality risk associated with 30 unique </w:t>
      </w:r>
      <w:r w:rsidRPr="00C178DE">
        <w:rPr>
          <w:rFonts w:ascii="Times New Roman" w:hAnsi="Times New Roman" w:cs="Times New Roman"/>
          <w:sz w:val="20"/>
          <w:szCs w:val="20"/>
        </w:rPr>
        <w:t xml:space="preserve">AGS Beers Criteria </w:t>
      </w:r>
      <w:r w:rsidR="001255BC" w:rsidRPr="00C178DE">
        <w:rPr>
          <w:rFonts w:ascii="Times New Roman" w:hAnsi="Times New Roman" w:cs="Times New Roman"/>
          <w:sz w:val="20"/>
          <w:szCs w:val="20"/>
        </w:rPr>
        <w:t>PIM classes i</w:t>
      </w:r>
      <w:r w:rsidR="00B86E13" w:rsidRPr="00C178DE">
        <w:rPr>
          <w:rFonts w:ascii="Times New Roman" w:hAnsi="Times New Roman" w:cs="Times New Roman"/>
          <w:sz w:val="20"/>
          <w:szCs w:val="20"/>
        </w:rPr>
        <w:t>n a nationally representative cohort</w:t>
      </w:r>
      <w:r w:rsidR="00F07AF5" w:rsidRPr="00C178DE">
        <w:rPr>
          <w:rFonts w:ascii="Times New Roman" w:hAnsi="Times New Roman" w:cs="Times New Roman"/>
          <w:sz w:val="20"/>
          <w:szCs w:val="20"/>
        </w:rPr>
        <w:t xml:space="preserve"> of </w:t>
      </w:r>
      <w:r w:rsidR="000A1555" w:rsidRPr="00C178DE">
        <w:rPr>
          <w:rFonts w:ascii="Times New Roman" w:hAnsi="Times New Roman" w:cs="Times New Roman"/>
          <w:sz w:val="20"/>
          <w:szCs w:val="20"/>
        </w:rPr>
        <w:t>incident</w:t>
      </w:r>
      <w:r w:rsidR="00F07AF5" w:rsidRPr="00C178DE">
        <w:rPr>
          <w:rFonts w:ascii="Times New Roman" w:hAnsi="Times New Roman" w:cs="Times New Roman"/>
          <w:sz w:val="20"/>
          <w:szCs w:val="20"/>
        </w:rPr>
        <w:t xml:space="preserve"> older hemodialysis patients</w:t>
      </w:r>
      <w:r w:rsidR="000A1555" w:rsidRPr="00C178DE">
        <w:rPr>
          <w:rFonts w:ascii="Times New Roman" w:hAnsi="Times New Roman" w:cs="Times New Roman"/>
          <w:sz w:val="20"/>
          <w:szCs w:val="20"/>
        </w:rPr>
        <w:t>.</w:t>
      </w:r>
      <w:r w:rsidR="00DC6FFD" w:rsidRPr="00C178DE">
        <w:rPr>
          <w:rFonts w:ascii="Times New Roman" w:hAnsi="Times New Roman" w:cs="Times New Roman"/>
          <w:sz w:val="20"/>
          <w:szCs w:val="20"/>
        </w:rPr>
        <w:t xml:space="preserve"> While most (n=17) PIM classes had no association with increased mortality, w</w:t>
      </w:r>
      <w:r w:rsidR="00B86E13" w:rsidRPr="00C178DE">
        <w:rPr>
          <w:rFonts w:ascii="Times New Roman" w:hAnsi="Times New Roman" w:cs="Times New Roman"/>
          <w:sz w:val="20"/>
          <w:szCs w:val="20"/>
        </w:rPr>
        <w:t>e found</w:t>
      </w:r>
      <w:r w:rsidR="000A1555" w:rsidRPr="00C178DE">
        <w:rPr>
          <w:rFonts w:ascii="Times New Roman" w:hAnsi="Times New Roman" w:cs="Times New Roman"/>
          <w:sz w:val="20"/>
          <w:szCs w:val="20"/>
        </w:rPr>
        <w:t xml:space="preserve"> 13 of these PIM classes carried a risk of mortality</w:t>
      </w:r>
      <w:r w:rsidR="00DC6FFD" w:rsidRPr="00C178DE">
        <w:rPr>
          <w:rFonts w:ascii="Times New Roman" w:hAnsi="Times New Roman" w:cs="Times New Roman"/>
          <w:sz w:val="20"/>
          <w:szCs w:val="20"/>
        </w:rPr>
        <w:t xml:space="preserve"> (indicated by HR &gt;1)</w:t>
      </w:r>
      <w:r w:rsidR="000A1555" w:rsidRPr="00C178DE">
        <w:rPr>
          <w:rFonts w:ascii="Times New Roman" w:hAnsi="Times New Roman" w:cs="Times New Roman"/>
          <w:sz w:val="20"/>
          <w:szCs w:val="20"/>
        </w:rPr>
        <w:t>, primarily those representing psychoactive medications</w:t>
      </w:r>
      <w:r w:rsidR="00DC6FFD" w:rsidRPr="00C178DE">
        <w:rPr>
          <w:rFonts w:ascii="Times New Roman" w:hAnsi="Times New Roman" w:cs="Times New Roman"/>
          <w:sz w:val="20"/>
          <w:szCs w:val="20"/>
        </w:rPr>
        <w:t xml:space="preserve"> (e.g., opioids, corticosteroids, and benzodiazepines)</w:t>
      </w:r>
      <w:r w:rsidR="000A1555" w:rsidRPr="00C178DE">
        <w:rPr>
          <w:rFonts w:ascii="Times New Roman" w:hAnsi="Times New Roman" w:cs="Times New Roman"/>
          <w:sz w:val="20"/>
          <w:szCs w:val="20"/>
        </w:rPr>
        <w:t xml:space="preserve">. </w:t>
      </w:r>
      <w:r w:rsidR="00901EE3" w:rsidRPr="00C178DE">
        <w:rPr>
          <w:rFonts w:ascii="Times New Roman" w:hAnsi="Times New Roman" w:cs="Times New Roman"/>
          <w:sz w:val="20"/>
          <w:szCs w:val="20"/>
        </w:rPr>
        <w:t>C</w:t>
      </w:r>
      <w:r w:rsidR="00DC6FFD" w:rsidRPr="00C178DE">
        <w:rPr>
          <w:rFonts w:ascii="Times New Roman" w:hAnsi="Times New Roman" w:cs="Times New Roman"/>
          <w:sz w:val="20"/>
          <w:szCs w:val="20"/>
        </w:rPr>
        <w:t xml:space="preserve">ompared with those without any </w:t>
      </w:r>
      <w:r w:rsidR="00901EE3" w:rsidRPr="00C178DE">
        <w:rPr>
          <w:rFonts w:ascii="Times New Roman" w:hAnsi="Times New Roman" w:cs="Times New Roman"/>
          <w:sz w:val="20"/>
          <w:szCs w:val="20"/>
        </w:rPr>
        <w:t xml:space="preserve">“high risk” </w:t>
      </w:r>
      <w:r w:rsidR="00DC6FFD" w:rsidRPr="00C178DE">
        <w:rPr>
          <w:rFonts w:ascii="Times New Roman" w:hAnsi="Times New Roman" w:cs="Times New Roman"/>
          <w:sz w:val="20"/>
          <w:szCs w:val="20"/>
        </w:rPr>
        <w:t xml:space="preserve">PIMs, those with 2 or more </w:t>
      </w:r>
      <w:r w:rsidR="00901EE3" w:rsidRPr="00C178DE">
        <w:rPr>
          <w:rFonts w:ascii="Times New Roman" w:hAnsi="Times New Roman" w:cs="Times New Roman"/>
          <w:sz w:val="20"/>
          <w:szCs w:val="20"/>
        </w:rPr>
        <w:t xml:space="preserve">“high risk” PIMs </w:t>
      </w:r>
      <w:r w:rsidR="00DC6FFD" w:rsidRPr="00C178DE">
        <w:rPr>
          <w:rFonts w:ascii="Times New Roman" w:hAnsi="Times New Roman" w:cs="Times New Roman"/>
          <w:sz w:val="20"/>
          <w:szCs w:val="20"/>
        </w:rPr>
        <w:t xml:space="preserve">or one </w:t>
      </w:r>
      <w:r w:rsidR="00901EE3" w:rsidRPr="00C178DE">
        <w:rPr>
          <w:rFonts w:ascii="Times New Roman" w:hAnsi="Times New Roman" w:cs="Times New Roman"/>
          <w:sz w:val="20"/>
          <w:szCs w:val="20"/>
        </w:rPr>
        <w:t xml:space="preserve">“high risk” </w:t>
      </w:r>
      <w:r w:rsidR="00DC6FFD" w:rsidRPr="00C178DE">
        <w:rPr>
          <w:rFonts w:ascii="Times New Roman" w:hAnsi="Times New Roman" w:cs="Times New Roman"/>
          <w:sz w:val="20"/>
          <w:szCs w:val="20"/>
        </w:rPr>
        <w:t xml:space="preserve">PIM had 40% and 29% greater hazard of mortality, respectively.  </w:t>
      </w:r>
      <w:r w:rsidR="00B86E13" w:rsidRPr="00C178DE">
        <w:rPr>
          <w:rFonts w:ascii="Times New Roman" w:hAnsi="Times New Roman" w:cs="Times New Roman"/>
          <w:sz w:val="20"/>
          <w:szCs w:val="20"/>
        </w:rPr>
        <w:t xml:space="preserve">These findings </w:t>
      </w:r>
      <w:r w:rsidR="00DC6FFD" w:rsidRPr="00C178DE">
        <w:rPr>
          <w:rFonts w:ascii="Times New Roman" w:hAnsi="Times New Roman" w:cs="Times New Roman"/>
          <w:sz w:val="20"/>
          <w:szCs w:val="20"/>
        </w:rPr>
        <w:t>show</w:t>
      </w:r>
      <w:r w:rsidR="00214B3F" w:rsidRPr="00C178DE">
        <w:rPr>
          <w:rFonts w:ascii="Times New Roman" w:hAnsi="Times New Roman" w:cs="Times New Roman"/>
          <w:sz w:val="20"/>
          <w:szCs w:val="20"/>
        </w:rPr>
        <w:t xml:space="preserve"> that most </w:t>
      </w:r>
      <w:r w:rsidR="000D54E9" w:rsidRPr="00C178DE">
        <w:rPr>
          <w:rFonts w:ascii="Times New Roman" w:hAnsi="Times New Roman" w:cs="Times New Roman"/>
          <w:sz w:val="20"/>
          <w:szCs w:val="20"/>
        </w:rPr>
        <w:t xml:space="preserve">PIMs </w:t>
      </w:r>
      <w:r w:rsidR="00214B3F" w:rsidRPr="00C178DE">
        <w:rPr>
          <w:rFonts w:ascii="Times New Roman" w:hAnsi="Times New Roman" w:cs="Times New Roman"/>
          <w:sz w:val="20"/>
          <w:szCs w:val="20"/>
        </w:rPr>
        <w:t>included</w:t>
      </w:r>
      <w:r w:rsidR="00852F50" w:rsidRPr="00C178DE">
        <w:rPr>
          <w:rFonts w:ascii="Times New Roman" w:hAnsi="Times New Roman" w:cs="Times New Roman"/>
          <w:sz w:val="20"/>
          <w:szCs w:val="20"/>
        </w:rPr>
        <w:t xml:space="preserve"> in the </w:t>
      </w:r>
      <w:r w:rsidR="00852F50" w:rsidRPr="00C178DE">
        <w:rPr>
          <w:rFonts w:ascii="Times New Roman" w:hAnsi="Times New Roman" w:cs="Times New Roman"/>
          <w:sz w:val="20"/>
          <w:szCs w:val="20"/>
        </w:rPr>
        <w:lastRenderedPageBreak/>
        <w:t>B</w:t>
      </w:r>
      <w:r w:rsidR="00214B3F" w:rsidRPr="00C178DE">
        <w:rPr>
          <w:rFonts w:ascii="Times New Roman" w:hAnsi="Times New Roman" w:cs="Times New Roman"/>
          <w:sz w:val="20"/>
          <w:szCs w:val="20"/>
        </w:rPr>
        <w:t xml:space="preserve">eers criteria </w:t>
      </w:r>
      <w:r w:rsidR="000A1555" w:rsidRPr="00C178DE">
        <w:rPr>
          <w:rFonts w:ascii="Times New Roman" w:hAnsi="Times New Roman" w:cs="Times New Roman"/>
          <w:sz w:val="20"/>
          <w:szCs w:val="20"/>
        </w:rPr>
        <w:t>may not</w:t>
      </w:r>
      <w:r w:rsidR="00214B3F" w:rsidRPr="00C178DE">
        <w:rPr>
          <w:rFonts w:ascii="Times New Roman" w:hAnsi="Times New Roman" w:cs="Times New Roman"/>
          <w:sz w:val="20"/>
          <w:szCs w:val="20"/>
        </w:rPr>
        <w:t xml:space="preserve"> increase </w:t>
      </w:r>
      <w:r w:rsidR="000D54E9" w:rsidRPr="00C178DE">
        <w:rPr>
          <w:rFonts w:ascii="Times New Roman" w:hAnsi="Times New Roman" w:cs="Times New Roman"/>
          <w:sz w:val="20"/>
          <w:szCs w:val="20"/>
        </w:rPr>
        <w:t xml:space="preserve">mortality risk </w:t>
      </w:r>
      <w:r w:rsidR="00214B3F" w:rsidRPr="00C178DE">
        <w:rPr>
          <w:rFonts w:ascii="Times New Roman" w:hAnsi="Times New Roman" w:cs="Times New Roman"/>
          <w:sz w:val="20"/>
          <w:szCs w:val="20"/>
        </w:rPr>
        <w:t xml:space="preserve">and </w:t>
      </w:r>
      <w:r w:rsidR="002650E6" w:rsidRPr="00C178DE">
        <w:rPr>
          <w:rFonts w:ascii="Times New Roman" w:hAnsi="Times New Roman" w:cs="Times New Roman"/>
          <w:sz w:val="20"/>
          <w:szCs w:val="20"/>
        </w:rPr>
        <w:t>suggests a</w:t>
      </w:r>
      <w:r w:rsidR="006B683A" w:rsidRPr="00C178DE">
        <w:rPr>
          <w:rFonts w:ascii="Times New Roman" w:hAnsi="Times New Roman" w:cs="Times New Roman"/>
          <w:sz w:val="20"/>
          <w:szCs w:val="20"/>
        </w:rPr>
        <w:t xml:space="preserve">dditional </w:t>
      </w:r>
      <w:r w:rsidR="000A1555" w:rsidRPr="00C178DE">
        <w:rPr>
          <w:rFonts w:ascii="Times New Roman" w:hAnsi="Times New Roman" w:cs="Times New Roman"/>
          <w:sz w:val="20"/>
          <w:szCs w:val="20"/>
        </w:rPr>
        <w:t>studies</w:t>
      </w:r>
      <w:r w:rsidR="006B683A" w:rsidRPr="00C178DE">
        <w:rPr>
          <w:rFonts w:ascii="Times New Roman" w:hAnsi="Times New Roman" w:cs="Times New Roman"/>
          <w:sz w:val="20"/>
          <w:szCs w:val="20"/>
        </w:rPr>
        <w:t xml:space="preserve"> may be warranted to create </w:t>
      </w:r>
      <w:r w:rsidR="000D54E9" w:rsidRPr="00C178DE">
        <w:rPr>
          <w:rFonts w:ascii="Times New Roman" w:hAnsi="Times New Roman" w:cs="Times New Roman"/>
          <w:sz w:val="20"/>
          <w:szCs w:val="20"/>
        </w:rPr>
        <w:t>c</w:t>
      </w:r>
      <w:r w:rsidR="00662DAF" w:rsidRPr="00C178DE">
        <w:rPr>
          <w:rFonts w:ascii="Times New Roman" w:hAnsi="Times New Roman" w:cs="Times New Roman"/>
          <w:sz w:val="20"/>
          <w:szCs w:val="20"/>
        </w:rPr>
        <w:t>riteria tailored for</w:t>
      </w:r>
      <w:r w:rsidR="006B683A" w:rsidRPr="00C178DE">
        <w:rPr>
          <w:rFonts w:ascii="Times New Roman" w:hAnsi="Times New Roman" w:cs="Times New Roman"/>
          <w:sz w:val="20"/>
          <w:szCs w:val="20"/>
        </w:rPr>
        <w:t xml:space="preserve"> th</w:t>
      </w:r>
      <w:r w:rsidR="000D54E9" w:rsidRPr="00C178DE">
        <w:rPr>
          <w:rFonts w:ascii="Times New Roman" w:hAnsi="Times New Roman" w:cs="Times New Roman"/>
          <w:sz w:val="20"/>
          <w:szCs w:val="20"/>
        </w:rPr>
        <w:t>e older dialysis</w:t>
      </w:r>
      <w:r w:rsidR="006B683A" w:rsidRPr="00C178DE">
        <w:rPr>
          <w:rFonts w:ascii="Times New Roman" w:hAnsi="Times New Roman" w:cs="Times New Roman"/>
          <w:sz w:val="20"/>
          <w:szCs w:val="20"/>
        </w:rPr>
        <w:t xml:space="preserve"> population. </w:t>
      </w:r>
    </w:p>
    <w:p w14:paraId="0847EAD9" w14:textId="3F1FDEFF" w:rsidR="00954844" w:rsidRPr="00C178DE" w:rsidRDefault="00852F50"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Our findings are consistent with prior studies.</w:t>
      </w:r>
      <w:r w:rsidR="00662DAF" w:rsidRPr="00C178DE">
        <w:rPr>
          <w:rFonts w:ascii="Times New Roman" w:hAnsi="Times New Roman" w:cs="Times New Roman"/>
          <w:sz w:val="20"/>
          <w:szCs w:val="20"/>
        </w:rPr>
        <w:t xml:space="preserve"> Studies that have explored individual PIM classes have identified that </w:t>
      </w:r>
      <w:r w:rsidRPr="00C178DE">
        <w:rPr>
          <w:rFonts w:ascii="Times New Roman" w:hAnsi="Times New Roman" w:cs="Times New Roman"/>
          <w:sz w:val="20"/>
          <w:szCs w:val="20"/>
        </w:rPr>
        <w:t>opioids and short acting benzodiazepines</w:t>
      </w:r>
      <w:r w:rsidR="001D2C1F" w:rsidRPr="00C178DE">
        <w:rPr>
          <w:rFonts w:ascii="Times New Roman" w:hAnsi="Times New Roman" w:cs="Times New Roman"/>
          <w:sz w:val="20"/>
          <w:szCs w:val="20"/>
        </w:rPr>
        <w:t xml:space="preserve"> when codispensed with opioids are </w:t>
      </w:r>
      <w:r w:rsidRPr="00C178DE">
        <w:rPr>
          <w:rFonts w:ascii="Times New Roman" w:hAnsi="Times New Roman" w:cs="Times New Roman"/>
          <w:sz w:val="20"/>
          <w:szCs w:val="20"/>
        </w:rPr>
        <w:t>associated with mortality</w:t>
      </w:r>
      <w:r w:rsidR="001D2C1F" w:rsidRPr="00C178DE">
        <w:rPr>
          <w:rFonts w:ascii="Times New Roman" w:hAnsi="Times New Roman" w:cs="Times New Roman"/>
          <w:sz w:val="20"/>
          <w:szCs w:val="20"/>
        </w:rPr>
        <w:t xml:space="preserve"> in patients receiving dialysis</w:t>
      </w:r>
      <w:r w:rsidR="001255BC"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ZWNOdW0+NjE8L1JlY051bT48RGlzcGxheVRleHQ+KDE4KTwvRGlzcGxheVRleHQ+PHJlY29yZD48
cmVjLW51bWJlcj42MTwvcmVjLW51bWJlcj48Zm9yZWlnbi1rZXlzPjxrZXkgYXBwPSJFTiIgZGIt
aWQ9IjB3eHdycjl6bGV3emFjZWRwd3hwMHQwcXJ3cmV0emZ2d2Z4NSIgdGltZXN0YW1wPSIxNjU3
ODI3MDUyIj42MTwva2V5PjwvZm9yZWlnbi1rZXlzPjxyZWYtdHlwZSBuYW1lPSJKb3VybmFsIEFy
dGljbGUiPjE3PC9yZWYtdHlwZT48Y29udHJpYnV0b3JzPjxhdXRob3JzPjxhdXRob3I+S2ltbWVs
LCBQLiBMLjwvYXV0aG9yPjxhdXRob3I+Rnd1LCBDLiBXLjwvYXV0aG9yPjxhdXRob3I+QWJib3R0
LCBLLiBDLjwvYXV0aG9yPjxhdXRob3I+RWdnZXJzLCBBLiBXLjwvYXV0aG9yPjxhdXRob3I+S2xp
bmUsIFAuIFAuPC9hdXRob3I+PGF1dGhvcj5FZ2dlcnMsIFAuIFcuPC9hdXRob3I+PC9hdXRob3Jz
PjwvY29udHJpYnV0b3JzPjxhdXRoLWFkZHJlc3M+RGl2aXNpb24gb2YgS2lkbmV5LCBVcm9sb2dp
YyBhbmQgSGVtYXRvbG9naWMgRGlzZWFzZXMsIE5hdGlvbmFsIEluc3RpdHV0ZSBvZiBEaWFiZXRl
cyBhbmQgRGlnZXN0aXZlIGFuZCBLaWRuZXkgRGlzZWFzZXMsIE5hdGlvbmFsIEluc3RpdHV0ZXMg
b2YgSGVhbHRoLCBCZXRoZXNkYSwgTWFyeWxhbmQ7IGtpbW1lbHBAZXh0cmEubmlkZGsubmloLmdv
di4mI3hEO1NvY2lhbCBhbmQgU2NpZW50aWZpYyBTeXN0ZW1zLCBJbmMuLCBTaWx2ZXIgU3ByaW5n
LCBNYXJ5bGFuZC4mI3hEO0RpdmlzaW9uIG9mIEtpZG5leSwgVXJvbG9naWMgYW5kIEhlbWF0b2xv
Z2ljIERpc2Vhc2VzLCBOYXRpb25hbCBJbnN0aXR1dGUgb2YgRGlhYmV0ZXMgYW5kIERpZ2VzdGl2
ZSBhbmQgS2lkbmV5IERpc2Vhc2VzLCBOYXRpb25hbCBJbnN0aXR1dGVzIG9mIEhlYWx0aCwgQmV0
aGVzZGEsIE1hcnlsYW5kLiYjeEQ7Q29uc3VsdGFudCBQaGFybWFjaXN0LCBPbG5leSwgTWFyeWxh
bmQ7IGFuZC4mI3hEO0RlcGFydG1lbnQgb2YgTWVkaWNpbmUsIEdlb3JnZSBXYXNoaW5ndG9uIFVu
aXZlcnNpdHksIFdhc2hpbmd0b24sIERDLjwvYXV0aC1hZGRyZXNzPjx0aXRsZXM+PHRpdGxlPk9w
aW9pZCBQcmVzY3JpcHRpb24sIE1vcmJpZGl0eSwgYW5kIE1vcnRhbGl0eSBpbiBVbml0ZWQgU3Rh
dGVzIERpYWx5c2lzIFBhdGllbnRzPC90aXRsZT48c2Vjb25kYXJ5LXRpdGxlPkogQW0gU29jIE5l
cGhyb2w8L3NlY29uZGFyeS10aXRsZT48L3RpdGxlcz48cGVyaW9kaWNhbD48ZnVsbC10aXRsZT5K
IEFtIFNvYyBOZXBocm9sPC9mdWxsLXRpdGxlPjwvcGVyaW9kaWNhbD48cGFnZXM+MzY1OC0zNjcw
PC9wYWdlcz48dm9sdW1lPjI4PC92b2x1bWU+PG51bWJlcj4xMjwvbnVtYmVyPjxlZGl0aW9uPjIw
MTcvMDkvMjU8L2VkaXRpb24+PGtleXdvcmRzPjxrZXl3b3JkPkFkdWx0PC9rZXl3b3JkPjxrZXl3
b3JkPkFnZWQ8L2tleXdvcmQ+PGtleXdvcmQ+QW5hbGdlc2ljcywgT3Bpb2lkLyp0aGVyYXBldXRp
YyB1c2U8L2tleXdvcmQ+PGtleXdvcmQ+Q2VudGVycyBmb3IgRGlzZWFzZSBDb250cm9sIGFuZCBQ
cmV2ZW50aW9uIChVLlMuKTwva2V5d29yZD48a2V5d29yZD5Db2hvcnQgU3R1ZGllczwva2V5d29y
ZD48a2V5d29yZD5EYXRhIENvbGxlY3Rpb248L2tleXdvcmQ+PGtleXdvcmQ+RHJ1ZyBQcmVzY3Jp
cHRpb25zPC9rZXl3b3JkPjxrZXl3b3JkPkZlbWFsZTwva2V5d29yZD48a2V5d29yZD5GbHVpZCBU
aGVyYXB5PC9rZXl3b3JkPjxrZXl3b3JkPkh1bWFuczwva2V5d29yZD48a2V5d29yZD5LaWRuZXkg
RmFpbHVyZSwgQ2hyb25pYy9jb21wbGljYXRpb25zLyptb3J0YWxpdHk8L2tleXdvcmQ+PGtleXdv
cmQ+TWFsZTwva2V5d29yZD48a2V5d29yZD5NZWRpY2FyZTwva2V5d29yZD48a2V5d29yZD5NaWRk
bGUgQWdlZDwva2V5d29yZD48a2V5d29yZD5Nb3JiaWRpdHk8L2tleXdvcmQ+PGtleXdvcmQ+KlBh
aW4gTWFuYWdlbWVudDwva2V5d29yZD48a2V5d29yZD4qUHJhY3RpY2UgUGF0dGVybnMsIFBoeXNp
Y2lhbnMmYXBvczs8L2tleXdvcmQ+PGtleXdvcmQ+KlJlbmFsIERpYWx5c2lzPC9rZXl3b3JkPjxr
ZXl3b3JkPlVuaXRlZCBTdGF0ZXM8L2tleXdvcmQ+PGtleXdvcmQ+WW91bmcgQWR1bHQ8L2tleXdv
cmQ+PGtleXdvcmQ+RXBpZGVtaW9sb2d5IGFuZCBvdXRjb21lczwva2V5d29yZD48a2V5d29yZD5V
bml0ZWQgU3RhdGVzIFJlbmFsIERhdGEgU3lzdGVtPC9rZXl3b3JkPjxrZXl3b3JkPmRpYWx5c2lz
PC9rZXl3b3JkPjxrZXl3b3JkPmVuZCBzdGFnZSBraWRuZXkgZGlzZWFzZTwva2V5d29yZD48a2V5
d29yZD5tb3J0YWxpdHk8L2tleXdvcmQ+PC9rZXl3b3Jkcz48ZGF0ZXM+PHllYXI+MjAxNzwveWVh
cj48cHViLWRhdGVzPjxkYXRlPkRlYzwvZGF0ZT48L3B1Yi1kYXRlcz48L2RhdGVzPjxpc2JuPjE1
MzMtMzQ1MCAoRWxlY3Ryb25pYykmI3hEOzEwNDYtNjY3MyAoTGlua2luZyk8L2lzYm4+PGFjY2Vz
c2lvbi1udW0+Mjg5MzU2NTQ8L2FjY2Vzc2lvbi1udW0+PHVybHM+PHJlbGF0ZWQtdXJscz48dXJs
Pmh0dHBzOi8vd3d3Lm5jYmkubmxtLm5paC5nb3YvcHVibWVkLzI4OTM1NjU0PC91cmw+PC9yZWxh
dGVkLXVybHM+PC91cmxzPjxjdXN0b20yPlBNQzU2OTgwNzE8L2N1c3RvbTI+PGVsZWN0cm9uaWMt
cmVzb3VyY2UtbnVtPjEwLjE2ODEvQVNOLjIwMTcwMTAwOTg8L2VsZWN0cm9uaWMtcmVzb3VyY2Ut
bnVtPjwvcmVjb3JkPjwvQ2l0ZT48L0VuZE5vdGU+
</w:fldData>
        </w:fldChar>
      </w:r>
      <w:r w:rsidR="00E66B62" w:rsidRPr="00C178DE">
        <w:rPr>
          <w:rFonts w:ascii="Times New Roman" w:hAnsi="Times New Roman" w:cs="Times New Roman"/>
          <w:sz w:val="20"/>
          <w:szCs w:val="20"/>
        </w:rPr>
        <w:instrText xml:space="preserve"> ADDIN EN.CITE </w:instrText>
      </w:r>
      <w:r w:rsidR="00E66B62"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ZWNOdW0+NjE8L1JlY051bT48RGlzcGxheVRleHQ+KDE4KTwvRGlzcGxheVRleHQ+PHJlY29yZD48
cmVjLW51bWJlcj42MTwvcmVjLW51bWJlcj48Zm9yZWlnbi1rZXlzPjxrZXkgYXBwPSJFTiIgZGIt
aWQ9IjB3eHdycjl6bGV3emFjZWRwd3hwMHQwcXJ3cmV0emZ2d2Z4NSIgdGltZXN0YW1wPSIxNjU3
ODI3MDUyIj42MTwva2V5PjwvZm9yZWlnbi1rZXlzPjxyZWYtdHlwZSBuYW1lPSJKb3VybmFsIEFy
dGljbGUiPjE3PC9yZWYtdHlwZT48Y29udHJpYnV0b3JzPjxhdXRob3JzPjxhdXRob3I+S2ltbWVs
LCBQLiBMLjwvYXV0aG9yPjxhdXRob3I+Rnd1LCBDLiBXLjwvYXV0aG9yPjxhdXRob3I+QWJib3R0
LCBLLiBDLjwvYXV0aG9yPjxhdXRob3I+RWdnZXJzLCBBLiBXLjwvYXV0aG9yPjxhdXRob3I+S2xp
bmUsIFAuIFAuPC9hdXRob3I+PGF1dGhvcj5FZ2dlcnMsIFAuIFcuPC9hdXRob3I+PC9hdXRob3Jz
PjwvY29udHJpYnV0b3JzPjxhdXRoLWFkZHJlc3M+RGl2aXNpb24gb2YgS2lkbmV5LCBVcm9sb2dp
YyBhbmQgSGVtYXRvbG9naWMgRGlzZWFzZXMsIE5hdGlvbmFsIEluc3RpdHV0ZSBvZiBEaWFiZXRl
cyBhbmQgRGlnZXN0aXZlIGFuZCBLaWRuZXkgRGlzZWFzZXMsIE5hdGlvbmFsIEluc3RpdHV0ZXMg
b2YgSGVhbHRoLCBCZXRoZXNkYSwgTWFyeWxhbmQ7IGtpbW1lbHBAZXh0cmEubmlkZGsubmloLmdv
di4mI3hEO1NvY2lhbCBhbmQgU2NpZW50aWZpYyBTeXN0ZW1zLCBJbmMuLCBTaWx2ZXIgU3ByaW5n
LCBNYXJ5bGFuZC4mI3hEO0RpdmlzaW9uIG9mIEtpZG5leSwgVXJvbG9naWMgYW5kIEhlbWF0b2xv
Z2ljIERpc2Vhc2VzLCBOYXRpb25hbCBJbnN0aXR1dGUgb2YgRGlhYmV0ZXMgYW5kIERpZ2VzdGl2
ZSBhbmQgS2lkbmV5IERpc2Vhc2VzLCBOYXRpb25hbCBJbnN0aXR1dGVzIG9mIEhlYWx0aCwgQmV0
aGVzZGEsIE1hcnlsYW5kLiYjeEQ7Q29uc3VsdGFudCBQaGFybWFjaXN0LCBPbG5leSwgTWFyeWxh
bmQ7IGFuZC4mI3hEO0RlcGFydG1lbnQgb2YgTWVkaWNpbmUsIEdlb3JnZSBXYXNoaW5ndG9uIFVu
aXZlcnNpdHksIFdhc2hpbmd0b24sIERDLjwvYXV0aC1hZGRyZXNzPjx0aXRsZXM+PHRpdGxlPk9w
aW9pZCBQcmVzY3JpcHRpb24sIE1vcmJpZGl0eSwgYW5kIE1vcnRhbGl0eSBpbiBVbml0ZWQgU3Rh
dGVzIERpYWx5c2lzIFBhdGllbnRzPC90aXRsZT48c2Vjb25kYXJ5LXRpdGxlPkogQW0gU29jIE5l
cGhyb2w8L3NlY29uZGFyeS10aXRsZT48L3RpdGxlcz48cGVyaW9kaWNhbD48ZnVsbC10aXRsZT5K
IEFtIFNvYyBOZXBocm9sPC9mdWxsLXRpdGxlPjwvcGVyaW9kaWNhbD48cGFnZXM+MzY1OC0zNjcw
PC9wYWdlcz48dm9sdW1lPjI4PC92b2x1bWU+PG51bWJlcj4xMjwvbnVtYmVyPjxlZGl0aW9uPjIw
MTcvMDkvMjU8L2VkaXRpb24+PGtleXdvcmRzPjxrZXl3b3JkPkFkdWx0PC9rZXl3b3JkPjxrZXl3
b3JkPkFnZWQ8L2tleXdvcmQ+PGtleXdvcmQ+QW5hbGdlc2ljcywgT3Bpb2lkLyp0aGVyYXBldXRp
YyB1c2U8L2tleXdvcmQ+PGtleXdvcmQ+Q2VudGVycyBmb3IgRGlzZWFzZSBDb250cm9sIGFuZCBQ
cmV2ZW50aW9uIChVLlMuKTwva2V5d29yZD48a2V5d29yZD5Db2hvcnQgU3R1ZGllczwva2V5d29y
ZD48a2V5d29yZD5EYXRhIENvbGxlY3Rpb248L2tleXdvcmQ+PGtleXdvcmQ+RHJ1ZyBQcmVzY3Jp
cHRpb25zPC9rZXl3b3JkPjxrZXl3b3JkPkZlbWFsZTwva2V5d29yZD48a2V5d29yZD5GbHVpZCBU
aGVyYXB5PC9rZXl3b3JkPjxrZXl3b3JkPkh1bWFuczwva2V5d29yZD48a2V5d29yZD5LaWRuZXkg
RmFpbHVyZSwgQ2hyb25pYy9jb21wbGljYXRpb25zLyptb3J0YWxpdHk8L2tleXdvcmQ+PGtleXdv
cmQ+TWFsZTwva2V5d29yZD48a2V5d29yZD5NZWRpY2FyZTwva2V5d29yZD48a2V5d29yZD5NaWRk
bGUgQWdlZDwva2V5d29yZD48a2V5d29yZD5Nb3JiaWRpdHk8L2tleXdvcmQ+PGtleXdvcmQ+KlBh
aW4gTWFuYWdlbWVudDwva2V5d29yZD48a2V5d29yZD4qUHJhY3RpY2UgUGF0dGVybnMsIFBoeXNp
Y2lhbnMmYXBvczs8L2tleXdvcmQ+PGtleXdvcmQ+KlJlbmFsIERpYWx5c2lzPC9rZXl3b3JkPjxr
ZXl3b3JkPlVuaXRlZCBTdGF0ZXM8L2tleXdvcmQ+PGtleXdvcmQ+WW91bmcgQWR1bHQ8L2tleXdv
cmQ+PGtleXdvcmQ+RXBpZGVtaW9sb2d5IGFuZCBvdXRjb21lczwva2V5d29yZD48a2V5d29yZD5V
bml0ZWQgU3RhdGVzIFJlbmFsIERhdGEgU3lzdGVtPC9rZXl3b3JkPjxrZXl3b3JkPmRpYWx5c2lz
PC9rZXl3b3JkPjxrZXl3b3JkPmVuZCBzdGFnZSBraWRuZXkgZGlzZWFzZTwva2V5d29yZD48a2V5
d29yZD5tb3J0YWxpdHk8L2tleXdvcmQ+PC9rZXl3b3Jkcz48ZGF0ZXM+PHllYXI+MjAxNzwveWVh
cj48cHViLWRhdGVzPjxkYXRlPkRlYzwvZGF0ZT48L3B1Yi1kYXRlcz48L2RhdGVzPjxpc2JuPjE1
MzMtMzQ1MCAoRWxlY3Ryb25pYykmI3hEOzEwNDYtNjY3MyAoTGlua2luZyk8L2lzYm4+PGFjY2Vz
c2lvbi1udW0+Mjg5MzU2NTQ8L2FjY2Vzc2lvbi1udW0+PHVybHM+PHJlbGF0ZWQtdXJscz48dXJs
Pmh0dHBzOi8vd3d3Lm5jYmkubmxtLm5paC5nb3YvcHVibWVkLzI4OTM1NjU0PC91cmw+PC9yZWxh
dGVkLXVybHM+PC91cmxzPjxjdXN0b20yPlBNQzU2OTgwNzE8L2N1c3RvbTI+PGVsZWN0cm9uaWMt
cmVzb3VyY2UtbnVtPjEwLjE2ODEvQVNOLjIwMTcwMTAwOTg8L2VsZWN0cm9uaWMtcmVzb3VyY2Ut
bnVtPjwvcmVjb3JkPjwvQ2l0ZT48L0VuZE5vdGU+
</w:fldData>
        </w:fldChar>
      </w:r>
      <w:r w:rsidR="00E66B62" w:rsidRPr="00C178DE">
        <w:rPr>
          <w:rFonts w:ascii="Times New Roman" w:hAnsi="Times New Roman" w:cs="Times New Roman"/>
          <w:sz w:val="20"/>
          <w:szCs w:val="20"/>
        </w:rPr>
        <w:instrText xml:space="preserve"> ADDIN EN.CITE.DATA </w:instrText>
      </w:r>
      <w:r w:rsidR="00E66B62" w:rsidRPr="00C178DE">
        <w:rPr>
          <w:rFonts w:ascii="Times New Roman" w:hAnsi="Times New Roman" w:cs="Times New Roman"/>
          <w:sz w:val="20"/>
          <w:szCs w:val="20"/>
        </w:rPr>
      </w:r>
      <w:r w:rsidR="00E66B62" w:rsidRPr="00C178DE">
        <w:rPr>
          <w:rFonts w:ascii="Times New Roman" w:hAnsi="Times New Roman" w:cs="Times New Roman"/>
          <w:sz w:val="20"/>
          <w:szCs w:val="20"/>
        </w:rPr>
        <w:fldChar w:fldCharType="end"/>
      </w:r>
      <w:r w:rsidR="00CC3F06" w:rsidRPr="00C178DE">
        <w:rPr>
          <w:rFonts w:ascii="Times New Roman" w:hAnsi="Times New Roman" w:cs="Times New Roman"/>
          <w:sz w:val="20"/>
          <w:szCs w:val="20"/>
        </w:rPr>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18</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Pr="00C178DE">
        <w:rPr>
          <w:rFonts w:ascii="Times New Roman" w:hAnsi="Times New Roman" w:cs="Times New Roman"/>
          <w:sz w:val="20"/>
          <w:szCs w:val="20"/>
        </w:rPr>
        <w:t xml:space="preserve">. </w:t>
      </w:r>
      <w:r w:rsidR="001255BC" w:rsidRPr="00C178DE">
        <w:rPr>
          <w:rFonts w:ascii="Times New Roman" w:hAnsi="Times New Roman" w:cs="Times New Roman"/>
          <w:sz w:val="20"/>
          <w:szCs w:val="20"/>
        </w:rPr>
        <w:t>A</w:t>
      </w:r>
      <w:r w:rsidR="001D2C1F" w:rsidRPr="00C178DE">
        <w:rPr>
          <w:rFonts w:ascii="Times New Roman" w:hAnsi="Times New Roman" w:cs="Times New Roman"/>
          <w:sz w:val="20"/>
          <w:szCs w:val="20"/>
        </w:rPr>
        <w:t>dditionally, studies that include all P</w:t>
      </w:r>
      <w:r w:rsidR="000D54E9" w:rsidRPr="00C178DE">
        <w:rPr>
          <w:rFonts w:ascii="Times New Roman" w:hAnsi="Times New Roman" w:cs="Times New Roman"/>
          <w:sz w:val="20"/>
          <w:szCs w:val="20"/>
        </w:rPr>
        <w:t>IM</w:t>
      </w:r>
      <w:r w:rsidR="001D2C1F" w:rsidRPr="00C178DE">
        <w:rPr>
          <w:rFonts w:ascii="Times New Roman" w:hAnsi="Times New Roman" w:cs="Times New Roman"/>
          <w:sz w:val="20"/>
          <w:szCs w:val="20"/>
        </w:rPr>
        <w:t>s as a single exposure variable, have demonstrated that mortality</w:t>
      </w:r>
      <w:r w:rsidR="006F3097" w:rsidRPr="00C178DE">
        <w:rPr>
          <w:rFonts w:ascii="Times New Roman" w:hAnsi="Times New Roman" w:cs="Times New Roman"/>
          <w:sz w:val="20"/>
          <w:szCs w:val="20"/>
        </w:rPr>
        <w:t xml:space="preserve"> risk is increased when any </w:t>
      </w:r>
      <w:r w:rsidR="0005799B" w:rsidRPr="00C178DE">
        <w:rPr>
          <w:rFonts w:ascii="Times New Roman" w:hAnsi="Times New Roman" w:cs="Times New Roman"/>
          <w:sz w:val="20"/>
          <w:szCs w:val="20"/>
        </w:rPr>
        <w:t>PIM</w:t>
      </w:r>
      <w:r w:rsidR="006F3097" w:rsidRPr="00C178DE">
        <w:rPr>
          <w:rFonts w:ascii="Times New Roman" w:hAnsi="Times New Roman" w:cs="Times New Roman"/>
          <w:sz w:val="20"/>
          <w:szCs w:val="20"/>
        </w:rPr>
        <w:t xml:space="preserve"> is present</w:t>
      </w:r>
      <w:r w:rsidR="001D2C1F" w:rsidRPr="00C178DE">
        <w:rPr>
          <w:rFonts w:ascii="Times New Roman" w:hAnsi="Times New Roman" w:cs="Times New Roman"/>
          <w:sz w:val="20"/>
          <w:szCs w:val="20"/>
        </w:rPr>
        <w:t xml:space="preserve"> in separate cohorts of n</w:t>
      </w:r>
      <w:r w:rsidR="00720B83" w:rsidRPr="00C178DE">
        <w:rPr>
          <w:rFonts w:ascii="Times New Roman" w:hAnsi="Times New Roman" w:cs="Times New Roman"/>
          <w:sz w:val="20"/>
          <w:szCs w:val="20"/>
        </w:rPr>
        <w:t>ursing home</w:t>
      </w:r>
      <w:r w:rsidR="001D2C1F" w:rsidRPr="00C178DE">
        <w:rPr>
          <w:rFonts w:ascii="Times New Roman" w:hAnsi="Times New Roman" w:cs="Times New Roman"/>
          <w:sz w:val="20"/>
          <w:szCs w:val="20"/>
        </w:rPr>
        <w:t xml:space="preserve"> residents and community</w:t>
      </w:r>
      <w:r w:rsidR="00720B83" w:rsidRPr="00C178DE">
        <w:rPr>
          <w:rFonts w:ascii="Times New Roman" w:hAnsi="Times New Roman" w:cs="Times New Roman"/>
          <w:sz w:val="20"/>
          <w:szCs w:val="20"/>
        </w:rPr>
        <w:t>-</w:t>
      </w:r>
      <w:r w:rsidR="001D2C1F" w:rsidRPr="00C178DE">
        <w:rPr>
          <w:rFonts w:ascii="Times New Roman" w:hAnsi="Times New Roman" w:cs="Times New Roman"/>
          <w:sz w:val="20"/>
          <w:szCs w:val="20"/>
        </w:rPr>
        <w:t>dwelling older adults</w:t>
      </w:r>
      <w:r w:rsidR="001255BC"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fldData xml:space="preserve">PEVuZE5vdGU+PENpdGU+PEF1dGhvcj5QdWdoPC9BdXRob3I+PFllYXI+MjAxMzwvWWVhcj48UmVj
TnVtPjEwPC9SZWNOdW0+PERpc3BsYXlUZXh0PigxOS0yMSk8L0Rpc3BsYXlUZXh0PjxyZWNvcmQ+
PHJlYy1udW1iZXI+MTA8L3JlYy1udW1iZXI+PGZvcmVpZ24ta2V5cz48a2V5IGFwcD0iRU4iIGRi
LWlkPSIwcHd3YTB0YWJhdDk5cmU1ejl1eHNwcjlydGF3MHA1OXdwZnciIHRpbWVzdGFtcD0iMTYz
NDA1OTIwNiI+MTA8L2tleT48L2ZvcmVpZ24ta2V5cz48cmVmLXR5cGUgbmFtZT0iSm91cm5hbCBB
cnRpY2xlIj4xNzwvcmVmLXR5cGU+PGNvbnRyaWJ1dG9ycz48YXV0aG9ycz48YXV0aG9yPlB1Z2gs
IE0uIEouPC9hdXRob3I+PGF1dGhvcj5NYXJjdW0sIFouIEEuPC9hdXRob3I+PGF1dGhvcj5Db3Bl
bGFuZCwgTC4gQS48L2F1dGhvcj48YXV0aG9yPk1vcnRlbnNlbiwgRS4gTS48L2F1dGhvcj48YXV0
aG9yPlplYmVyLCBKLiBFLjwvYXV0aG9yPjxhdXRob3I+Tm/Dq2wsIFAuIEguPC9hdXRob3I+PGF1
dGhvcj5CZXJsb3dpdHosIEQuIFIuPC9hdXRob3I+PGF1dGhvcj5Eb3ducywgSi4gUi48L2F1dGhv
cj48YXV0aG9yPkdvb2QsIEMuIEIuPC9hdXRob3I+PGF1dGhvcj5BbHZhcmV6LCBDLjwvYXV0aG9y
PjxhdXRob3I+QW11YW4sIE0uIEUuPC9hdXRob3I+PGF1dGhvcj5IYW5sb24sIEouIFQuPC9hdXRo
b3I+PC9hdXRob3JzPjwvY29udHJpYnV0b3JzPjxhdXRoLWFkZHJlc3M+U291dGggVGV4YXMgVmV0
ZXJhbnMgSGVhbHRoIENhcmUgU3lzdGVtLCBBdWRpZSBMLiBNdXJwaHkgRGl2aXNpb24sIFZldGVy
YW5zIEV2aWRlbmNlLWJhc2VkIFJlc2VhcmNoIERpc3NlbWluYXRpb24gSW1wbGVtZW50YXRpb24g
Q2VuVGVyIChWRVJESUNUIDExQzYpLCBTYW4gQW50b25pbywgVFggNzgyMjksIFVTQS4gUHVnaE1A
dXRoc2NzYS5lZHU8L2F1dGgtYWRkcmVzcz48dGl0bGVzPjx0aXRsZT5UaGUgcXVhbGl0eSBvZiBx
dWFsaXR5IG1lYXN1cmVzOiBIRURJU8KuIHF1YWxpdHkgbWVhc3VyZXMgZm9yIG1lZGljYXRpb24g
bWFuYWdlbWVudCBpbiB0aGUgZWxkZXJseSBhbmQgb3V0Y29tZXMgYXNzb2NpYXRlZCB3aXRoIG5l
dyBleHBvc3VyZTwvdGl0bGU+PHNlY29uZGFyeS10aXRsZT5EcnVncyBBZ2luZzwvc2Vjb25kYXJ5
LXRpdGxlPjwvdGl0bGVzPjxwZXJpb2RpY2FsPjxmdWxsLXRpdGxlPkRydWdzIEFnaW5nPC9mdWxs
LXRpdGxlPjwvcGVyaW9kaWNhbD48cGFnZXM+NjQ1LTU0PC9wYWdlcz48dm9sdW1lPjMwPC92b2x1
bWU+PG51bWJlcj44PC9udW1iZXI+PGVkaXRpb24+MjAxMy8wNS8wNzwvZWRpdGlvbj48a2V5d29y
ZHM+PGtleXdvcmQ+QWdlZDwva2V5d29yZD48a2V5d29yZD5BZ2VkLCA4MCBhbmQgb3Zlcjwva2V5
d29yZD48a2V5d29yZD4qQWdpbmc8L2tleXdvcmQ+PGtleXdvcmQ+Q29ob3J0IFN0dWRpZXM8L2tl
eXdvcmQ+PGtleXdvcmQ+Q29tb3JiaWRpdHk8L2tleXdvcmQ+PGtleXdvcmQ+RGF0YWJhc2VzLCBG
YWN0dWFsPC9rZXl3b3JkPjxrZXl3b3JkPkRydWcgUHJlc2NyaXB0aW9uczwva2V5d29yZD48a2V5
d29yZD5GZW1hbGU8L2tleXdvcmQ+PGtleXdvcmQ+SHVtYW5zPC9rZXl3b3JkPjxrZXl3b3JkPkxv
bmdpdHVkaW5hbCBTdHVkaWVzPC9rZXl3b3JkPjxrZXl3b3JkPk1hbGU8L2tleXdvcmQ+PGtleXdv
cmQ+Kk1lZGljYXRpb24gVGhlcmFweSBNYW5hZ2VtZW50PC9rZXl3b3JkPjxrZXl3b3JkPk1vcnRh
bGl0eTwva2V5d29yZD48a2V5d29yZD5PdXRjb21lIGFuZCBQcm9jZXNzIEFzc2Vzc21lbnQsIEhl
YWx0aCBDYXJlPC9rZXl3b3JkPjxrZXl3b3JkPipQcmFjdGljZSBQYXR0ZXJucywgUGh5c2ljaWFu
cyZhcG9zOzwva2V5d29yZD48a2V5d29yZD4qUXVhbGl0eSBJbmRpY2F0b3JzLCBIZWFsdGggQ2Fy
ZTwva2V5d29yZD48a2V5d29yZD5SZXRyb3NwZWN0aXZlIFN0dWRpZXM8L2tleXdvcmQ+PGtleXdv
cmQ+VW5pdGVkIFN0YXRlcy9lcGlkZW1pb2xvZ3k8L2tleXdvcmQ+PGtleXdvcmQ+VW5pdGVkIFN0
YXRlcyBEZXBhcnRtZW50IG9mIFZldGVyYW5zIEFmZmFpcnM8L2tleXdvcmQ+PGtleXdvcmQ+KlZl
dGVyYW5zIEhlYWx0aDwva2V5d29yZD48L2tleXdvcmRzPjxkYXRlcz48eWVhcj4yMDEzPC95ZWFy
PjxwdWItZGF0ZXM+PGRhdGU+QXVnPC9kYXRlPjwvcHViLWRhdGVzPjwvZGF0ZXM+PGlzYm4+MTE3
MC0yMjlYIChQcmludCkmI3hEOzExNzAtMjI5eDwvaXNibj48YWNjZXNzaW9uLW51bT4yMzY0NTUz
MDwvYWNjZXNzaW9uLW51bT48dXJscz48L3VybHM+PGN1c3RvbTI+UE1DMzcyMDc4NjwvY3VzdG9t
Mj48Y3VzdG9tNj5OSUhNUzQ3OTE3NTwvY3VzdG9tNj48ZWxlY3Ryb25pYy1yZXNvdXJjZS1udW0+
MTAuMTAwNy9zNDAyNjYtMDEzLTAwODYtODwvZWxlY3Ryb25pYy1yZXNvdXJjZS1udW0+PHJlbW90
ZS1kYXRhYmFzZS1wcm92aWRlcj5OTE08L3JlbW90ZS1kYXRhYmFzZS1wcm92aWRlcj48bGFuZ3Vh
Z2U+ZW5nPC9sYW5ndWFnZT48L3JlY29yZD48L0NpdGU+PENpdGU+PEF1dGhvcj5EZWRoaXlhPC9B
dXRob3I+PFllYXI+MjAxMDwvWWVhcj48UmVjTnVtPjExPC9SZWNOdW0+PHJlY29yZD48cmVjLW51
bWJlcj4xMTwvcmVjLW51bWJlcj48Zm9yZWlnbi1rZXlzPjxrZXkgYXBwPSJFTiIgZGItaWQ9IjBw
d3dhMHRhYmF0OTlyZTV6OXV4c3ByOXJ0YXcwcDU5d3BmdyIgdGltZXN0YW1wPSIxNjM0MDU5MjQ3
Ij4xMTwva2V5PjwvZm9yZWlnbi1rZXlzPjxyZWYtdHlwZSBuYW1lPSJKb3VybmFsIEFydGljbGUi
PjE3PC9yZWYtdHlwZT48Y29udHJpYnV0b3JzPjxhdXRob3JzPjxhdXRob3I+RGVkaGl5YSwgUy4g
RC48L2F1dGhvcj48YXV0aG9yPkhhbmNvY2ssIEUuPC9hdXRob3I+PGF1dGhvcj5DcmFpZywgQi4g
QS48L2F1dGhvcj48YXV0aG9yPkRvZWJiZWxpbmcsIEMuIEMuPC9hdXRob3I+PGF1dGhvcj5UaG9t
YXMsIEouLCAzcmQ8L2F1dGhvcj48L2F1dGhvcnM+PC9jb250cmlidXRvcnM+PGF1dGgtYWRkcmVz
cz5TY2hvb2wgb2YgUGhhcm1hY3kgYW5kIFBoYXJtYWNldXRpY2FsIFNjaWVuY2VzLCBQdXJkdWUg
VW5pdmVyc2l0eSwgV2VzdCBMYWZheWV0dGUsIEluZGlhbmEsIFVTQS48L2F1dGgtYWRkcmVzcz48
dGl0bGVzPjx0aXRsZT5JbmNpZGVudCB1c2UgYW5kIG91dGNvbWVzIGFzc29jaWF0ZWQgd2l0aCBw
b3RlbnRpYWxseSBpbmFwcHJvcHJpYXRlIG1lZGljYXRpb24gdXNlIGluIG9sZGVyIGFkdWx0czwv
dGl0bGU+PHNlY29uZGFyeS10aXRsZT5BbSBKIEdlcmlhdHIgUGhhcm1hY290aGVyPC9zZWNvbmRh
cnktdGl0bGU+PC90aXRsZXM+PHBlcmlvZGljYWw+PGZ1bGwtdGl0bGU+QW0gSiBHZXJpYXRyIFBo
YXJtYWNvdGhlcjwvZnVsbC10aXRsZT48L3BlcmlvZGljYWw+PHBhZ2VzPjU2Mi03MDwvcGFnZXM+
PHZvbHVtZT44PC92b2x1bWU+PG51bWJlcj42PC9udW1iZXI+PGVkaXRpb24+MjAxMS8wMy8wMjwv
ZWRpdGlvbj48a2V5d29yZHM+PGtleXdvcmQ+QWdlZDwva2V5d29yZD48a2V5d29yZD5BZ2VkLCA4
MCBhbmQgb3Zlcjwva2V5d29yZD48a2V5d29yZD4qRHJ1Zy1SZWxhdGVkIFNpZGUgRWZmZWN0cyBh
bmQgQWR2ZXJzZSBSZWFjdGlvbnM8L2tleXdvcmQ+PGtleXdvcmQ+RmVtYWxlPC9rZXl3b3JkPjxr
ZXl3b3JkPkhvc3BpdGFsaXphdGlvbi8qc3RhdGlzdGljcyAmYW1wOyBudW1lcmljYWwgZGF0YTwv
a2V5d29yZD48a2V5d29yZD5IdW1hbnM8L2tleXdvcmQ+PGtleXdvcmQ+SW5hcHByb3ByaWF0ZSBQ
cmVzY3JpYmluZy8qc3RhdGlzdGljcyAmYW1wOyBudW1lcmljYWwgZGF0YTwva2V5d29yZD48a2V5
d29yZD5JbmNpZGVuY2U8L2tleXdvcmQ+PGtleXdvcmQ+SW5kaWFuYTwva2V5d29yZD48a2V5d29y
ZD5Mb2dpc3RpYyBNb2RlbHM8L2tleXdvcmQ+PGtleXdvcmQ+TWFsZTwva2V5d29yZD48a2V5d29y
ZD5NZWRpY2FpZDwva2V5d29yZD48a2V5d29yZD5Nb3J0YWxpdHkvKnRyZW5kczwva2V5d29yZD48
a2V5d29yZD5OdXJzaW5nIEhvbWVzLypzdGF0aXN0aWNzICZhbXA7IG51bWVyaWNhbCBkYXRhPC9r
ZXl3b3JkPjxrZXl3b3JkPlBoYXJtYWNldXRpY2FsIFByZXBhcmF0aW9ucy9hZG1pbmlzdHJhdGlv
biAmYW1wOyBkb3NhZ2U8L2tleXdvcmQ+PGtleXdvcmQ+UGhhcm1hY29lcGlkZW1pb2xvZ3k8L2tl
eXdvcmQ+PGtleXdvcmQ+UmV0cm9zcGVjdGl2ZSBTdHVkaWVzPC9rZXl3b3JkPjxrZXl3b3JkPlJp
c2sgRmFjdG9yczwva2V5d29yZD48a2V5d29yZD5Vbml0ZWQgU3RhdGVzPC9rZXl3b3JkPjwva2V5
d29yZHM+PGRhdGVzPjx5ZWFyPjIwMTA8L3llYXI+PHB1Yi1kYXRlcz48ZGF0ZT5EZWM8L2RhdGU+
PC9wdWItZGF0ZXM+PC9kYXRlcz48aXNibj4xODc2LTc3NjE8L2lzYm4+PGFjY2Vzc2lvbi1udW0+
MjEzNTY1MDU8L2FjY2Vzc2lvbi1udW0+PHVybHM+PC91cmxzPjxlbGVjdHJvbmljLXJlc291cmNl
LW51bT4xMC4xMDE2L3MxNTQzLTU5NDYoMTApODAwMDUtNDwvZWxlY3Ryb25pYy1yZXNvdXJjZS1u
dW0+PHJlbW90ZS1kYXRhYmFzZS1wcm92aWRlcj5OTE08L3JlbW90ZS1kYXRhYmFzZS1wcm92aWRl
cj48bGFuZ3VhZ2U+ZW5nPC9sYW5ndWFnZT48L3JlY29yZD48L0NpdGU+PENpdGU+PEF1dGhvcj5M
YXU8L0F1dGhvcj48WWVhcj4yMDA1PC9ZZWFyPjxSZWNOdW0+MTI8L1JlY051bT48cmVjb3JkPjxy
ZWMtbnVtYmVyPjEyPC9yZWMtbnVtYmVyPjxmb3JlaWduLWtleXM+PGtleSBhcHA9IkVOIiBkYi1p
ZD0iMHB3d2EwdGFiYXQ5OXJlNXo5dXhzcHI5cnRhdzBwNTl3cGZ3IiB0aW1lc3RhbXA9IjE2MzQw
NTkyOTciPjEyPC9rZXk+PC9mb3JlaWduLWtleXM+PHJlZi10eXBlIG5hbWU9IkpvdXJuYWwgQXJ0
aWNsZSI+MTc8L3JlZi10eXBlPjxjb250cmlidXRvcnM+PGF1dGhvcnM+PGF1dGhvcj5MYXUsIERl
bnlzIFQuPC9hdXRob3I+PGF1dGhvcj5LYXNwZXIsIEp1ZGl0aCBELjwvYXV0aG9yPjxhdXRob3I+
UG90dGVyLCBELiBFLiBCLjwvYXV0aG9yPjxhdXRob3I+THlsZXMsIEFsYW48L2F1dGhvcj48YXV0
aG9yPkJlbm5ldHQsIFJpY2hhcmQgRy48L2F1dGhvcj48L2F1dGhvcnM+PC9jb250cmlidXRvcnM+
PHRpdGxlcz48dGl0bGU+SG9zcGl0YWxpemF0aW9uIGFuZCBEZWF0aCBBc3NvY2lhdGVkIFdpdGgg
UG90ZW50aWFsbHkgSW5hcHByb3ByaWF0ZSBNZWRpY2F0aW9uIFByZXNjcmlwdGlvbnMgQW1vbmcg
RWxkZXJseSBOdXJzaW5nIEhvbWUgUmVzaWRlbnRzPC90aXRsZT48c2Vjb25kYXJ5LXRpdGxlPkFy
Y2hpdmVzIG9mIEludGVybmFsIE1lZGljaW5lPC9zZWNvbmRhcnktdGl0bGU+PC90aXRsZXM+PHBl
cmlvZGljYWw+PGZ1bGwtdGl0bGU+QXJjaGl2ZXMgb2YgSW50ZXJuYWwgTWVkaWNpbmU8L2Z1bGwt
dGl0bGU+PC9wZXJpb2RpY2FsPjxwYWdlcz42OC03NDwvcGFnZXM+PHZvbHVtZT4xNjU8L3ZvbHVt
ZT48bnVtYmVyPjE8L251bWJlcj48ZGF0ZXM+PHllYXI+MjAwNTwveWVhcj48L2RhdGVzPjxpc2Ju
PjAwMDMtOTkyNjwvaXNibj48dXJscz48cmVsYXRlZC11cmxzPjx1cmw+aHR0cHM6Ly9kb2kub3Jn
LzEwLjEwMDEvYXJjaGludGUuMTY1LjEuNjg8L3VybD48L3JlbGF0ZWQtdXJscz48L3VybHM+PGVs
ZWN0cm9uaWMtcmVzb3VyY2UtbnVtPjEwLjEwMDEvYXJjaGludGUuMTY1LjEuNjg8L2VsZWN0cm9u
aWMtcmVzb3VyY2UtbnVtPjxhY2Nlc3MtZGF0ZT4xMC8xMi8yMDIxPC9hY2Nlc3MtZGF0ZT48L3Jl
Y29yZD48L0NpdGU+PC9FbmROb3RlPgB=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PEVuZE5vdGU+PENpdGU+PEF1dGhvcj5QdWdoPC9BdXRob3I+PFllYXI+MjAxMzwvWWVhcj48UmVj
TnVtPjEwPC9SZWNOdW0+PERpc3BsYXlUZXh0PigxOS0yMSk8L0Rpc3BsYXlUZXh0PjxyZWNvcmQ+
PHJlYy1udW1iZXI+MTA8L3JlYy1udW1iZXI+PGZvcmVpZ24ta2V5cz48a2V5IGFwcD0iRU4iIGRi
LWlkPSIwcHd3YTB0YWJhdDk5cmU1ejl1eHNwcjlydGF3MHA1OXdwZnciIHRpbWVzdGFtcD0iMTYz
NDA1OTIwNiI+MTA8L2tleT48L2ZvcmVpZ24ta2V5cz48cmVmLXR5cGUgbmFtZT0iSm91cm5hbCBB
cnRpY2xlIj4xNzwvcmVmLXR5cGU+PGNvbnRyaWJ1dG9ycz48YXV0aG9ycz48YXV0aG9yPlB1Z2gs
IE0uIEouPC9hdXRob3I+PGF1dGhvcj5NYXJjdW0sIFouIEEuPC9hdXRob3I+PGF1dGhvcj5Db3Bl
bGFuZCwgTC4gQS48L2F1dGhvcj48YXV0aG9yPk1vcnRlbnNlbiwgRS4gTS48L2F1dGhvcj48YXV0
aG9yPlplYmVyLCBKLiBFLjwvYXV0aG9yPjxhdXRob3I+Tm/Dq2wsIFAuIEguPC9hdXRob3I+PGF1
dGhvcj5CZXJsb3dpdHosIEQuIFIuPC9hdXRob3I+PGF1dGhvcj5Eb3ducywgSi4gUi48L2F1dGhv
cj48YXV0aG9yPkdvb2QsIEMuIEIuPC9hdXRob3I+PGF1dGhvcj5BbHZhcmV6LCBDLjwvYXV0aG9y
PjxhdXRob3I+QW11YW4sIE0uIEUuPC9hdXRob3I+PGF1dGhvcj5IYW5sb24sIEouIFQuPC9hdXRo
b3I+PC9hdXRob3JzPjwvY29udHJpYnV0b3JzPjxhdXRoLWFkZHJlc3M+U291dGggVGV4YXMgVmV0
ZXJhbnMgSGVhbHRoIENhcmUgU3lzdGVtLCBBdWRpZSBMLiBNdXJwaHkgRGl2aXNpb24sIFZldGVy
YW5zIEV2aWRlbmNlLWJhc2VkIFJlc2VhcmNoIERpc3NlbWluYXRpb24gSW1wbGVtZW50YXRpb24g
Q2VuVGVyIChWRVJESUNUIDExQzYpLCBTYW4gQW50b25pbywgVFggNzgyMjksIFVTQS4gUHVnaE1A
dXRoc2NzYS5lZHU8L2F1dGgtYWRkcmVzcz48dGl0bGVzPjx0aXRsZT5UaGUgcXVhbGl0eSBvZiBx
dWFsaXR5IG1lYXN1cmVzOiBIRURJU8KuIHF1YWxpdHkgbWVhc3VyZXMgZm9yIG1lZGljYXRpb24g
bWFuYWdlbWVudCBpbiB0aGUgZWxkZXJseSBhbmQgb3V0Y29tZXMgYXNzb2NpYXRlZCB3aXRoIG5l
dyBleHBvc3VyZTwvdGl0bGU+PHNlY29uZGFyeS10aXRsZT5EcnVncyBBZ2luZzwvc2Vjb25kYXJ5
LXRpdGxlPjwvdGl0bGVzPjxwZXJpb2RpY2FsPjxmdWxsLXRpdGxlPkRydWdzIEFnaW5nPC9mdWxs
LXRpdGxlPjwvcGVyaW9kaWNhbD48cGFnZXM+NjQ1LTU0PC9wYWdlcz48dm9sdW1lPjMwPC92b2x1
bWU+PG51bWJlcj44PC9udW1iZXI+PGVkaXRpb24+MjAxMy8wNS8wNzwvZWRpdGlvbj48a2V5d29y
ZHM+PGtleXdvcmQ+QWdlZDwva2V5d29yZD48a2V5d29yZD5BZ2VkLCA4MCBhbmQgb3Zlcjwva2V5
d29yZD48a2V5d29yZD4qQWdpbmc8L2tleXdvcmQ+PGtleXdvcmQ+Q29ob3J0IFN0dWRpZXM8L2tl
eXdvcmQ+PGtleXdvcmQ+Q29tb3JiaWRpdHk8L2tleXdvcmQ+PGtleXdvcmQ+RGF0YWJhc2VzLCBG
YWN0dWFsPC9rZXl3b3JkPjxrZXl3b3JkPkRydWcgUHJlc2NyaXB0aW9uczwva2V5d29yZD48a2V5
d29yZD5GZW1hbGU8L2tleXdvcmQ+PGtleXdvcmQ+SHVtYW5zPC9rZXl3b3JkPjxrZXl3b3JkPkxv
bmdpdHVkaW5hbCBTdHVkaWVzPC9rZXl3b3JkPjxrZXl3b3JkPk1hbGU8L2tleXdvcmQ+PGtleXdv
cmQ+Kk1lZGljYXRpb24gVGhlcmFweSBNYW5hZ2VtZW50PC9rZXl3b3JkPjxrZXl3b3JkPk1vcnRh
bGl0eTwva2V5d29yZD48a2V5d29yZD5PdXRjb21lIGFuZCBQcm9jZXNzIEFzc2Vzc21lbnQsIEhl
YWx0aCBDYXJlPC9rZXl3b3JkPjxrZXl3b3JkPipQcmFjdGljZSBQYXR0ZXJucywgUGh5c2ljaWFu
cyZhcG9zOzwva2V5d29yZD48a2V5d29yZD4qUXVhbGl0eSBJbmRpY2F0b3JzLCBIZWFsdGggQ2Fy
ZTwva2V5d29yZD48a2V5d29yZD5SZXRyb3NwZWN0aXZlIFN0dWRpZXM8L2tleXdvcmQ+PGtleXdv
cmQ+VW5pdGVkIFN0YXRlcy9lcGlkZW1pb2xvZ3k8L2tleXdvcmQ+PGtleXdvcmQ+VW5pdGVkIFN0
YXRlcyBEZXBhcnRtZW50IG9mIFZldGVyYW5zIEFmZmFpcnM8L2tleXdvcmQ+PGtleXdvcmQ+KlZl
dGVyYW5zIEhlYWx0aDwva2V5d29yZD48L2tleXdvcmRzPjxkYXRlcz48eWVhcj4yMDEzPC95ZWFy
PjxwdWItZGF0ZXM+PGRhdGU+QXVnPC9kYXRlPjwvcHViLWRhdGVzPjwvZGF0ZXM+PGlzYm4+MTE3
MC0yMjlYIChQcmludCkmI3hEOzExNzAtMjI5eDwvaXNibj48YWNjZXNzaW9uLW51bT4yMzY0NTUz
MDwvYWNjZXNzaW9uLW51bT48dXJscz48L3VybHM+PGN1c3RvbTI+UE1DMzcyMDc4NjwvY3VzdG9t
Mj48Y3VzdG9tNj5OSUhNUzQ3OTE3NTwvY3VzdG9tNj48ZWxlY3Ryb25pYy1yZXNvdXJjZS1udW0+
MTAuMTAwNy9zNDAyNjYtMDEzLTAwODYtODwvZWxlY3Ryb25pYy1yZXNvdXJjZS1udW0+PHJlbW90
ZS1kYXRhYmFzZS1wcm92aWRlcj5OTE08L3JlbW90ZS1kYXRhYmFzZS1wcm92aWRlcj48bGFuZ3Vh
Z2U+ZW5nPC9sYW5ndWFnZT48L3JlY29yZD48L0NpdGU+PENpdGU+PEF1dGhvcj5EZWRoaXlhPC9B
dXRob3I+PFllYXI+MjAxMDwvWWVhcj48UmVjTnVtPjExPC9SZWNOdW0+PHJlY29yZD48cmVjLW51
bWJlcj4xMTwvcmVjLW51bWJlcj48Zm9yZWlnbi1rZXlzPjxrZXkgYXBwPSJFTiIgZGItaWQ9IjBw
d3dhMHRhYmF0OTlyZTV6OXV4c3ByOXJ0YXcwcDU5d3BmdyIgdGltZXN0YW1wPSIxNjM0MDU5MjQ3
Ij4xMTwva2V5PjwvZm9yZWlnbi1rZXlzPjxyZWYtdHlwZSBuYW1lPSJKb3VybmFsIEFydGljbGUi
PjE3PC9yZWYtdHlwZT48Y29udHJpYnV0b3JzPjxhdXRob3JzPjxhdXRob3I+RGVkaGl5YSwgUy4g
RC48L2F1dGhvcj48YXV0aG9yPkhhbmNvY2ssIEUuPC9hdXRob3I+PGF1dGhvcj5DcmFpZywgQi4g
QS48L2F1dGhvcj48YXV0aG9yPkRvZWJiZWxpbmcsIEMuIEMuPC9hdXRob3I+PGF1dGhvcj5UaG9t
YXMsIEouLCAzcmQ8L2F1dGhvcj48L2F1dGhvcnM+PC9jb250cmlidXRvcnM+PGF1dGgtYWRkcmVz
cz5TY2hvb2wgb2YgUGhhcm1hY3kgYW5kIFBoYXJtYWNldXRpY2FsIFNjaWVuY2VzLCBQdXJkdWUg
VW5pdmVyc2l0eSwgV2VzdCBMYWZheWV0dGUsIEluZGlhbmEsIFVTQS48L2F1dGgtYWRkcmVzcz48
dGl0bGVzPjx0aXRsZT5JbmNpZGVudCB1c2UgYW5kIG91dGNvbWVzIGFzc29jaWF0ZWQgd2l0aCBw
b3RlbnRpYWxseSBpbmFwcHJvcHJpYXRlIG1lZGljYXRpb24gdXNlIGluIG9sZGVyIGFkdWx0czwv
dGl0bGU+PHNlY29uZGFyeS10aXRsZT5BbSBKIEdlcmlhdHIgUGhhcm1hY290aGVyPC9zZWNvbmRh
cnktdGl0bGU+PC90aXRsZXM+PHBlcmlvZGljYWw+PGZ1bGwtdGl0bGU+QW0gSiBHZXJpYXRyIFBo
YXJtYWNvdGhlcjwvZnVsbC10aXRsZT48L3BlcmlvZGljYWw+PHBhZ2VzPjU2Mi03MDwvcGFnZXM+
PHZvbHVtZT44PC92b2x1bWU+PG51bWJlcj42PC9udW1iZXI+PGVkaXRpb24+MjAxMS8wMy8wMjwv
ZWRpdGlvbj48a2V5d29yZHM+PGtleXdvcmQ+QWdlZDwva2V5d29yZD48a2V5d29yZD5BZ2VkLCA4
MCBhbmQgb3Zlcjwva2V5d29yZD48a2V5d29yZD4qRHJ1Zy1SZWxhdGVkIFNpZGUgRWZmZWN0cyBh
bmQgQWR2ZXJzZSBSZWFjdGlvbnM8L2tleXdvcmQ+PGtleXdvcmQ+RmVtYWxlPC9rZXl3b3JkPjxr
ZXl3b3JkPkhvc3BpdGFsaXphdGlvbi8qc3RhdGlzdGljcyAmYW1wOyBudW1lcmljYWwgZGF0YTwv
a2V5d29yZD48a2V5d29yZD5IdW1hbnM8L2tleXdvcmQ+PGtleXdvcmQ+SW5hcHByb3ByaWF0ZSBQ
cmVzY3JpYmluZy8qc3RhdGlzdGljcyAmYW1wOyBudW1lcmljYWwgZGF0YTwva2V5d29yZD48a2V5
d29yZD5JbmNpZGVuY2U8L2tleXdvcmQ+PGtleXdvcmQ+SW5kaWFuYTwva2V5d29yZD48a2V5d29y
ZD5Mb2dpc3RpYyBNb2RlbHM8L2tleXdvcmQ+PGtleXdvcmQ+TWFsZTwva2V5d29yZD48a2V5d29y
ZD5NZWRpY2FpZDwva2V5d29yZD48a2V5d29yZD5Nb3J0YWxpdHkvKnRyZW5kczwva2V5d29yZD48
a2V5d29yZD5OdXJzaW5nIEhvbWVzLypzdGF0aXN0aWNzICZhbXA7IG51bWVyaWNhbCBkYXRhPC9r
ZXl3b3JkPjxrZXl3b3JkPlBoYXJtYWNldXRpY2FsIFByZXBhcmF0aW9ucy9hZG1pbmlzdHJhdGlv
biAmYW1wOyBkb3NhZ2U8L2tleXdvcmQ+PGtleXdvcmQ+UGhhcm1hY29lcGlkZW1pb2xvZ3k8L2tl
eXdvcmQ+PGtleXdvcmQ+UmV0cm9zcGVjdGl2ZSBTdHVkaWVzPC9rZXl3b3JkPjxrZXl3b3JkPlJp
c2sgRmFjdG9yczwva2V5d29yZD48a2V5d29yZD5Vbml0ZWQgU3RhdGVzPC9rZXl3b3JkPjwva2V5
d29yZHM+PGRhdGVzPjx5ZWFyPjIwMTA8L3llYXI+PHB1Yi1kYXRlcz48ZGF0ZT5EZWM8L2RhdGU+
PC9wdWItZGF0ZXM+PC9kYXRlcz48aXNibj4xODc2LTc3NjE8L2lzYm4+PGFjY2Vzc2lvbi1udW0+
MjEzNTY1MDU8L2FjY2Vzc2lvbi1udW0+PHVybHM+PC91cmxzPjxlbGVjdHJvbmljLXJlc291cmNl
LW51bT4xMC4xMDE2L3MxNTQzLTU5NDYoMTApODAwMDUtNDwvZWxlY3Ryb25pYy1yZXNvdXJjZS1u
dW0+PHJlbW90ZS1kYXRhYmFzZS1wcm92aWRlcj5OTE08L3JlbW90ZS1kYXRhYmFzZS1wcm92aWRl
cj48bGFuZ3VhZ2U+ZW5nPC9sYW5ndWFnZT48L3JlY29yZD48L0NpdGU+PENpdGU+PEF1dGhvcj5M
YXU8L0F1dGhvcj48WWVhcj4yMDA1PC9ZZWFyPjxSZWNOdW0+MTI8L1JlY051bT48cmVjb3JkPjxy
ZWMtbnVtYmVyPjEyPC9yZWMtbnVtYmVyPjxmb3JlaWduLWtleXM+PGtleSBhcHA9IkVOIiBkYi1p
ZD0iMHB3d2EwdGFiYXQ5OXJlNXo5dXhzcHI5cnRhdzBwNTl3cGZ3IiB0aW1lc3RhbXA9IjE2MzQw
NTkyOTciPjEyPC9rZXk+PC9mb3JlaWduLWtleXM+PHJlZi10eXBlIG5hbWU9IkpvdXJuYWwgQXJ0
aWNsZSI+MTc8L3JlZi10eXBlPjxjb250cmlidXRvcnM+PGF1dGhvcnM+PGF1dGhvcj5MYXUsIERl
bnlzIFQuPC9hdXRob3I+PGF1dGhvcj5LYXNwZXIsIEp1ZGl0aCBELjwvYXV0aG9yPjxhdXRob3I+
UG90dGVyLCBELiBFLiBCLjwvYXV0aG9yPjxhdXRob3I+THlsZXMsIEFsYW48L2F1dGhvcj48YXV0
aG9yPkJlbm5ldHQsIFJpY2hhcmQgRy48L2F1dGhvcj48L2F1dGhvcnM+PC9jb250cmlidXRvcnM+
PHRpdGxlcz48dGl0bGU+SG9zcGl0YWxpemF0aW9uIGFuZCBEZWF0aCBBc3NvY2lhdGVkIFdpdGgg
UG90ZW50aWFsbHkgSW5hcHByb3ByaWF0ZSBNZWRpY2F0aW9uIFByZXNjcmlwdGlvbnMgQW1vbmcg
RWxkZXJseSBOdXJzaW5nIEhvbWUgUmVzaWRlbnRzPC90aXRsZT48c2Vjb25kYXJ5LXRpdGxlPkFy
Y2hpdmVzIG9mIEludGVybmFsIE1lZGljaW5lPC9zZWNvbmRhcnktdGl0bGU+PC90aXRsZXM+PHBl
cmlvZGljYWw+PGZ1bGwtdGl0bGU+QXJjaGl2ZXMgb2YgSW50ZXJuYWwgTWVkaWNpbmU8L2Z1bGwt
dGl0bGU+PC9wZXJpb2RpY2FsPjxwYWdlcz42OC03NDwvcGFnZXM+PHZvbHVtZT4xNjU8L3ZvbHVt
ZT48bnVtYmVyPjE8L251bWJlcj48ZGF0ZXM+PHllYXI+MjAwNTwveWVhcj48L2RhdGVzPjxpc2Ju
PjAwMDMtOTkyNjwvaXNibj48dXJscz48cmVsYXRlZC11cmxzPjx1cmw+aHR0cHM6Ly9kb2kub3Jn
LzEwLjEwMDEvYXJjaGludGUuMTY1LjEuNjg8L3VybD48L3JlbGF0ZWQtdXJscz48L3VybHM+PGVs
ZWN0cm9uaWMtcmVzb3VyY2UtbnVtPjEwLjEwMDEvYXJjaGludGUuMTY1LjEuNjg8L2VsZWN0cm9u
aWMtcmVzb3VyY2UtbnVtPjxhY2Nlc3MtZGF0ZT4xMC8xMi8yMDIxPC9hY2Nlc3MtZGF0ZT48L3Jl
Y29yZD48L0NpdGU+PC9FbmROb3RlPgB=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F06" w:rsidRPr="00C178DE">
        <w:rPr>
          <w:rFonts w:ascii="Times New Roman" w:hAnsi="Times New Roman" w:cs="Times New Roman"/>
          <w:sz w:val="20"/>
          <w:szCs w:val="20"/>
        </w:rPr>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19-21</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001D2C1F" w:rsidRPr="00C178DE">
        <w:rPr>
          <w:rFonts w:ascii="Times New Roman" w:hAnsi="Times New Roman" w:cs="Times New Roman"/>
          <w:sz w:val="20"/>
          <w:szCs w:val="20"/>
        </w:rPr>
        <w:t>. We build on this existing literature by examining the mortality risk of PIMs of individual PIM classes among older adults receiving dialysis and identifying that risk is only apparent with a subset of Beers Criteria PIMs.</w:t>
      </w:r>
    </w:p>
    <w:p w14:paraId="4087CB42" w14:textId="3FCF526A" w:rsidR="00276F1F" w:rsidRPr="00C178DE" w:rsidRDefault="00720B83"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 xml:space="preserve">This study’s findings provide hints to understand why some PIMs were associated with mortality in older adults receiving dialysis. </w:t>
      </w:r>
      <w:r w:rsidR="00276F1F" w:rsidRPr="00C178DE">
        <w:rPr>
          <w:rFonts w:ascii="Times New Roman" w:hAnsi="Times New Roman" w:cs="Times New Roman"/>
          <w:sz w:val="20"/>
          <w:szCs w:val="20"/>
        </w:rPr>
        <w:t xml:space="preserve">Compared to patients without </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high risk</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 xml:space="preserve"> PIM prescriptions, patients with </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high risk</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 xml:space="preserve"> PIMs had higher comorbidity burden and a larger proportion had difficulty with ambulation (a marker for disability), which may suggest presence of frailty, a known risk factor for mortality. Because prior studies demonstrate a plausible link between PIMs and frailty</w:t>
      </w:r>
      <w:r w:rsidR="001255BC"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fldData xml:space="preserve">PEVuZE5vdGU+PENpdGU+PEF1dGhvcj5NYWNsYWdhbjwvQXV0aG9yPjxZZWFyPjIwMTc8L1llYXI+
PFJlY051bT4xMzwvUmVjTnVtPjxEaXNwbGF5VGV4dD4oMjIsIDIzKTwvRGlzcGxheVRleHQ+PHJl
Y29yZD48cmVjLW51bWJlcj4xMzwvcmVjLW51bWJlcj48Zm9yZWlnbi1rZXlzPjxrZXkgYXBwPSJF
TiIgZGItaWQ9IjBwd3dhMHRhYmF0OTlyZTV6OXV4c3ByOXJ0YXcwcDU5d3BmdyIgdGltZXN0YW1w
PSIxNjM0MDU5MzcwIj4xMzwva2V5PjwvZm9yZWlnbi1rZXlzPjxyZWYtdHlwZSBuYW1lPSJKb3Vy
bmFsIEFydGljbGUiPjE3PC9yZWYtdHlwZT48Y29udHJpYnV0b3JzPjxhdXRob3JzPjxhdXRob3I+
TWFjbGFnYW4sIExhdXJhIEMuPC9hdXRob3I+PGF1dGhvcj5NYXh3ZWxsLCBDb2xsZWVuIEouPC9h
dXRob3I+PGF1dGhvcj5HYW5kaGksIFNpbWE8L2F1dGhvcj48YXV0aG9yPkd1YW4sIEp1bjwvYXV0
aG9yPjxhdXRob3I+QmVsbCwgQ2hhaW0gTS48L2F1dGhvcj48YXV0aG9yPkhvZ2FuLCBEYXZpZCBC
LjwvYXV0aG9yPjxhdXRob3I+RGFuZW1hbiwgTmljazwvYXV0aG9yPjxhdXRob3I+R2lsbCwgU3Vk
ZWVwIFMuPC9hdXRob3I+PGF1dGhvcj5Nb3JyaXMsIEFuZHJldyBNLjwvYXV0aG9yPjxhdXRob3I+
SmVmZnMsIExpYW5uZTwvYXV0aG9yPjxhdXRob3I+Q2FtcGl0ZWxsaSwgTWljaGFlbCBBLjwvYXV0
aG9yPjxhdXRob3I+U2VpdHosIERhbGxhcyBQLjwvYXV0aG9yPjxhdXRob3I+QnJvbnNraWxsLCBT
dXNhbiBFLjwvYXV0aG9yPjwvYXV0aG9ycz48L2NvbnRyaWJ1dG9ycz48dGl0bGVzPjx0aXRsZT5G
cmFpbHR5IGFuZCBQb3RlbnRpYWxseSBJbmFwcHJvcHJpYXRlIE1lZGljYXRpb24gVXNlIGF0IE51
cnNpbmcgSG9tZSBUcmFuc2l0aW9uPC90aXRsZT48c2Vjb25kYXJ5LXRpdGxlPkpvdXJuYWwgb2Yg
dGhlIEFtZXJpY2FuIEdlcmlhdHJpY3MgU29jaWV0eTwvc2Vjb25kYXJ5LXRpdGxlPjwvdGl0bGVz
PjxwZXJpb2RpY2FsPjxmdWxsLXRpdGxlPkpvdXJuYWwgb2YgdGhlIEFtZXJpY2FuIEdlcmlhdHJp
Y3MgU29jaWV0eTwvZnVsbC10aXRsZT48L3BlcmlvZGljYWw+PHBhZ2VzPjIyMDUtMjIxMjwvcGFn
ZXM+PHZvbHVtZT42NTwvdm9sdW1lPjxudW1iZXI+MTA8L251bWJlcj48ZGF0ZXM+PHllYXI+MjAx
NzwveWVhcj48L2RhdGVzPjxpc2JuPjAwMDItODYxNDwvaXNibj48dXJscz48cmVsYXRlZC11cmxz
Pjx1cmw+aHR0cHM6Ly9hZ3Nqb3VybmFscy5vbmxpbmVsaWJyYXJ5LndpbGV5LmNvbS9kb2kvYWJz
LzEwLjExMTEvamdzLjE1MDE2PC91cmw+PC9yZWxhdGVkLXVybHM+PC91cmxzPjxlbGVjdHJvbmlj
LXJlc291cmNlLW51bT5odHRwczovL2RvaS5vcmcvMTAuMTExMS9qZ3MuMTUwMTY8L2VsZWN0cm9u
aWMtcmVzb3VyY2UtbnVtPjwvcmVjb3JkPjwvQ2l0ZT48Q2l0ZT48QXV0aG9yPk11aGxhY2s8L0F1
dGhvcj48WWVhcj4yMDE5PC9ZZWFyPjxSZWNOdW0+MTQ8L1JlY051bT48cmVjb3JkPjxyZWMtbnVt
YmVyPjE0PC9yZWMtbnVtYmVyPjxmb3JlaWduLWtleXM+PGtleSBhcHA9IkVOIiBkYi1pZD0iMHB3
d2EwdGFiYXQ5OXJlNXo5dXhzcHI5cnRhdzBwNTl3cGZ3IiB0aW1lc3RhbXA9IjE2MzQwNTk0MjYi
PjE0PC9rZXk+PC9mb3JlaWduLWtleXM+PHJlZi10eXBlIG5hbWU9IkpvdXJuYWwgQXJ0aWNsZSI+
MTc8L3JlZi10eXBlPjxjb250cmlidXRvcnM+PGF1dGhvcnM+PGF1dGhvcj5NdWhsYWNrLCBEYW5h
IENsYXJpc3NhPC9hdXRob3I+PGF1dGhvcj5Ib3BwZSwgTGllc2EgS2F0aGFyaW5hPC9hdXRob3I+
PGF1dGhvcj5TYXVtLCBLYWktVXdlPC9hdXRob3I+PGF1dGhvcj5IYWVmZWxpLCBXYWx0ZXIgRTwv
YXV0aG9yPjxhdXRob3I+QnJlbm5lciwgSGVybWFubjwvYXV0aG9yPjxhdXRob3I+U2Now7Z0dGtl
ciwgQmVuPC9hdXRob3I+PC9hdXRob3JzPjwvY29udHJpYnV0b3JzPjx0aXRsZXM+PHRpdGxlPklu
dmVzdGlnYXRpb24gb2YgYSBwb3NzaWJsZSBhc3NvY2lhdGlvbiBvZiBwb3RlbnRpYWxseSBpbmFw
cHJvcHJpYXRlIG1lZGljYXRpb24gZm9yIG9sZGVyIGFkdWx0cyBhbmQgZnJhaWx0eSBpbiBhIHBy
b3NwZWN0aXZlIGNvaG9ydCBzdHVkeSBmcm9tIEdlcm1hbnk8L3RpdGxlPjxzZWNvbmRhcnktdGl0
bGU+QWdlIGFuZCBBZ2Vpbmc8L3NlY29uZGFyeS10aXRsZT48L3RpdGxlcz48cGVyaW9kaWNhbD48
ZnVsbC10aXRsZT5BZ2UgYW5kIEFnZWluZzwvZnVsbC10aXRsZT48L3BlcmlvZGljYWw+PHBhZ2Vz
PjIwLTI1PC9wYWdlcz48dm9sdW1lPjQ5PC92b2x1bWU+PG51bWJlcj4xPC9udW1iZXI+PGRhdGVz
Pjx5ZWFyPjIwMTk8L3llYXI+PC9kYXRlcz48aXNibj4wMDAyLTA3Mjk8L2lzYm4+PHVybHM+PHJl
bGF0ZWQtdXJscz48dXJsPmh0dHBzOi8vZG9pLm9yZy8xMC4xMDkzL2FnZWluZy9hZnoxMjc8L3Vy
bD48L3JlbGF0ZWQtdXJscz48L3VybHM+PGVsZWN0cm9uaWMtcmVzb3VyY2UtbnVtPjEwLjEwOTMv
YWdlaW5nL2FmejEyNzwvZWxlY3Ryb25pYy1yZXNvdXJjZS1udW0+PGFjY2Vzcy1kYXRlPjEwLzEy
LzIwMjE8L2FjY2Vzcy1kYXRlPjwvcmVjb3JkPjwvQ2l0ZT48L0VuZE5vdGU+AG==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PEVuZE5vdGU+PENpdGU+PEF1dGhvcj5NYWNsYWdhbjwvQXV0aG9yPjxZZWFyPjIwMTc8L1llYXI+
PFJlY051bT4xMzwvUmVjTnVtPjxEaXNwbGF5VGV4dD4oMjIsIDIzKTwvRGlzcGxheVRleHQ+PHJl
Y29yZD48cmVjLW51bWJlcj4xMzwvcmVjLW51bWJlcj48Zm9yZWlnbi1rZXlzPjxrZXkgYXBwPSJF
TiIgZGItaWQ9IjBwd3dhMHRhYmF0OTlyZTV6OXV4c3ByOXJ0YXcwcDU5d3BmdyIgdGltZXN0YW1w
PSIxNjM0MDU5MzcwIj4xMzwva2V5PjwvZm9yZWlnbi1rZXlzPjxyZWYtdHlwZSBuYW1lPSJKb3Vy
bmFsIEFydGljbGUiPjE3PC9yZWYtdHlwZT48Y29udHJpYnV0b3JzPjxhdXRob3JzPjxhdXRob3I+
TWFjbGFnYW4sIExhdXJhIEMuPC9hdXRob3I+PGF1dGhvcj5NYXh3ZWxsLCBDb2xsZWVuIEouPC9h
dXRob3I+PGF1dGhvcj5HYW5kaGksIFNpbWE8L2F1dGhvcj48YXV0aG9yPkd1YW4sIEp1bjwvYXV0
aG9yPjxhdXRob3I+QmVsbCwgQ2hhaW0gTS48L2F1dGhvcj48YXV0aG9yPkhvZ2FuLCBEYXZpZCBC
LjwvYXV0aG9yPjxhdXRob3I+RGFuZW1hbiwgTmljazwvYXV0aG9yPjxhdXRob3I+R2lsbCwgU3Vk
ZWVwIFMuPC9hdXRob3I+PGF1dGhvcj5Nb3JyaXMsIEFuZHJldyBNLjwvYXV0aG9yPjxhdXRob3I+
SmVmZnMsIExpYW5uZTwvYXV0aG9yPjxhdXRob3I+Q2FtcGl0ZWxsaSwgTWljaGFlbCBBLjwvYXV0
aG9yPjxhdXRob3I+U2VpdHosIERhbGxhcyBQLjwvYXV0aG9yPjxhdXRob3I+QnJvbnNraWxsLCBT
dXNhbiBFLjwvYXV0aG9yPjwvYXV0aG9ycz48L2NvbnRyaWJ1dG9ycz48dGl0bGVzPjx0aXRsZT5G
cmFpbHR5IGFuZCBQb3RlbnRpYWxseSBJbmFwcHJvcHJpYXRlIE1lZGljYXRpb24gVXNlIGF0IE51
cnNpbmcgSG9tZSBUcmFuc2l0aW9uPC90aXRsZT48c2Vjb25kYXJ5LXRpdGxlPkpvdXJuYWwgb2Yg
dGhlIEFtZXJpY2FuIEdlcmlhdHJpY3MgU29jaWV0eTwvc2Vjb25kYXJ5LXRpdGxlPjwvdGl0bGVz
PjxwZXJpb2RpY2FsPjxmdWxsLXRpdGxlPkpvdXJuYWwgb2YgdGhlIEFtZXJpY2FuIEdlcmlhdHJp
Y3MgU29jaWV0eTwvZnVsbC10aXRsZT48L3BlcmlvZGljYWw+PHBhZ2VzPjIyMDUtMjIxMjwvcGFn
ZXM+PHZvbHVtZT42NTwvdm9sdW1lPjxudW1iZXI+MTA8L251bWJlcj48ZGF0ZXM+PHllYXI+MjAx
NzwveWVhcj48L2RhdGVzPjxpc2JuPjAwMDItODYxNDwvaXNibj48dXJscz48cmVsYXRlZC11cmxz
Pjx1cmw+aHR0cHM6Ly9hZ3Nqb3VybmFscy5vbmxpbmVsaWJyYXJ5LndpbGV5LmNvbS9kb2kvYWJz
LzEwLjExMTEvamdzLjE1MDE2PC91cmw+PC9yZWxhdGVkLXVybHM+PC91cmxzPjxlbGVjdHJvbmlj
LXJlc291cmNlLW51bT5odHRwczovL2RvaS5vcmcvMTAuMTExMS9qZ3MuMTUwMTY8L2VsZWN0cm9u
aWMtcmVzb3VyY2UtbnVtPjwvcmVjb3JkPjwvQ2l0ZT48Q2l0ZT48QXV0aG9yPk11aGxhY2s8L0F1
dGhvcj48WWVhcj4yMDE5PC9ZZWFyPjxSZWNOdW0+MTQ8L1JlY051bT48cmVjb3JkPjxyZWMtbnVt
YmVyPjE0PC9yZWMtbnVtYmVyPjxmb3JlaWduLWtleXM+PGtleSBhcHA9IkVOIiBkYi1pZD0iMHB3
d2EwdGFiYXQ5OXJlNXo5dXhzcHI5cnRhdzBwNTl3cGZ3IiB0aW1lc3RhbXA9IjE2MzQwNTk0MjYi
PjE0PC9rZXk+PC9mb3JlaWduLWtleXM+PHJlZi10eXBlIG5hbWU9IkpvdXJuYWwgQXJ0aWNsZSI+
MTc8L3JlZi10eXBlPjxjb250cmlidXRvcnM+PGF1dGhvcnM+PGF1dGhvcj5NdWhsYWNrLCBEYW5h
IENsYXJpc3NhPC9hdXRob3I+PGF1dGhvcj5Ib3BwZSwgTGllc2EgS2F0aGFyaW5hPC9hdXRob3I+
PGF1dGhvcj5TYXVtLCBLYWktVXdlPC9hdXRob3I+PGF1dGhvcj5IYWVmZWxpLCBXYWx0ZXIgRTwv
YXV0aG9yPjxhdXRob3I+QnJlbm5lciwgSGVybWFubjwvYXV0aG9yPjxhdXRob3I+U2Now7Z0dGtl
ciwgQmVuPC9hdXRob3I+PC9hdXRob3JzPjwvY29udHJpYnV0b3JzPjx0aXRsZXM+PHRpdGxlPklu
dmVzdGlnYXRpb24gb2YgYSBwb3NzaWJsZSBhc3NvY2lhdGlvbiBvZiBwb3RlbnRpYWxseSBpbmFw
cHJvcHJpYXRlIG1lZGljYXRpb24gZm9yIG9sZGVyIGFkdWx0cyBhbmQgZnJhaWx0eSBpbiBhIHBy
b3NwZWN0aXZlIGNvaG9ydCBzdHVkeSBmcm9tIEdlcm1hbnk8L3RpdGxlPjxzZWNvbmRhcnktdGl0
bGU+QWdlIGFuZCBBZ2Vpbmc8L3NlY29uZGFyeS10aXRsZT48L3RpdGxlcz48cGVyaW9kaWNhbD48
ZnVsbC10aXRsZT5BZ2UgYW5kIEFnZWluZzwvZnVsbC10aXRsZT48L3BlcmlvZGljYWw+PHBhZ2Vz
PjIwLTI1PC9wYWdlcz48dm9sdW1lPjQ5PC92b2x1bWU+PG51bWJlcj4xPC9udW1iZXI+PGRhdGVz
Pjx5ZWFyPjIwMTk8L3llYXI+PC9kYXRlcz48aXNibj4wMDAyLTA3Mjk8L2lzYm4+PHVybHM+PHJl
bGF0ZWQtdXJscz48dXJsPmh0dHBzOi8vZG9pLm9yZy8xMC4xMDkzL2FnZWluZy9hZnoxMjc8L3Vy
bD48L3JlbGF0ZWQtdXJscz48L3VybHM+PGVsZWN0cm9uaWMtcmVzb3VyY2UtbnVtPjEwLjEwOTMv
YWdlaW5nL2FmejEyNzwvZWxlY3Ryb25pYy1yZXNvdXJjZS1udW0+PGFjY2Vzcy1kYXRlPjEwLzEy
LzIwMjE8L2FjY2Vzcy1kYXRlPjwvcmVjb3JkPjwvQ2l0ZT48L0VuZE5vdGU+AG==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F06" w:rsidRPr="00C178DE">
        <w:rPr>
          <w:rFonts w:ascii="Times New Roman" w:hAnsi="Times New Roman" w:cs="Times New Roman"/>
          <w:sz w:val="20"/>
          <w:szCs w:val="20"/>
        </w:rPr>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22, 23</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00276F1F" w:rsidRPr="00C178DE">
        <w:rPr>
          <w:rFonts w:ascii="Times New Roman" w:hAnsi="Times New Roman" w:cs="Times New Roman"/>
          <w:sz w:val="20"/>
          <w:szCs w:val="20"/>
        </w:rPr>
        <w:t xml:space="preserve">, this study implies that those with </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high risk</w:t>
      </w:r>
      <w:r w:rsidR="00901EE3" w:rsidRPr="00C178DE">
        <w:rPr>
          <w:rFonts w:ascii="Times New Roman" w:hAnsi="Times New Roman" w:cs="Times New Roman"/>
          <w:sz w:val="20"/>
          <w:szCs w:val="20"/>
        </w:rPr>
        <w:t>”</w:t>
      </w:r>
      <w:r w:rsidR="00276F1F" w:rsidRPr="00C178DE">
        <w:rPr>
          <w:rFonts w:ascii="Times New Roman" w:hAnsi="Times New Roman" w:cs="Times New Roman"/>
          <w:sz w:val="20"/>
          <w:szCs w:val="20"/>
        </w:rPr>
        <w:t xml:space="preserve"> PIMs also have other characteristics that predispose them to earlier mortality. </w:t>
      </w:r>
    </w:p>
    <w:p w14:paraId="5C76113B" w14:textId="08538211" w:rsidR="0005799B" w:rsidRPr="00C178DE" w:rsidRDefault="00720B83"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Compar</w:t>
      </w:r>
      <w:r w:rsidR="00023624" w:rsidRPr="00C178DE">
        <w:rPr>
          <w:rFonts w:ascii="Times New Roman" w:hAnsi="Times New Roman" w:cs="Times New Roman"/>
          <w:sz w:val="20"/>
          <w:szCs w:val="20"/>
        </w:rPr>
        <w:t>e</w:t>
      </w:r>
      <w:r w:rsidRPr="00C178DE">
        <w:rPr>
          <w:rFonts w:ascii="Times New Roman" w:hAnsi="Times New Roman" w:cs="Times New Roman"/>
          <w:sz w:val="20"/>
          <w:szCs w:val="20"/>
        </w:rPr>
        <w:t xml:space="preserve">d to the PIM classes that had lower hazards for mortality, those </w:t>
      </w:r>
      <w:r w:rsidR="00901EE3" w:rsidRPr="00C178DE">
        <w:rPr>
          <w:rFonts w:ascii="Times New Roman" w:hAnsi="Times New Roman" w:cs="Times New Roman"/>
          <w:sz w:val="20"/>
          <w:szCs w:val="20"/>
        </w:rPr>
        <w:t xml:space="preserve">PIM classes </w:t>
      </w:r>
      <w:r w:rsidRPr="00C178DE">
        <w:rPr>
          <w:rFonts w:ascii="Times New Roman" w:hAnsi="Times New Roman" w:cs="Times New Roman"/>
          <w:sz w:val="20"/>
          <w:szCs w:val="20"/>
        </w:rPr>
        <w:t xml:space="preserve">with increased hazards for mortality </w:t>
      </w:r>
      <w:r w:rsidR="00901EE3" w:rsidRPr="00C178DE">
        <w:rPr>
          <w:rFonts w:ascii="Times New Roman" w:hAnsi="Times New Roman" w:cs="Times New Roman"/>
          <w:sz w:val="20"/>
          <w:szCs w:val="20"/>
        </w:rPr>
        <w:t xml:space="preserve">(“high risk” PIMs) </w:t>
      </w:r>
      <w:r w:rsidRPr="00C178DE">
        <w:rPr>
          <w:rFonts w:ascii="Times New Roman" w:hAnsi="Times New Roman" w:cs="Times New Roman"/>
          <w:sz w:val="20"/>
          <w:szCs w:val="20"/>
        </w:rPr>
        <w:t xml:space="preserve">were predominantly psychoactive medications, opioids and benzodiazepines, </w:t>
      </w:r>
      <w:r w:rsidR="00023624" w:rsidRPr="00C178DE">
        <w:rPr>
          <w:rFonts w:ascii="Times New Roman" w:hAnsi="Times New Roman" w:cs="Times New Roman"/>
          <w:sz w:val="20"/>
          <w:szCs w:val="20"/>
        </w:rPr>
        <w:t>as shown in prior studies</w:t>
      </w:r>
      <w:r w:rsidR="007E31B1" w:rsidRPr="00C178DE">
        <w:rPr>
          <w:rFonts w:ascii="Times New Roman" w:hAnsi="Times New Roman" w:cs="Times New Roman"/>
          <w:sz w:val="20"/>
          <w:szCs w:val="20"/>
        </w:rPr>
        <w:t xml:space="preserve"> </w:t>
      </w:r>
      <w:r w:rsidR="00CC3F06"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ZWNOdW0+NjE8L1JlY051bT48RGlzcGxheVRleHQ+KDE3LCAxOCk8L0Rpc3BsYXlUZXh0PjxyZWNv
cmQ+PHJlYy1udW1iZXI+NjE8L3JlYy1udW1iZXI+PGZvcmVpZ24ta2V5cz48a2V5IGFwcD0iRU4i
IGRiLWlkPSIwd3h3cnI5emxld3phY2VkcHd4cDB0MHFyd3JldHpmdndmeDUiIHRpbWVzdGFtcD0i
MTY1NzgyNzA1MiI+NjE8L2tleT48L2ZvcmVpZ24ta2V5cz48cmVmLXR5cGUgbmFtZT0iSm91cm5h
bCBBcnRpY2xlIj4xNzwvcmVmLXR5cGU+PGNvbnRyaWJ1dG9ycz48YXV0aG9ycz48YXV0aG9yPktp
bW1lbCwgUC4gTC48L2F1dGhvcj48YXV0aG9yPkZ3dSwgQy4gVy48L2F1dGhvcj48YXV0aG9yPkFi
Ym90dCwgSy4gQy48L2F1dGhvcj48YXV0aG9yPkVnZ2VycywgQS4gVy48L2F1dGhvcj48YXV0aG9y
PktsaW5lLCBQLiBQLjwvYXV0aG9yPjxhdXRob3I+RWdnZXJzLCBQLiBXLjwvYXV0aG9yPjwvYXV0
aG9ycz48L2NvbnRyaWJ1dG9ycz48YXV0aC1hZGRyZXNzPkRpdmlzaW9uIG9mIEtpZG5leSwgVXJv
bG9naWMgYW5kIEhlbWF0b2xvZ2ljIERpc2Vhc2VzLCBOYXRpb25hbCBJbnN0aXR1dGUgb2YgRGlh
YmV0ZXMgYW5kIERpZ2VzdGl2ZSBhbmQgS2lkbmV5IERpc2Vhc2VzLCBOYXRpb25hbCBJbnN0aXR1
dGVzIG9mIEhlYWx0aCwgQmV0aGVzZGEsIE1hcnlsYW5kOyBraW1tZWxwQGV4dHJhLm5pZGRrLm5p
aC5nb3YuJiN4RDtTb2NpYWwgYW5kIFNjaWVudGlmaWMgU3lzdGVtcywgSW5jLiwgU2lsdmVyIFNw
cmluZywgTWFyeWxhbmQuJiN4RDtEaXZpc2lvbiBvZiBLaWRuZXksIFVyb2xvZ2ljIGFuZCBIZW1h
dG9sb2dpYyBEaXNlYXNlcywgTmF0aW9uYWwgSW5zdGl0dXRlIG9mIERpYWJldGVzIGFuZCBEaWdl
c3RpdmUgYW5kIEtpZG5leSBEaXNlYXNlcywgTmF0aW9uYWwgSW5zdGl0dXRlcyBvZiBIZWFsdGgs
IEJldGhlc2RhLCBNYXJ5bGFuZC4mI3hEO0NvbnN1bHRhbnQgUGhhcm1hY2lzdCwgT2xuZXksIE1h
cnlsYW5kOyBhbmQuJiN4RDtEZXBhcnRtZW50IG9mIE1lZGljaW5lLCBHZW9yZ2UgV2FzaGluZ3Rv
biBVbml2ZXJzaXR5LCBXYXNoaW5ndG9uLCBEQy48L2F1dGgtYWRkcmVzcz48dGl0bGVzPjx0aXRs
ZT5PcGlvaWQgUHJlc2NyaXB0aW9uLCBNb3JiaWRpdHksIGFuZCBNb3J0YWxpdHkgaW4gVW5pdGVk
IFN0YXRlcyBEaWFseXNpcyBQYXRpZW50czwvdGl0bGU+PHNlY29uZGFyeS10aXRsZT5KIEFtIFNv
YyBOZXBocm9sPC9zZWNvbmRhcnktdGl0bGU+PC90aXRsZXM+PHBlcmlvZGljYWw+PGZ1bGwtdGl0
bGU+SiBBbSBTb2MgTmVwaHJvbDwvZnVsbC10aXRsZT48L3BlcmlvZGljYWw+PHBhZ2VzPjM2NTgt
MzY3MDwvcGFnZXM+PHZvbHVtZT4yODwvdm9sdW1lPjxudW1iZXI+MTI8L251bWJlcj48ZWRpdGlv
bj4yMDE3LzA5LzI1PC9lZGl0aW9uPjxrZXl3b3Jkcz48a2V5d29yZD5BZHVsdDwva2V5d29yZD48
a2V5d29yZD5BZ2VkPC9rZXl3b3JkPjxrZXl3b3JkPkFuYWxnZXNpY3MsIE9waW9pZC8qdGhlcmFw
ZXV0aWMgdXNlPC9rZXl3b3JkPjxrZXl3b3JkPkNlbnRlcnMgZm9yIERpc2Vhc2UgQ29udHJvbCBh
bmQgUHJldmVudGlvbiAoVS5TLik8L2tleXdvcmQ+PGtleXdvcmQ+Q29ob3J0IFN0dWRpZXM8L2tl
eXdvcmQ+PGtleXdvcmQ+RGF0YSBDb2xsZWN0aW9uPC9rZXl3b3JkPjxrZXl3b3JkPkRydWcgUHJl
c2NyaXB0aW9uczwva2V5d29yZD48a2V5d29yZD5GZW1hbGU8L2tleXdvcmQ+PGtleXdvcmQ+Rmx1
aWQgVGhlcmFweTwva2V5d29yZD48a2V5d29yZD5IdW1hbnM8L2tleXdvcmQ+PGtleXdvcmQ+S2lk
bmV5IEZhaWx1cmUsIENocm9uaWMvY29tcGxpY2F0aW9ucy8qbW9ydGFsaXR5PC9rZXl3b3JkPjxr
ZXl3b3JkPk1hbGU8L2tleXdvcmQ+PGtleXdvcmQ+TWVkaWNhcmU8L2tleXdvcmQ+PGtleXdvcmQ+
TWlkZGxlIEFnZWQ8L2tleXdvcmQ+PGtleXdvcmQ+TW9yYmlkaXR5PC9rZXl3b3JkPjxrZXl3b3Jk
PipQYWluIE1hbmFnZW1lbnQ8L2tleXdvcmQ+PGtleXdvcmQ+KlByYWN0aWNlIFBhdHRlcm5zLCBQ
aHlzaWNpYW5zJmFwb3M7PC9rZXl3b3JkPjxrZXl3b3JkPipSZW5hbCBEaWFseXNpczwva2V5d29y
ZD48a2V5d29yZD5Vbml0ZWQgU3RhdGVzPC9rZXl3b3JkPjxrZXl3b3JkPllvdW5nIEFkdWx0PC9r
ZXl3b3JkPjxrZXl3b3JkPkVwaWRlbWlvbG9neSBhbmQgb3V0Y29tZXM8L2tleXdvcmQ+PGtleXdv
cmQ+VW5pdGVkIFN0YXRlcyBSZW5hbCBEYXRhIFN5c3RlbTwva2V5d29yZD48a2V5d29yZD5kaWFs
eXNpczwva2V5d29yZD48a2V5d29yZD5lbmQgc3RhZ2Uga2lkbmV5IGRpc2Vhc2U8L2tleXdvcmQ+
PGtleXdvcmQ+bW9ydGFsaXR5PC9rZXl3b3JkPjwva2V5d29yZHM+PGRhdGVzPjx5ZWFyPjIwMTc8
L3llYXI+PHB1Yi1kYXRlcz48ZGF0ZT5EZWM8L2RhdGU+PC9wdWItZGF0ZXM+PC9kYXRlcz48aXNi
bj4xNTMzLTM0NTAgKEVsZWN0cm9uaWMpJiN4RDsxMDQ2LTY2NzMgKExpbmtpbmcpPC9pc2JuPjxh
Y2Nlc3Npb24tbnVtPjI4OTM1NjU0PC9hY2Nlc3Npb24tbnVtPjx1cmxzPjxyZWxhdGVkLXVybHM+
PHVybD5odHRwczovL3d3dy5uY2JpLm5sbS5uaWguZ292L3B1Ym1lZC8yODkzNTY1NDwvdXJsPjwv
cmVsYXRlZC11cmxzPjwvdXJscz48Y3VzdG9tMj5QTUM1Njk4MDcxPC9jdXN0b20yPjxlbGVjdHJv
bmljLXJlc291cmNlLW51bT4xMC4xNjgxL0FTTi4yMDE3MDEwMDk4PC9lbGVjdHJvbmljLXJlc291
cmNlLW51bT48L3JlY29yZD48L0NpdGU+PENpdGU+PEF1dGhvcj5NdXphYWxlPC9BdXRob3I+PFll
YXI+MjAyMDwvWWVhcj48UmVjTnVtPjg8L1JlY051bT48cmVjb3JkPjxyZWMtbnVtYmVyPjg8L3Jl
Yy1udW1iZXI+PGZvcmVpZ24ta2V5cz48a2V5IGFwcD0iRU4iIGRiLWlkPSIwcHd3YTB0YWJhdDk5
cmU1ejl1eHNwcjlydGF3MHA1OXdwZnciIHRpbWVzdGFtcD0iMTYzNDA1OTA1OCI+ODwva2V5Pjwv
Zm9yZWlnbi1rZXlzPjxyZWYtdHlwZSBuYW1lPSJKb3VybmFsIEFydGljbGUiPjE3PC9yZWYtdHlw
ZT48Y29udHJpYnV0b3JzPjxhdXRob3JzPjxhdXRob3I+TXV6YWFsZSwgQWJpbWVyZWtpIEQuPC9h
dXRob3I+PGF1dGhvcj5EYXVicmVzc2UsIE1hdHRoZXc8L2F1dGhvcj48YXV0aG9yPkJhZSwgU3Vu
amFlPC9hdXRob3I+PGF1dGhvcj5DaHUsIE5hZGlhIE0uPC9hdXRob3I+PGF1dGhvcj5MZW50aW5l
LCBLcmlzdGEgTC48L2F1dGhvcj48YXV0aG9yPlNlZ2V2LCBEb3JyeSBMLjwvYXV0aG9yPjxhdXRo
b3I+TWNBZGFtcy1EZU1hcmNvLCBNYXJhPC9hdXRob3I+PC9hdXRob3JzPjwvY29udHJpYnV0b3Jz
Pjx0aXRsZXM+PHRpdGxlPkJlbnpvZGlhemVwaW5lcywgQ29kaXNwZW5zZWQgT3Bpb2lkcywgYW5k
IE1vcnRhbGl0eSBhbW9uZyBQYXRpZW50cyBJbml0aWF0aW5nIExvbmctVGVybSBJbi1DZW50ZXIg
SGVtb2RpYWx5c2lzPC90aXRsZT48c2Vjb25kYXJ5LXRpdGxlPkNsaW5pY2FsIEpvdXJuYWwgb2Yg
dGhlIEFtZXJpY2FuIFNvY2lldHkgb2YgTmVwaHJvbG9neTwvc2Vjb25kYXJ5LXRpdGxlPjwvdGl0
bGVzPjxwZXJpb2RpY2FsPjxmdWxsLXRpdGxlPkNsaW5pY2FsIEpvdXJuYWwgb2YgdGhlIEFtZXJp
Y2FuIFNvY2lldHkgb2YgTmVwaHJvbG9neTwvZnVsbC10aXRsZT48L3BlcmlvZGljYWw+PHBhZ2Vz
Pjc5NC04MDQ8L3BhZ2VzPjx2b2x1bWU+MTU8L3ZvbHVtZT48bnVtYmVyPjY8L251bWJlcj48ZGF0
ZXM+PHllYXI+MjAyMDwveWVhcj48L2RhdGVzPjx1cmxzPjxyZWxhdGVkLXVybHM+PHVybD5odHRw
czovL2NqYXNuLmFzbmpvdXJuYWxzLm9yZy9jb250ZW50L2NsaW5qYXNuLzE1LzYvNzk0LmZ1bGwu
cGRmPC91cmw+PC9yZWxhdGVkLXVybHM+PC91cmxzPjxlbGVjdHJvbmljLXJlc291cmNlLW51bT4x
MC4yMjE1L2Nqbi4xMzM0MTAxOTwvZWxlY3Ryb25pYy1yZXNvdXJjZS1udW0+PC9yZWNvcmQ+PC9D
aXRlPjwvRW5kTm90ZT4A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PEVuZE5vdGU+PENpdGU+PEF1dGhvcj5LaW1tZWw8L0F1dGhvcj48WWVhcj4yMDE3PC9ZZWFyPjxS
ZWNOdW0+NjE8L1JlY051bT48RGlzcGxheVRleHQ+KDE3LCAxOCk8L0Rpc3BsYXlUZXh0PjxyZWNv
cmQ+PHJlYy1udW1iZXI+NjE8L3JlYy1udW1iZXI+PGZvcmVpZ24ta2V5cz48a2V5IGFwcD0iRU4i
IGRiLWlkPSIwd3h3cnI5emxld3phY2VkcHd4cDB0MHFyd3JldHpmdndmeDUiIHRpbWVzdGFtcD0i
MTY1NzgyNzA1MiI+NjE8L2tleT48L2ZvcmVpZ24ta2V5cz48cmVmLXR5cGUgbmFtZT0iSm91cm5h
bCBBcnRpY2xlIj4xNzwvcmVmLXR5cGU+PGNvbnRyaWJ1dG9ycz48YXV0aG9ycz48YXV0aG9yPktp
bW1lbCwgUC4gTC48L2F1dGhvcj48YXV0aG9yPkZ3dSwgQy4gVy48L2F1dGhvcj48YXV0aG9yPkFi
Ym90dCwgSy4gQy48L2F1dGhvcj48YXV0aG9yPkVnZ2VycywgQS4gVy48L2F1dGhvcj48YXV0aG9y
PktsaW5lLCBQLiBQLjwvYXV0aG9yPjxhdXRob3I+RWdnZXJzLCBQLiBXLjwvYXV0aG9yPjwvYXV0
aG9ycz48L2NvbnRyaWJ1dG9ycz48YXV0aC1hZGRyZXNzPkRpdmlzaW9uIG9mIEtpZG5leSwgVXJv
bG9naWMgYW5kIEhlbWF0b2xvZ2ljIERpc2Vhc2VzLCBOYXRpb25hbCBJbnN0aXR1dGUgb2YgRGlh
YmV0ZXMgYW5kIERpZ2VzdGl2ZSBhbmQgS2lkbmV5IERpc2Vhc2VzLCBOYXRpb25hbCBJbnN0aXR1
dGVzIG9mIEhlYWx0aCwgQmV0aGVzZGEsIE1hcnlsYW5kOyBraW1tZWxwQGV4dHJhLm5pZGRrLm5p
aC5nb3YuJiN4RDtTb2NpYWwgYW5kIFNjaWVudGlmaWMgU3lzdGVtcywgSW5jLiwgU2lsdmVyIFNw
cmluZywgTWFyeWxhbmQuJiN4RDtEaXZpc2lvbiBvZiBLaWRuZXksIFVyb2xvZ2ljIGFuZCBIZW1h
dG9sb2dpYyBEaXNlYXNlcywgTmF0aW9uYWwgSW5zdGl0dXRlIG9mIERpYWJldGVzIGFuZCBEaWdl
c3RpdmUgYW5kIEtpZG5leSBEaXNlYXNlcywgTmF0aW9uYWwgSW5zdGl0dXRlcyBvZiBIZWFsdGgs
IEJldGhlc2RhLCBNYXJ5bGFuZC4mI3hEO0NvbnN1bHRhbnQgUGhhcm1hY2lzdCwgT2xuZXksIE1h
cnlsYW5kOyBhbmQuJiN4RDtEZXBhcnRtZW50IG9mIE1lZGljaW5lLCBHZW9yZ2UgV2FzaGluZ3Rv
biBVbml2ZXJzaXR5LCBXYXNoaW5ndG9uLCBEQy48L2F1dGgtYWRkcmVzcz48dGl0bGVzPjx0aXRs
ZT5PcGlvaWQgUHJlc2NyaXB0aW9uLCBNb3JiaWRpdHksIGFuZCBNb3J0YWxpdHkgaW4gVW5pdGVk
IFN0YXRlcyBEaWFseXNpcyBQYXRpZW50czwvdGl0bGU+PHNlY29uZGFyeS10aXRsZT5KIEFtIFNv
YyBOZXBocm9sPC9zZWNvbmRhcnktdGl0bGU+PC90aXRsZXM+PHBlcmlvZGljYWw+PGZ1bGwtdGl0
bGU+SiBBbSBTb2MgTmVwaHJvbDwvZnVsbC10aXRsZT48L3BlcmlvZGljYWw+PHBhZ2VzPjM2NTgt
MzY3MDwvcGFnZXM+PHZvbHVtZT4yODwvdm9sdW1lPjxudW1iZXI+MTI8L251bWJlcj48ZWRpdGlv
bj4yMDE3LzA5LzI1PC9lZGl0aW9uPjxrZXl3b3Jkcz48a2V5d29yZD5BZHVsdDwva2V5d29yZD48
a2V5d29yZD5BZ2VkPC9rZXl3b3JkPjxrZXl3b3JkPkFuYWxnZXNpY3MsIE9waW9pZC8qdGhlcmFw
ZXV0aWMgdXNlPC9rZXl3b3JkPjxrZXl3b3JkPkNlbnRlcnMgZm9yIERpc2Vhc2UgQ29udHJvbCBh
bmQgUHJldmVudGlvbiAoVS5TLik8L2tleXdvcmQ+PGtleXdvcmQ+Q29ob3J0IFN0dWRpZXM8L2tl
eXdvcmQ+PGtleXdvcmQ+RGF0YSBDb2xsZWN0aW9uPC9rZXl3b3JkPjxrZXl3b3JkPkRydWcgUHJl
c2NyaXB0aW9uczwva2V5d29yZD48a2V5d29yZD5GZW1hbGU8L2tleXdvcmQ+PGtleXdvcmQ+Rmx1
aWQgVGhlcmFweTwva2V5d29yZD48a2V5d29yZD5IdW1hbnM8L2tleXdvcmQ+PGtleXdvcmQ+S2lk
bmV5IEZhaWx1cmUsIENocm9uaWMvY29tcGxpY2F0aW9ucy8qbW9ydGFsaXR5PC9rZXl3b3JkPjxr
ZXl3b3JkPk1hbGU8L2tleXdvcmQ+PGtleXdvcmQ+TWVkaWNhcmU8L2tleXdvcmQ+PGtleXdvcmQ+
TWlkZGxlIEFnZWQ8L2tleXdvcmQ+PGtleXdvcmQ+TW9yYmlkaXR5PC9rZXl3b3JkPjxrZXl3b3Jk
PipQYWluIE1hbmFnZW1lbnQ8L2tleXdvcmQ+PGtleXdvcmQ+KlByYWN0aWNlIFBhdHRlcm5zLCBQ
aHlzaWNpYW5zJmFwb3M7PC9rZXl3b3JkPjxrZXl3b3JkPipSZW5hbCBEaWFseXNpczwva2V5d29y
ZD48a2V5d29yZD5Vbml0ZWQgU3RhdGVzPC9rZXl3b3JkPjxrZXl3b3JkPllvdW5nIEFkdWx0PC9r
ZXl3b3JkPjxrZXl3b3JkPkVwaWRlbWlvbG9neSBhbmQgb3V0Y29tZXM8L2tleXdvcmQ+PGtleXdv
cmQ+VW5pdGVkIFN0YXRlcyBSZW5hbCBEYXRhIFN5c3RlbTwva2V5d29yZD48a2V5d29yZD5kaWFs
eXNpczwva2V5d29yZD48a2V5d29yZD5lbmQgc3RhZ2Uga2lkbmV5IGRpc2Vhc2U8L2tleXdvcmQ+
PGtleXdvcmQ+bW9ydGFsaXR5PC9rZXl3b3JkPjwva2V5d29yZHM+PGRhdGVzPjx5ZWFyPjIwMTc8
L3llYXI+PHB1Yi1kYXRlcz48ZGF0ZT5EZWM8L2RhdGU+PC9wdWItZGF0ZXM+PC9kYXRlcz48aXNi
bj4xNTMzLTM0NTAgKEVsZWN0cm9uaWMpJiN4RDsxMDQ2LTY2NzMgKExpbmtpbmcpPC9pc2JuPjxh
Y2Nlc3Npb24tbnVtPjI4OTM1NjU0PC9hY2Nlc3Npb24tbnVtPjx1cmxzPjxyZWxhdGVkLXVybHM+
PHVybD5odHRwczovL3d3dy5uY2JpLm5sbS5uaWguZ292L3B1Ym1lZC8yODkzNTY1NDwvdXJsPjwv
cmVsYXRlZC11cmxzPjwvdXJscz48Y3VzdG9tMj5QTUM1Njk4MDcxPC9jdXN0b20yPjxlbGVjdHJv
bmljLXJlc291cmNlLW51bT4xMC4xNjgxL0FTTi4yMDE3MDEwMDk4PC9lbGVjdHJvbmljLXJlc291
cmNlLW51bT48L3JlY29yZD48L0NpdGU+PENpdGU+PEF1dGhvcj5NdXphYWxlPC9BdXRob3I+PFll
YXI+MjAyMDwvWWVhcj48UmVjTnVtPjg8L1JlY051bT48cmVjb3JkPjxyZWMtbnVtYmVyPjg8L3Jl
Yy1udW1iZXI+PGZvcmVpZ24ta2V5cz48a2V5IGFwcD0iRU4iIGRiLWlkPSIwcHd3YTB0YWJhdDk5
cmU1ejl1eHNwcjlydGF3MHA1OXdwZnciIHRpbWVzdGFtcD0iMTYzNDA1OTA1OCI+ODwva2V5Pjwv
Zm9yZWlnbi1rZXlzPjxyZWYtdHlwZSBuYW1lPSJKb3VybmFsIEFydGljbGUiPjE3PC9yZWYtdHlw
ZT48Y29udHJpYnV0b3JzPjxhdXRob3JzPjxhdXRob3I+TXV6YWFsZSwgQWJpbWVyZWtpIEQuPC9h
dXRob3I+PGF1dGhvcj5EYXVicmVzc2UsIE1hdHRoZXc8L2F1dGhvcj48YXV0aG9yPkJhZSwgU3Vu
amFlPC9hdXRob3I+PGF1dGhvcj5DaHUsIE5hZGlhIE0uPC9hdXRob3I+PGF1dGhvcj5MZW50aW5l
LCBLcmlzdGEgTC48L2F1dGhvcj48YXV0aG9yPlNlZ2V2LCBEb3JyeSBMLjwvYXV0aG9yPjxhdXRo
b3I+TWNBZGFtcy1EZU1hcmNvLCBNYXJhPC9hdXRob3I+PC9hdXRob3JzPjwvY29udHJpYnV0b3Jz
Pjx0aXRsZXM+PHRpdGxlPkJlbnpvZGlhemVwaW5lcywgQ29kaXNwZW5zZWQgT3Bpb2lkcywgYW5k
IE1vcnRhbGl0eSBhbW9uZyBQYXRpZW50cyBJbml0aWF0aW5nIExvbmctVGVybSBJbi1DZW50ZXIg
SGVtb2RpYWx5c2lzPC90aXRsZT48c2Vjb25kYXJ5LXRpdGxlPkNsaW5pY2FsIEpvdXJuYWwgb2Yg
dGhlIEFtZXJpY2FuIFNvY2lldHkgb2YgTmVwaHJvbG9neTwvc2Vjb25kYXJ5LXRpdGxlPjwvdGl0
bGVzPjxwZXJpb2RpY2FsPjxmdWxsLXRpdGxlPkNsaW5pY2FsIEpvdXJuYWwgb2YgdGhlIEFtZXJp
Y2FuIFNvY2lldHkgb2YgTmVwaHJvbG9neTwvZnVsbC10aXRsZT48L3BlcmlvZGljYWw+PHBhZ2Vz
Pjc5NC04MDQ8L3BhZ2VzPjx2b2x1bWU+MTU8L3ZvbHVtZT48bnVtYmVyPjY8L251bWJlcj48ZGF0
ZXM+PHllYXI+MjAyMDwveWVhcj48L2RhdGVzPjx1cmxzPjxyZWxhdGVkLXVybHM+PHVybD5odHRw
czovL2NqYXNuLmFzbmpvdXJuYWxzLm9yZy9jb250ZW50L2NsaW5qYXNuLzE1LzYvNzk0LmZ1bGwu
cGRmPC91cmw+PC9yZWxhdGVkLXVybHM+PC91cmxzPjxlbGVjdHJvbmljLXJlc291cmNlLW51bT4x
MC4yMjE1L2Nqbi4xMzM0MTAxOTwvZWxlY3Ryb25pYy1yZXNvdXJjZS1udW0+PC9yZWNvcmQ+PC9D
aXRlPjwvRW5kTm90ZT4A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F06" w:rsidRPr="00C178DE">
        <w:rPr>
          <w:rFonts w:ascii="Times New Roman" w:hAnsi="Times New Roman" w:cs="Times New Roman"/>
          <w:sz w:val="20"/>
          <w:szCs w:val="20"/>
        </w:rPr>
      </w:r>
      <w:r w:rsidR="00CC3F06"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17, 18</w:t>
      </w:r>
      <w:r w:rsidR="0016501F" w:rsidRPr="00C178DE">
        <w:rPr>
          <w:rFonts w:ascii="Times New Roman" w:hAnsi="Times New Roman" w:cs="Times New Roman"/>
          <w:noProof/>
          <w:sz w:val="20"/>
          <w:szCs w:val="20"/>
        </w:rPr>
        <w:t>]</w:t>
      </w:r>
      <w:r w:rsidR="00CC3F06" w:rsidRPr="00C178DE">
        <w:rPr>
          <w:rFonts w:ascii="Times New Roman" w:hAnsi="Times New Roman" w:cs="Times New Roman"/>
          <w:sz w:val="20"/>
          <w:szCs w:val="20"/>
        </w:rPr>
        <w:fldChar w:fldCharType="end"/>
      </w:r>
      <w:r w:rsidR="00023624" w:rsidRPr="00C178DE">
        <w:rPr>
          <w:rFonts w:ascii="Times New Roman" w:hAnsi="Times New Roman" w:cs="Times New Roman"/>
          <w:sz w:val="20"/>
          <w:szCs w:val="20"/>
        </w:rPr>
        <w:t xml:space="preserve">. </w:t>
      </w:r>
      <w:r w:rsidR="000D54E9" w:rsidRPr="00C178DE">
        <w:rPr>
          <w:rFonts w:ascii="Times New Roman" w:hAnsi="Times New Roman" w:cs="Times New Roman"/>
          <w:sz w:val="20"/>
          <w:szCs w:val="20"/>
        </w:rPr>
        <w:t xml:space="preserve">In contrast, </w:t>
      </w:r>
      <w:r w:rsidR="00023624" w:rsidRPr="00C178DE">
        <w:rPr>
          <w:rFonts w:ascii="Times New Roman" w:hAnsi="Times New Roman" w:cs="Times New Roman"/>
          <w:sz w:val="20"/>
          <w:szCs w:val="20"/>
        </w:rPr>
        <w:t>P</w:t>
      </w:r>
      <w:r w:rsidR="0005799B" w:rsidRPr="00C178DE">
        <w:rPr>
          <w:rFonts w:ascii="Times New Roman" w:hAnsi="Times New Roman" w:cs="Times New Roman"/>
          <w:sz w:val="20"/>
          <w:szCs w:val="20"/>
        </w:rPr>
        <w:t>IM</w:t>
      </w:r>
      <w:r w:rsidR="00023624" w:rsidRPr="00C178DE">
        <w:rPr>
          <w:rFonts w:ascii="Times New Roman" w:hAnsi="Times New Roman" w:cs="Times New Roman"/>
          <w:sz w:val="20"/>
          <w:szCs w:val="20"/>
        </w:rPr>
        <w:t xml:space="preserve">s with lower risk of mortality are prescribed for common comorbidities, such as HTN, DM, heart disease, neuropathic pain, and depression. </w:t>
      </w:r>
      <w:r w:rsidR="00276F1F" w:rsidRPr="00C178DE">
        <w:rPr>
          <w:rFonts w:ascii="Times New Roman" w:hAnsi="Times New Roman" w:cs="Times New Roman"/>
          <w:sz w:val="20"/>
          <w:szCs w:val="20"/>
        </w:rPr>
        <w:t xml:space="preserve">Some of these </w:t>
      </w:r>
      <w:r w:rsidR="00901EE3" w:rsidRPr="00C178DE">
        <w:rPr>
          <w:rFonts w:ascii="Times New Roman" w:hAnsi="Times New Roman" w:cs="Times New Roman"/>
          <w:sz w:val="20"/>
          <w:szCs w:val="20"/>
        </w:rPr>
        <w:t xml:space="preserve">“low risk” </w:t>
      </w:r>
      <w:r w:rsidR="00276F1F" w:rsidRPr="00C178DE">
        <w:rPr>
          <w:rFonts w:ascii="Times New Roman" w:hAnsi="Times New Roman" w:cs="Times New Roman"/>
          <w:sz w:val="20"/>
          <w:szCs w:val="20"/>
        </w:rPr>
        <w:t>PIM classes, while not associated with mortality,</w:t>
      </w:r>
      <w:r w:rsidR="0005799B" w:rsidRPr="00C178DE">
        <w:rPr>
          <w:rFonts w:ascii="Times New Roman" w:hAnsi="Times New Roman" w:cs="Times New Roman"/>
          <w:sz w:val="20"/>
          <w:szCs w:val="20"/>
        </w:rPr>
        <w:t xml:space="preserve"> </w:t>
      </w:r>
      <w:r w:rsidR="00276F1F" w:rsidRPr="00C178DE">
        <w:rPr>
          <w:rFonts w:ascii="Times New Roman" w:hAnsi="Times New Roman" w:cs="Times New Roman"/>
          <w:sz w:val="20"/>
          <w:szCs w:val="20"/>
        </w:rPr>
        <w:t>m</w:t>
      </w:r>
      <w:r w:rsidR="0005799B" w:rsidRPr="00C178DE">
        <w:rPr>
          <w:rFonts w:ascii="Times New Roman" w:hAnsi="Times New Roman" w:cs="Times New Roman"/>
          <w:sz w:val="20"/>
          <w:szCs w:val="20"/>
        </w:rPr>
        <w:t>ay</w:t>
      </w:r>
      <w:r w:rsidR="0073422B" w:rsidRPr="00C178DE">
        <w:rPr>
          <w:rFonts w:ascii="Times New Roman" w:hAnsi="Times New Roman" w:cs="Times New Roman"/>
          <w:sz w:val="20"/>
          <w:szCs w:val="20"/>
        </w:rPr>
        <w:t xml:space="preserve"> </w:t>
      </w:r>
      <w:r w:rsidR="0005799B" w:rsidRPr="00C178DE">
        <w:rPr>
          <w:rFonts w:ascii="Times New Roman" w:hAnsi="Times New Roman" w:cs="Times New Roman"/>
          <w:sz w:val="20"/>
          <w:szCs w:val="20"/>
        </w:rPr>
        <w:t xml:space="preserve">be associated with </w:t>
      </w:r>
      <w:r w:rsidR="0073422B" w:rsidRPr="00C178DE">
        <w:rPr>
          <w:rFonts w:ascii="Times New Roman" w:hAnsi="Times New Roman" w:cs="Times New Roman"/>
          <w:sz w:val="20"/>
          <w:szCs w:val="20"/>
        </w:rPr>
        <w:t xml:space="preserve">geriatric conditions which can yield serious </w:t>
      </w:r>
      <w:r w:rsidR="0005799B" w:rsidRPr="00C178DE">
        <w:rPr>
          <w:rFonts w:ascii="Times New Roman" w:hAnsi="Times New Roman" w:cs="Times New Roman"/>
          <w:sz w:val="20"/>
          <w:szCs w:val="20"/>
        </w:rPr>
        <w:t>adverse outcomes</w:t>
      </w:r>
      <w:r w:rsidR="0073422B" w:rsidRPr="00C178DE">
        <w:rPr>
          <w:rFonts w:ascii="Times New Roman" w:hAnsi="Times New Roman" w:cs="Times New Roman"/>
          <w:sz w:val="20"/>
          <w:szCs w:val="20"/>
        </w:rPr>
        <w:t>,</w:t>
      </w:r>
      <w:r w:rsidR="0005799B" w:rsidRPr="00C178DE">
        <w:rPr>
          <w:rFonts w:ascii="Times New Roman" w:hAnsi="Times New Roman" w:cs="Times New Roman"/>
          <w:sz w:val="20"/>
          <w:szCs w:val="20"/>
        </w:rPr>
        <w:t xml:space="preserve"> such as falls or confusion</w:t>
      </w:r>
      <w:r w:rsidR="007E31B1" w:rsidRPr="00C178DE">
        <w:rPr>
          <w:rFonts w:ascii="Times New Roman" w:hAnsi="Times New Roman" w:cs="Times New Roman"/>
          <w:sz w:val="20"/>
          <w:szCs w:val="20"/>
        </w:rPr>
        <w:t xml:space="preserve"> </w:t>
      </w:r>
      <w:r w:rsidR="00CC37B1" w:rsidRPr="00C178DE">
        <w:rPr>
          <w:rFonts w:ascii="Times New Roman" w:hAnsi="Times New Roman" w:cs="Times New Roman"/>
          <w:sz w:val="20"/>
          <w:szCs w:val="20"/>
        </w:rPr>
        <w:fldChar w:fldCharType="begin">
          <w:fldData xml:space="preserve">PEVuZE5vdGU+PENpdGU+PEF1dGhvcj5KYW5vPC9BdXRob3I+PFllYXI+MjAwNzwvWWVhcj48UmVj
TnVtPjE1PC9SZWNOdW0+PERpc3BsYXlUZXh0PigxMCwgMTEsIDI0KTwvRGlzcGxheVRleHQ+PHJl
Y29yZD48cmVjLW51bWJlcj4xNTwvcmVjLW51bWJlcj48Zm9yZWlnbi1rZXlzPjxrZXkgYXBwPSJF
TiIgZGItaWQ9IjBwd3dhMHRhYmF0OTlyZTV6OXV4c3ByOXJ0YXcwcDU5d3BmdyIgdGltZXN0YW1w
PSIxNjM0MDU5NjcwIj4xNTwva2V5PjwvZm9yZWlnbi1rZXlzPjxyZWYtdHlwZSBuYW1lPSJKb3Vy
bmFsIEFydGljbGUiPjE3PC9yZWYtdHlwZT48Y29udHJpYnV0b3JzPjxhdXRob3JzPjxhdXRob3I+
SmFubywgRS48L2F1dGhvcj48YXV0aG9yPkFwYXJhc3UsIFIuIFIuPC9hdXRob3I+PC9hdXRob3Jz
PjwvY29udHJpYnV0b3JzPjxhdXRoLWFkZHJlc3M+Q29sbGVnZSBvZiBQaGFybWFjeSwgVW5pdmVy
c2l0eSBvZiBIb3VzdG9uLCBUZXhhcyBNZWRpY2FsIENlbnRlciwgSG91c3RvbiwgVFggNzcwMzAs
IFVTQS48L2F1dGgtYWRkcmVzcz48dGl0bGVzPjx0aXRsZT5IZWFsdGhjYXJlIG91dGNvbWVzIGFz
c29jaWF0ZWQgd2l0aCBiZWVycyZhcG9zOyBjcml0ZXJpYTogYSBzeXN0ZW1hdGljIHJldmlldzwv
dGl0bGU+PHNlY29uZGFyeS10aXRsZT5Bbm4gUGhhcm1hY290aGVyPC9zZWNvbmRhcnktdGl0bGU+
PC90aXRsZXM+PHBlcmlvZGljYWw+PGZ1bGwtdGl0bGU+QW5uIFBoYXJtYWNvdGhlcjwvZnVsbC10
aXRsZT48L3BlcmlvZGljYWw+PHBhZ2VzPjQzOC00NzwvcGFnZXM+PHZvbHVtZT40MTwvdm9sdW1l
PjxudW1iZXI+MzwvbnVtYmVyPjxlZGl0aW9uPjIwMDcvMDIvMjI8L2VkaXRpb24+PGtleXdvcmRz
PjxrZXl3b3JkPkNvaG9ydCBTdHVkaWVzPC9rZXl3b3JkPjxrZXl3b3JkPkRydWctUmVsYXRlZCBT
aWRlIEVmZmVjdHMgYW5kIEFkdmVyc2UgUmVhY3Rpb25zPC9rZXl3b3JkPjxrZXl3b3JkPkhvc3Bp
dGFsaXphdGlvbi9zdGF0aXN0aWNzICZhbXA7IG51bWVyaWNhbCBkYXRhPC9rZXl3b3JkPjxrZXl3
b3JkPkh1bWFuczwva2V5d29yZD48a2V5d29yZD5NZWRpY2F0aW9uIEVycm9ycy8qc3RhdGlzdGlj
cyAmYW1wOyBudW1lcmljYWwgZGF0YTwva2V5d29yZD48a2V5d29yZD5PdXRjb21lIEFzc2Vzc21l
bnQsIEhlYWx0aCBDYXJlLypzdGF0aXN0aWNzICZhbXA7IG51bWVyaWNhbCBkYXRhPC9rZXl3b3Jk
PjxrZXl3b3JkPlF1YWxpdHkgb2YgTGlmZTwva2V5d29yZD48L2tleXdvcmRzPjxkYXRlcz48eWVh
cj4yMDA3PC95ZWFyPjxwdWItZGF0ZXM+PGRhdGU+TWFyPC9kYXRlPjwvcHViLWRhdGVzPjwvZGF0
ZXM+PGlzYm4+MTA2MC0wMjgwPC9pc2JuPjxhY2Nlc3Npb24tbnVtPjE3MzExODM1PC9hY2Nlc3Np
b24tbnVtPjx1cmxzPjwvdXJscz48ZWxlY3Ryb25pYy1yZXNvdXJjZS1udW0+MTAuMTM0NS9hcGgu
MUg0NzM8L2VsZWN0cm9uaWMtcmVzb3VyY2UtbnVtPjxyZW1vdGUtZGF0YWJhc2UtcHJvdmlkZXI+
TkxNPC9yZW1vdGUtZGF0YWJhc2UtcHJvdmlkZXI+PGxhbmd1YWdlPmVuZzwvbGFuZ3VhZ2U+PC9y
ZWNvcmQ+PC9DaXRlPjxDaXRlPjxBdXRob3I+RmljazwvQXV0aG9yPjxZZWFyPjIwMDg8L1llYXI+
PFJlY051bT4xNjwvUmVjTnVtPjxyZWNvcmQ+PHJlYy1udW1iZXI+MTY8L3JlYy1udW1iZXI+PGZv
cmVpZ24ta2V5cz48a2V5IGFwcD0iRU4iIGRiLWlkPSIwcHd3YTB0YWJhdDk5cmU1ejl1eHNwcjly
dGF3MHA1OXdwZnciIHRpbWVzdGFtcD0iMTYzNDA1OTcyOSI+MTY8L2tleT48L2ZvcmVpZ24ta2V5
cz48cmVmLXR5cGUgbmFtZT0iSm91cm5hbCBBcnRpY2xlIj4xNzwvcmVmLXR5cGU+PGNvbnRyaWJ1
dG9ycz48YXV0aG9ycz48YXV0aG9yPkZpY2ssIEQuIE0uPC9hdXRob3I+PGF1dGhvcj5NaW9uLCBM
LiBDLjwvYXV0aG9yPjxhdXRob3I+QmVlcnMsIE0uIEguPC9hdXRob3I+PGF1dGhvcj5MLiBXYWxs
ZXIgSjwvYXV0aG9yPjwvYXV0aG9ycz48L2NvbnRyaWJ1dG9ycz48YXV0aC1hZGRyZXNzPlNjaG9v
bCBvZiBOdXJzaW5nLCAzMDdDIEhlYWx0aCAmYW1wOyBIdW1hbiBEZXZlbG9wbWVudCBFYXN0LCBU
aGUgUGVubnN5bHZhbmlhIFN0YXRlIFVuaXZlcnNpdHksIFVuaXZlcnNpdHkgUGFyaywgUEEgMTY4
MDIsIFVTQS48L2F1dGgtYWRkcmVzcz48dGl0bGVzPjx0aXRsZT5IZWFsdGggb3V0Y29tZXMgYXNz
b2NpYXRlZCB3aXRoIHBvdGVudGlhbGx5IGluYXBwcm9wcmlhdGUgbWVkaWNhdGlvbiB1c2UgaW4g
b2xkZXIgYWR1bHRzPC90aXRsZT48c2Vjb25kYXJ5LXRpdGxlPlJlcyBOdXJzIEhlYWx0aDwvc2Vj
b25kYXJ5LXRpdGxlPjwvdGl0bGVzPjxwZXJpb2RpY2FsPjxmdWxsLXRpdGxlPlJlcyBOdXJzIEhl
YWx0aDwvZnVsbC10aXRsZT48L3BlcmlvZGljYWw+PHBhZ2VzPjQyLTUxPC9wYWdlcz48dm9sdW1l
PjMxPC92b2x1bWU+PG51bWJlcj4xPC9udW1iZXI+PGVkaXRpb24+MjAwOC8wMS8wMTwvZWRpdGlv
bj48a2V5d29yZHM+PGtleXdvcmQ+KkFnZWQvc3RhdGlzdGljcyAmYW1wOyBudW1lcmljYWwgZGF0
YTwva2V5d29yZD48a2V5d29yZD5BbmFseXNpcyBvZiBWYXJpYW5jZTwva2V5d29yZD48a2V5d29y
ZD5DaGktU3F1YXJlIERpc3RyaWJ1dGlvbjwva2V5d29yZD48a2V5d29yZD5Db21vcmJpZGl0eTwv
a2V5d29yZD48a2V5d29yZD5Db3N0IG9mIElsbG5lc3M8L2tleXdvcmQ+PGtleXdvcmQ+KkRydWcg
UHJlc2NyaXB0aW9ucy9zdGF0aXN0aWNzICZhbXA7IG51bWVyaWNhbCBkYXRhPC9rZXl3b3JkPjxr
ZXl3b3JkPipEcnVnIFRoZXJhcHkvc3RhdGlzdGljcyAmYW1wOyBudW1lcmljYWwgZGF0YTwva2V5
d29yZD48a2V5d29yZD5EcnVnLVJlbGF0ZWQgU2lkZSBFZmZlY3RzIGFuZCBBZHZlcnNlIFJlYWN0
aW9uczwva2V5d29yZD48a2V5d29yZD5GZW1hbGU8L2tleXdvcmQ+PGtleXdvcmQ+SGVhbHRoIFNl
cnZpY2VzL2Vjb25vbWljcy9zdGF0aXN0aWNzICZhbXA7IG51bWVyaWNhbCBkYXRhPC9rZXl3b3Jk
PjxrZXl3b3JkPkhlYWx0aCBTZXJ2aWNlcyBSZXNlYXJjaDwva2V5d29yZD48a2V5d29yZD4qSGVh
bHRoIFN0YXR1czwva2V5d29yZD48a2V5d29yZD5IdW1hbnM8L2tleXdvcmQ+PGtleXdvcmQ+SW5z
dXJhbmNlIENsYWltIFJlcG9ydGluZy9zdGF0aXN0aWNzICZhbXA7IG51bWVyaWNhbCBkYXRhPC9r
ZXl3b3JkPjxrZXl3b3JkPkludGVybmF0aW9uYWwgQ2xhc3NpZmljYXRpb24gb2YgRGlzZWFzZXM8
L2tleXdvcmQ+PGtleXdvcmQ+TG9naXN0aWMgTW9kZWxzPC9rZXl3b3JkPjxrZXl3b3JkPk1hbGU8
L2tleXdvcmQ+PGtleXdvcmQ+Kk1lZGljYXRpb24gRXJyb3JzL2FkdmVyc2UgZWZmZWN0cy9zdGF0
aXN0aWNzICZhbXA7IG51bWVyaWNhbCBkYXRhPC9rZXl3b3JkPjxrZXl3b3JkPk51cnNlJmFwb3M7
cyBSb2xlPC9rZXl3b3JkPjxrZXl3b3JkPlBhdGllbnQgU2VsZWN0aW9uPC9rZXl3b3JkPjxrZXl3
b3JkPlBvbHlwaGFybWFjeTwva2V5d29yZD48a2V5d29yZD5Qb3B1bGF0aW9uIFN1cnZlaWxsYW5j
ZTwva2V5d29yZD48a2V5d29yZD5QcmV2YWxlbmNlPC9rZXl3b3JkPjxrZXl3b3JkPlJldHJvc3Bl
Y3RpdmUgU3R1ZGllczwva2V5d29yZD48a2V5d29yZD5Tb3V0aGVhc3Rlcm4gVW5pdGVkIFN0YXRl
cy9lcGlkZW1pb2xvZ3k8L2tleXdvcmQ+PC9rZXl3b3Jkcz48ZGF0ZXM+PHllYXI+MjAwODwveWVh
cj48cHViLWRhdGVzPjxkYXRlPkZlYjwvZGF0ZT48L3B1Yi1kYXRlcz48L2RhdGVzPjxpc2JuPjAx
NjAtNjg5MSAoUHJpbnQpJiN4RDswMTYwLTY4OTE8L2lzYm4+PGFjY2Vzc2lvbi1udW0+MTgxNjM0
NDc8L2FjY2Vzc2lvbi1udW0+PHVybHM+PC91cmxzPjxjdXN0b20yPlBNQzIyNDczNzA8L2N1c3Rv
bTI+PGN1c3RvbTY+TklITVMzOTQ2MjwvY3VzdG9tNj48ZWxlY3Ryb25pYy1yZXNvdXJjZS1udW0+
MTAuMTAwMi9udXIuMjAyMzI8L2VsZWN0cm9uaWMtcmVzb3VyY2UtbnVtPjxyZW1vdGUtZGF0YWJh
c2UtcHJvdmlkZXI+TkxNPC9yZW1vdGUtZGF0YWJhc2UtcHJvdmlkZXI+PGxhbmd1YWdlPmVuZzwv
bGFuZ3VhZ2U+PC9yZWNvcmQ+PC9DaXRlPjxDaXRlPjxBdXRob3I+SXNoaWRhPC9BdXRob3I+PFll
YXI+MjAxOTwvWWVhcj48UmVjTnVtPjE3PC9SZWNOdW0+PHJlY29yZD48cmVjLW51bWJlcj4xNzwv
cmVjLW51bWJlcj48Zm9yZWlnbi1rZXlzPjxrZXkgYXBwPSJFTiIgZGItaWQ9IjBwd3dhMHRhYmF0
OTlyZTV6OXV4c3ByOXJ0YXcwcDU5d3BmdyIgdGltZXN0YW1wPSIxNjM0MDU5NzgwIj4xNzwva2V5
PjwvZm9yZWlnbi1rZXlzPjxyZWYtdHlwZSBuYW1lPSJKb3VybmFsIEFydGljbGUiPjE3PC9yZWYt
dHlwZT48Y29udHJpYnV0b3JzPjxhdXRob3JzPjxhdXRob3I+SXNoaWRhLCBKLiBILjwvYXV0aG9y
PjxhdXRob3I+TWNDdWxsb2NoLCBDLiBFLjwvYXV0aG9yPjxhdXRob3I+U3RlaW5tYW4sIE0uIEEu
PC9hdXRob3I+PGF1dGhvcj5HcmltZXMsIEIuIEEuPC9hdXRob3I+PGF1dGhvcj5Kb2hhbnNlbiwg
Sy4gTC48L2F1dGhvcj48L2F1dGhvcnM+PC9jb250cmlidXRvcnM+PGF1dGgtYWRkcmVzcz5EZXBh
cnRtZW50IG9mIE1lZGljaW5lLCBVbml2ZXJzaXR5IG9mIENhbGlmb3JuaWEsIFNhbiBGcmFuY2lz
Y28sIENhbGlmb3JuaWEuJiN4RDtEaXZpc2lvbiBvZiBOZXBocm9sb2d5LCBTYW4gRnJhbmNpc2Nv
IFZBIE1lZGljYWwgQ2VudGVyLCBTYW4gRnJhbmNpc2NvLCBDYWxpZm9ybmlhLiYjeEQ7RGVwYXJ0
bWVudCBvZiBFcGlkZW1pb2xvZ3kgJmFtcDsgQmlvc3RhdGlzdGljcywgVW5pdmVyc2l0eSBvZiBD
YWxpZm9ybmlhLCBTYW4gRnJhbmNpc2NvLCBDYWxpZm9ybmlhLiYjeEQ7RGl2aXNpb24gb2YgR2Vy
aWF0cmljcywgVW5pdmVyc2l0eSBvZiBDYWxpZm9ybmlhLCBTYW4gRnJhbmNpc2NvLCBhbmQgU2Fu
IEZyYW5jaXNjbyBWQSBNZWRpY2FsIENlbnRlciwgU2FuIEZyYW5jaXNjbywgQ2FsaWZvcm5pYS48
L2F1dGgtYWRkcmVzcz48dGl0bGVzPjx0aXRsZT5Qc3ljaG9hY3RpdmUgTWVkaWNhdGlvbnMgYW5k
IEFkdmVyc2UgT3V0Y29tZXMgYW1vbmcgT2xkZXIgQWR1bHRzIFJlY2VpdmluZyBIZW1vZGlhbHlz
aXM8L3RpdGxlPjxzZWNvbmRhcnktdGl0bGU+SiBBbSBHZXJpYXRyIFNvYzwvc2Vjb25kYXJ5LXRp
dGxlPjwvdGl0bGVzPjxwZXJpb2RpY2FsPjxmdWxsLXRpdGxlPkogQW0gR2VyaWF0ciBTb2M8L2Z1
bGwtdGl0bGU+PC9wZXJpb2RpY2FsPjxwYWdlcz40NDktNDU0PC9wYWdlcz48dm9sdW1lPjY3PC92
b2x1bWU+PG51bWJlcj4zPC9udW1iZXI+PGVkaXRpb24+MjAxOS8wMS8xMTwvZWRpdGlvbj48a2V5
d29yZHM+PGtleXdvcmQ+KkFjY2lkZW50YWwgRmFsbHMvcHJldmVudGlvbiAmYW1wOyBjb250cm9s
L3N0YXRpc3RpY3MgJmFtcDsgbnVtZXJpY2FsIGRhdGE8L2tleXdvcmQ+PGtleXdvcmQ+QWdlZDwv
a2V5d29yZD48a2V5d29yZD5BZ2VkLCA4MCBhbmQgb3Zlcjwva2V5d29yZD48a2V5d29yZD4qQW50
aWRlcHJlc3NpdmUgQWdlbnRzL2FkbWluaXN0cmF0aW9uICZhbXA7IGRvc2FnZS9hZHZlcnNlIGVm
ZmVjdHM8L2tleXdvcmQ+PGtleXdvcmQ+Q2hvbGluZXJnaWMgQW50YWdvbmlzdHMvYWRtaW5pc3Ry
YXRpb24gJmFtcDsgZG9zYWdlL2FkdmVyc2UgZWZmZWN0czwva2V5d29yZD48a2V5d29yZD4qQ29u
c2Npb3VzbmVzcyBEaXNvcmRlcnMvY2hlbWljYWxseSBpbmR1Y2VkL2VwaWRlbWlvbG9neTwva2V5
d29yZD48a2V5d29yZD5FbWVyZ2VuY3kgU2VydmljZSwgSG9zcGl0YWwvc3RhdGlzdGljcyAmYW1w
OyBudW1lcmljYWwgZGF0YTwva2V5d29yZD48a2V5d29yZD5GZW1hbGU8L2tleXdvcmQ+PGtleXdv
cmQ+KkZyYWN0dXJlcywgQm9uZS9lcGlkZW1pb2xvZ3kvZXRpb2xvZ3k8L2tleXdvcmQ+PGtleXdv
cmQ+SG9zcGl0YWxpemF0aW9uL3N0YXRpc3RpY3MgJmFtcDsgbnVtZXJpY2FsIGRhdGE8L2tleXdv
cmQ+PGtleXdvcmQ+SHVtYW5zPC9rZXl3b3JkPjxrZXl3b3JkPipIeXBub3RpY3MgYW5kIFNlZGF0
aXZlcy9hZG1pbmlzdHJhdGlvbiAmYW1wOyBkb3NhZ2UvYWR2ZXJzZSBlZmZlY3RzPC9rZXl3b3Jk
PjxrZXl3b3JkPk1hbGU8L2tleXdvcmQ+PGtleXdvcmQ+TWVkaWNhcmUgUGFydCBEL3N0YXRpc3Rp
Y3MgJmFtcDsgbnVtZXJpY2FsIGRhdGE8L2tleXdvcmQ+PGtleXdvcmQ+TWVkaWNhdGlvbiBUaGVy
YXB5IE1hbmFnZW1lbnQvc3RhbmRhcmRzL3N0YXRpc3RpY3MgJmFtcDsgbnVtZXJpY2FsIGRhdGE8
L2tleXdvcmQ+PGtleXdvcmQ+T3V0Y29tZSBBc3Nlc3NtZW50LCBIZWFsdGggQ2FyZTwva2V5d29y
ZD48a2V5d29yZD5SZW5hbCBEaWFseXNpcy9tZXRob2RzLypzdGF0aXN0aWNzICZhbXA7IG51bWVy
aWNhbCBkYXRhPC9rZXl3b3JkPjxrZXl3b3JkPlJlbmFsIEluc3VmZmljaWVuY3ksIENocm9uaWMv
dGhlcmFweTwva2V5d29yZD48a2V5d29yZD5Vbml0ZWQgU3RhdGVzL2VwaWRlbWlvbG9neTwva2V5
d29yZD48a2V5d29yZD4qVVMgUmVuYWwgRGF0YSBTeXN0ZW08L2tleXdvcmQ+PGtleXdvcmQ+KmFu
dGljaG9saW5lcmdpYyBhbnRpZGVwcmVzc2FudHM8L2tleXdvcmQ+PGtleXdvcmQ+KmVwaWRlbWlv
bG9neTwva2V5d29yZD48a2V5d29yZD4qaGVtb2RpYWx5c2lzPC9rZXl3b3JkPjxrZXl3b3JkPipz
ZWRhdGl2ZS1oeXBub3RpY3M8L2tleXdvcmQ+PC9rZXl3b3Jkcz48ZGF0ZXM+PHllYXI+MjAxOTwv
eWVhcj48cHViLWRhdGVzPjxkYXRlPk1hcjwvZGF0ZT48L3B1Yi1kYXRlcz48L2RhdGVzPjxpc2Ju
PjAwMDItODYxNDwvaXNibj48YWNjZXNzaW9uLW51bT4zMDYyOTc0MDwvYWNjZXNzaW9uLW51bT48
dXJscz48L3VybHM+PGVsZWN0cm9uaWMtcmVzb3VyY2UtbnVtPjEwLjExMTEvamdzLjE1NzQwPC9l
bGVjdHJvbmljLXJlc291cmNlLW51bT48cmVtb3RlLWRhdGFiYXNlLXByb3ZpZGVyPk5MTTwvcmVt
b3RlLWRhdGFiYXNlLXByb3ZpZGVyPjxsYW5ndWFnZT5lbmc8L2xhbmd1YWdlPjwvcmVjb3JkPjwv
Q2l0ZT48L0VuZE5vdGU+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PEVuZE5vdGU+PENpdGU+PEF1dGhvcj5KYW5vPC9BdXRob3I+PFllYXI+MjAwNzwvWWVhcj48UmVj
TnVtPjE1PC9SZWNOdW0+PERpc3BsYXlUZXh0PigxMCwgMTEsIDI0KTwvRGlzcGxheVRleHQ+PHJl
Y29yZD48cmVjLW51bWJlcj4xNTwvcmVjLW51bWJlcj48Zm9yZWlnbi1rZXlzPjxrZXkgYXBwPSJF
TiIgZGItaWQ9IjBwd3dhMHRhYmF0OTlyZTV6OXV4c3ByOXJ0YXcwcDU5d3BmdyIgdGltZXN0YW1w
PSIxNjM0MDU5NjcwIj4xNTwva2V5PjwvZm9yZWlnbi1rZXlzPjxyZWYtdHlwZSBuYW1lPSJKb3Vy
bmFsIEFydGljbGUiPjE3PC9yZWYtdHlwZT48Y29udHJpYnV0b3JzPjxhdXRob3JzPjxhdXRob3I+
SmFubywgRS48L2F1dGhvcj48YXV0aG9yPkFwYXJhc3UsIFIuIFIuPC9hdXRob3I+PC9hdXRob3Jz
PjwvY29udHJpYnV0b3JzPjxhdXRoLWFkZHJlc3M+Q29sbGVnZSBvZiBQaGFybWFjeSwgVW5pdmVy
c2l0eSBvZiBIb3VzdG9uLCBUZXhhcyBNZWRpY2FsIENlbnRlciwgSG91c3RvbiwgVFggNzcwMzAs
IFVTQS48L2F1dGgtYWRkcmVzcz48dGl0bGVzPjx0aXRsZT5IZWFsdGhjYXJlIG91dGNvbWVzIGFz
c29jaWF0ZWQgd2l0aCBiZWVycyZhcG9zOyBjcml0ZXJpYTogYSBzeXN0ZW1hdGljIHJldmlldzwv
dGl0bGU+PHNlY29uZGFyeS10aXRsZT5Bbm4gUGhhcm1hY290aGVyPC9zZWNvbmRhcnktdGl0bGU+
PC90aXRsZXM+PHBlcmlvZGljYWw+PGZ1bGwtdGl0bGU+QW5uIFBoYXJtYWNvdGhlcjwvZnVsbC10
aXRsZT48L3BlcmlvZGljYWw+PHBhZ2VzPjQzOC00NzwvcGFnZXM+PHZvbHVtZT40MTwvdm9sdW1l
PjxudW1iZXI+MzwvbnVtYmVyPjxlZGl0aW9uPjIwMDcvMDIvMjI8L2VkaXRpb24+PGtleXdvcmRz
PjxrZXl3b3JkPkNvaG9ydCBTdHVkaWVzPC9rZXl3b3JkPjxrZXl3b3JkPkRydWctUmVsYXRlZCBT
aWRlIEVmZmVjdHMgYW5kIEFkdmVyc2UgUmVhY3Rpb25zPC9rZXl3b3JkPjxrZXl3b3JkPkhvc3Bp
dGFsaXphdGlvbi9zdGF0aXN0aWNzICZhbXA7IG51bWVyaWNhbCBkYXRhPC9rZXl3b3JkPjxrZXl3
b3JkPkh1bWFuczwva2V5d29yZD48a2V5d29yZD5NZWRpY2F0aW9uIEVycm9ycy8qc3RhdGlzdGlj
cyAmYW1wOyBudW1lcmljYWwgZGF0YTwva2V5d29yZD48a2V5d29yZD5PdXRjb21lIEFzc2Vzc21l
bnQsIEhlYWx0aCBDYXJlLypzdGF0aXN0aWNzICZhbXA7IG51bWVyaWNhbCBkYXRhPC9rZXl3b3Jk
PjxrZXl3b3JkPlF1YWxpdHkgb2YgTGlmZTwva2V5d29yZD48L2tleXdvcmRzPjxkYXRlcz48eWVh
cj4yMDA3PC95ZWFyPjxwdWItZGF0ZXM+PGRhdGU+TWFyPC9kYXRlPjwvcHViLWRhdGVzPjwvZGF0
ZXM+PGlzYm4+MTA2MC0wMjgwPC9pc2JuPjxhY2Nlc3Npb24tbnVtPjE3MzExODM1PC9hY2Nlc3Np
b24tbnVtPjx1cmxzPjwvdXJscz48ZWxlY3Ryb25pYy1yZXNvdXJjZS1udW0+MTAuMTM0NS9hcGgu
MUg0NzM8L2VsZWN0cm9uaWMtcmVzb3VyY2UtbnVtPjxyZW1vdGUtZGF0YWJhc2UtcHJvdmlkZXI+
TkxNPC9yZW1vdGUtZGF0YWJhc2UtcHJvdmlkZXI+PGxhbmd1YWdlPmVuZzwvbGFuZ3VhZ2U+PC9y
ZWNvcmQ+PC9DaXRlPjxDaXRlPjxBdXRob3I+RmljazwvQXV0aG9yPjxZZWFyPjIwMDg8L1llYXI+
PFJlY051bT4xNjwvUmVjTnVtPjxyZWNvcmQ+PHJlYy1udW1iZXI+MTY8L3JlYy1udW1iZXI+PGZv
cmVpZ24ta2V5cz48a2V5IGFwcD0iRU4iIGRiLWlkPSIwcHd3YTB0YWJhdDk5cmU1ejl1eHNwcjly
dGF3MHA1OXdwZnciIHRpbWVzdGFtcD0iMTYzNDA1OTcyOSI+MTY8L2tleT48L2ZvcmVpZ24ta2V5
cz48cmVmLXR5cGUgbmFtZT0iSm91cm5hbCBBcnRpY2xlIj4xNzwvcmVmLXR5cGU+PGNvbnRyaWJ1
dG9ycz48YXV0aG9ycz48YXV0aG9yPkZpY2ssIEQuIE0uPC9hdXRob3I+PGF1dGhvcj5NaW9uLCBM
LiBDLjwvYXV0aG9yPjxhdXRob3I+QmVlcnMsIE0uIEguPC9hdXRob3I+PGF1dGhvcj5MLiBXYWxs
ZXIgSjwvYXV0aG9yPjwvYXV0aG9ycz48L2NvbnRyaWJ1dG9ycz48YXV0aC1hZGRyZXNzPlNjaG9v
bCBvZiBOdXJzaW5nLCAzMDdDIEhlYWx0aCAmYW1wOyBIdW1hbiBEZXZlbG9wbWVudCBFYXN0LCBU
aGUgUGVubnN5bHZhbmlhIFN0YXRlIFVuaXZlcnNpdHksIFVuaXZlcnNpdHkgUGFyaywgUEEgMTY4
MDIsIFVTQS48L2F1dGgtYWRkcmVzcz48dGl0bGVzPjx0aXRsZT5IZWFsdGggb3V0Y29tZXMgYXNz
b2NpYXRlZCB3aXRoIHBvdGVudGlhbGx5IGluYXBwcm9wcmlhdGUgbWVkaWNhdGlvbiB1c2UgaW4g
b2xkZXIgYWR1bHRzPC90aXRsZT48c2Vjb25kYXJ5LXRpdGxlPlJlcyBOdXJzIEhlYWx0aDwvc2Vj
b25kYXJ5LXRpdGxlPjwvdGl0bGVzPjxwZXJpb2RpY2FsPjxmdWxsLXRpdGxlPlJlcyBOdXJzIEhl
YWx0aDwvZnVsbC10aXRsZT48L3BlcmlvZGljYWw+PHBhZ2VzPjQyLTUxPC9wYWdlcz48dm9sdW1l
PjMxPC92b2x1bWU+PG51bWJlcj4xPC9udW1iZXI+PGVkaXRpb24+MjAwOC8wMS8wMTwvZWRpdGlv
bj48a2V5d29yZHM+PGtleXdvcmQ+KkFnZWQvc3RhdGlzdGljcyAmYW1wOyBudW1lcmljYWwgZGF0
YTwva2V5d29yZD48a2V5d29yZD5BbmFseXNpcyBvZiBWYXJpYW5jZTwva2V5d29yZD48a2V5d29y
ZD5DaGktU3F1YXJlIERpc3RyaWJ1dGlvbjwva2V5d29yZD48a2V5d29yZD5Db21vcmJpZGl0eTwv
a2V5d29yZD48a2V5d29yZD5Db3N0IG9mIElsbG5lc3M8L2tleXdvcmQ+PGtleXdvcmQ+KkRydWcg
UHJlc2NyaXB0aW9ucy9zdGF0aXN0aWNzICZhbXA7IG51bWVyaWNhbCBkYXRhPC9rZXl3b3JkPjxr
ZXl3b3JkPipEcnVnIFRoZXJhcHkvc3RhdGlzdGljcyAmYW1wOyBudW1lcmljYWwgZGF0YTwva2V5
d29yZD48a2V5d29yZD5EcnVnLVJlbGF0ZWQgU2lkZSBFZmZlY3RzIGFuZCBBZHZlcnNlIFJlYWN0
aW9uczwva2V5d29yZD48a2V5d29yZD5GZW1hbGU8L2tleXdvcmQ+PGtleXdvcmQ+SGVhbHRoIFNl
cnZpY2VzL2Vjb25vbWljcy9zdGF0aXN0aWNzICZhbXA7IG51bWVyaWNhbCBkYXRhPC9rZXl3b3Jk
PjxrZXl3b3JkPkhlYWx0aCBTZXJ2aWNlcyBSZXNlYXJjaDwva2V5d29yZD48a2V5d29yZD4qSGVh
bHRoIFN0YXR1czwva2V5d29yZD48a2V5d29yZD5IdW1hbnM8L2tleXdvcmQ+PGtleXdvcmQ+SW5z
dXJhbmNlIENsYWltIFJlcG9ydGluZy9zdGF0aXN0aWNzICZhbXA7IG51bWVyaWNhbCBkYXRhPC9r
ZXl3b3JkPjxrZXl3b3JkPkludGVybmF0aW9uYWwgQ2xhc3NpZmljYXRpb24gb2YgRGlzZWFzZXM8
L2tleXdvcmQ+PGtleXdvcmQ+TG9naXN0aWMgTW9kZWxzPC9rZXl3b3JkPjxrZXl3b3JkPk1hbGU8
L2tleXdvcmQ+PGtleXdvcmQ+Kk1lZGljYXRpb24gRXJyb3JzL2FkdmVyc2UgZWZmZWN0cy9zdGF0
aXN0aWNzICZhbXA7IG51bWVyaWNhbCBkYXRhPC9rZXl3b3JkPjxrZXl3b3JkPk51cnNlJmFwb3M7
cyBSb2xlPC9rZXl3b3JkPjxrZXl3b3JkPlBhdGllbnQgU2VsZWN0aW9uPC9rZXl3b3JkPjxrZXl3
b3JkPlBvbHlwaGFybWFjeTwva2V5d29yZD48a2V5d29yZD5Qb3B1bGF0aW9uIFN1cnZlaWxsYW5j
ZTwva2V5d29yZD48a2V5d29yZD5QcmV2YWxlbmNlPC9rZXl3b3JkPjxrZXl3b3JkPlJldHJvc3Bl
Y3RpdmUgU3R1ZGllczwva2V5d29yZD48a2V5d29yZD5Tb3V0aGVhc3Rlcm4gVW5pdGVkIFN0YXRl
cy9lcGlkZW1pb2xvZ3k8L2tleXdvcmQ+PC9rZXl3b3Jkcz48ZGF0ZXM+PHllYXI+MjAwODwveWVh
cj48cHViLWRhdGVzPjxkYXRlPkZlYjwvZGF0ZT48L3B1Yi1kYXRlcz48L2RhdGVzPjxpc2JuPjAx
NjAtNjg5MSAoUHJpbnQpJiN4RDswMTYwLTY4OTE8L2lzYm4+PGFjY2Vzc2lvbi1udW0+MTgxNjM0
NDc8L2FjY2Vzc2lvbi1udW0+PHVybHM+PC91cmxzPjxjdXN0b20yPlBNQzIyNDczNzA8L2N1c3Rv
bTI+PGN1c3RvbTY+TklITVMzOTQ2MjwvY3VzdG9tNj48ZWxlY3Ryb25pYy1yZXNvdXJjZS1udW0+
MTAuMTAwMi9udXIuMjAyMzI8L2VsZWN0cm9uaWMtcmVzb3VyY2UtbnVtPjxyZW1vdGUtZGF0YWJh
c2UtcHJvdmlkZXI+TkxNPC9yZW1vdGUtZGF0YWJhc2UtcHJvdmlkZXI+PGxhbmd1YWdlPmVuZzwv
bGFuZ3VhZ2U+PC9yZWNvcmQ+PC9DaXRlPjxDaXRlPjxBdXRob3I+SXNoaWRhPC9BdXRob3I+PFll
YXI+MjAxOTwvWWVhcj48UmVjTnVtPjE3PC9SZWNOdW0+PHJlY29yZD48cmVjLW51bWJlcj4xNzwv
cmVjLW51bWJlcj48Zm9yZWlnbi1rZXlzPjxrZXkgYXBwPSJFTiIgZGItaWQ9IjBwd3dhMHRhYmF0
OTlyZTV6OXV4c3ByOXJ0YXcwcDU5d3BmdyIgdGltZXN0YW1wPSIxNjM0MDU5NzgwIj4xNzwva2V5
PjwvZm9yZWlnbi1rZXlzPjxyZWYtdHlwZSBuYW1lPSJKb3VybmFsIEFydGljbGUiPjE3PC9yZWYt
dHlwZT48Y29udHJpYnV0b3JzPjxhdXRob3JzPjxhdXRob3I+SXNoaWRhLCBKLiBILjwvYXV0aG9y
PjxhdXRob3I+TWNDdWxsb2NoLCBDLiBFLjwvYXV0aG9yPjxhdXRob3I+U3RlaW5tYW4sIE0uIEEu
PC9hdXRob3I+PGF1dGhvcj5HcmltZXMsIEIuIEEuPC9hdXRob3I+PGF1dGhvcj5Kb2hhbnNlbiwg
Sy4gTC48L2F1dGhvcj48L2F1dGhvcnM+PC9jb250cmlidXRvcnM+PGF1dGgtYWRkcmVzcz5EZXBh
cnRtZW50IG9mIE1lZGljaW5lLCBVbml2ZXJzaXR5IG9mIENhbGlmb3JuaWEsIFNhbiBGcmFuY2lz
Y28sIENhbGlmb3JuaWEuJiN4RDtEaXZpc2lvbiBvZiBOZXBocm9sb2d5LCBTYW4gRnJhbmNpc2Nv
IFZBIE1lZGljYWwgQ2VudGVyLCBTYW4gRnJhbmNpc2NvLCBDYWxpZm9ybmlhLiYjeEQ7RGVwYXJ0
bWVudCBvZiBFcGlkZW1pb2xvZ3kgJmFtcDsgQmlvc3RhdGlzdGljcywgVW5pdmVyc2l0eSBvZiBD
YWxpZm9ybmlhLCBTYW4gRnJhbmNpc2NvLCBDYWxpZm9ybmlhLiYjeEQ7RGl2aXNpb24gb2YgR2Vy
aWF0cmljcywgVW5pdmVyc2l0eSBvZiBDYWxpZm9ybmlhLCBTYW4gRnJhbmNpc2NvLCBhbmQgU2Fu
IEZyYW5jaXNjbyBWQSBNZWRpY2FsIENlbnRlciwgU2FuIEZyYW5jaXNjbywgQ2FsaWZvcm5pYS48
L2F1dGgtYWRkcmVzcz48dGl0bGVzPjx0aXRsZT5Qc3ljaG9hY3RpdmUgTWVkaWNhdGlvbnMgYW5k
IEFkdmVyc2UgT3V0Y29tZXMgYW1vbmcgT2xkZXIgQWR1bHRzIFJlY2VpdmluZyBIZW1vZGlhbHlz
aXM8L3RpdGxlPjxzZWNvbmRhcnktdGl0bGU+SiBBbSBHZXJpYXRyIFNvYzwvc2Vjb25kYXJ5LXRp
dGxlPjwvdGl0bGVzPjxwZXJpb2RpY2FsPjxmdWxsLXRpdGxlPkogQW0gR2VyaWF0ciBTb2M8L2Z1
bGwtdGl0bGU+PC9wZXJpb2RpY2FsPjxwYWdlcz40NDktNDU0PC9wYWdlcz48dm9sdW1lPjY3PC92
b2x1bWU+PG51bWJlcj4zPC9udW1iZXI+PGVkaXRpb24+MjAxOS8wMS8xMTwvZWRpdGlvbj48a2V5
d29yZHM+PGtleXdvcmQ+KkFjY2lkZW50YWwgRmFsbHMvcHJldmVudGlvbiAmYW1wOyBjb250cm9s
L3N0YXRpc3RpY3MgJmFtcDsgbnVtZXJpY2FsIGRhdGE8L2tleXdvcmQ+PGtleXdvcmQ+QWdlZDwv
a2V5d29yZD48a2V5d29yZD5BZ2VkLCA4MCBhbmQgb3Zlcjwva2V5d29yZD48a2V5d29yZD4qQW50
aWRlcHJlc3NpdmUgQWdlbnRzL2FkbWluaXN0cmF0aW9uICZhbXA7IGRvc2FnZS9hZHZlcnNlIGVm
ZmVjdHM8L2tleXdvcmQ+PGtleXdvcmQ+Q2hvbGluZXJnaWMgQW50YWdvbmlzdHMvYWRtaW5pc3Ry
YXRpb24gJmFtcDsgZG9zYWdlL2FkdmVyc2UgZWZmZWN0czwva2V5d29yZD48a2V5d29yZD4qQ29u
c2Npb3VzbmVzcyBEaXNvcmRlcnMvY2hlbWljYWxseSBpbmR1Y2VkL2VwaWRlbWlvbG9neTwva2V5
d29yZD48a2V5d29yZD5FbWVyZ2VuY3kgU2VydmljZSwgSG9zcGl0YWwvc3RhdGlzdGljcyAmYW1w
OyBudW1lcmljYWwgZGF0YTwva2V5d29yZD48a2V5d29yZD5GZW1hbGU8L2tleXdvcmQ+PGtleXdv
cmQ+KkZyYWN0dXJlcywgQm9uZS9lcGlkZW1pb2xvZ3kvZXRpb2xvZ3k8L2tleXdvcmQ+PGtleXdv
cmQ+SG9zcGl0YWxpemF0aW9uL3N0YXRpc3RpY3MgJmFtcDsgbnVtZXJpY2FsIGRhdGE8L2tleXdv
cmQ+PGtleXdvcmQ+SHVtYW5zPC9rZXl3b3JkPjxrZXl3b3JkPipIeXBub3RpY3MgYW5kIFNlZGF0
aXZlcy9hZG1pbmlzdHJhdGlvbiAmYW1wOyBkb3NhZ2UvYWR2ZXJzZSBlZmZlY3RzPC9rZXl3b3Jk
PjxrZXl3b3JkPk1hbGU8L2tleXdvcmQ+PGtleXdvcmQ+TWVkaWNhcmUgUGFydCBEL3N0YXRpc3Rp
Y3MgJmFtcDsgbnVtZXJpY2FsIGRhdGE8L2tleXdvcmQ+PGtleXdvcmQ+TWVkaWNhdGlvbiBUaGVy
YXB5IE1hbmFnZW1lbnQvc3RhbmRhcmRzL3N0YXRpc3RpY3MgJmFtcDsgbnVtZXJpY2FsIGRhdGE8
L2tleXdvcmQ+PGtleXdvcmQ+T3V0Y29tZSBBc3Nlc3NtZW50LCBIZWFsdGggQ2FyZTwva2V5d29y
ZD48a2V5d29yZD5SZW5hbCBEaWFseXNpcy9tZXRob2RzLypzdGF0aXN0aWNzICZhbXA7IG51bWVy
aWNhbCBkYXRhPC9rZXl3b3JkPjxrZXl3b3JkPlJlbmFsIEluc3VmZmljaWVuY3ksIENocm9uaWMv
dGhlcmFweTwva2V5d29yZD48a2V5d29yZD5Vbml0ZWQgU3RhdGVzL2VwaWRlbWlvbG9neTwva2V5
d29yZD48a2V5d29yZD4qVVMgUmVuYWwgRGF0YSBTeXN0ZW08L2tleXdvcmQ+PGtleXdvcmQ+KmFu
dGljaG9saW5lcmdpYyBhbnRpZGVwcmVzc2FudHM8L2tleXdvcmQ+PGtleXdvcmQ+KmVwaWRlbWlv
bG9neTwva2V5d29yZD48a2V5d29yZD4qaGVtb2RpYWx5c2lzPC9rZXl3b3JkPjxrZXl3b3JkPipz
ZWRhdGl2ZS1oeXBub3RpY3M8L2tleXdvcmQ+PC9rZXl3b3Jkcz48ZGF0ZXM+PHllYXI+MjAxOTwv
eWVhcj48cHViLWRhdGVzPjxkYXRlPk1hcjwvZGF0ZT48L3B1Yi1kYXRlcz48L2RhdGVzPjxpc2Ju
PjAwMDItODYxNDwvaXNibj48YWNjZXNzaW9uLW51bT4zMDYyOTc0MDwvYWNjZXNzaW9uLW51bT48
dXJscz48L3VybHM+PGVsZWN0cm9uaWMtcmVzb3VyY2UtbnVtPjEwLjExMTEvamdzLjE1NzQwPC9l
bGVjdHJvbmljLXJlc291cmNlLW51bT48cmVtb3RlLWRhdGFiYXNlLXByb3ZpZGVyPk5MTTwvcmVt
b3RlLWRhdGFiYXNlLXByb3ZpZGVyPjxsYW5ndWFnZT5lbmc8L2xhbmd1YWdlPjwvcmVjb3JkPjwv
Q2l0ZT48L0VuZE5vdGU+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7B1" w:rsidRPr="00C178DE">
        <w:rPr>
          <w:rFonts w:ascii="Times New Roman" w:hAnsi="Times New Roman" w:cs="Times New Roman"/>
          <w:sz w:val="20"/>
          <w:szCs w:val="20"/>
        </w:rPr>
      </w:r>
      <w:r w:rsidR="00CC37B1"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10, 11, 24</w:t>
      </w:r>
      <w:r w:rsidR="0016501F" w:rsidRPr="00C178DE">
        <w:rPr>
          <w:rFonts w:ascii="Times New Roman" w:hAnsi="Times New Roman" w:cs="Times New Roman"/>
          <w:noProof/>
          <w:sz w:val="20"/>
          <w:szCs w:val="20"/>
        </w:rPr>
        <w:t>]</w:t>
      </w:r>
      <w:r w:rsidR="00CC37B1" w:rsidRPr="00C178DE">
        <w:rPr>
          <w:rFonts w:ascii="Times New Roman" w:hAnsi="Times New Roman" w:cs="Times New Roman"/>
          <w:sz w:val="20"/>
          <w:szCs w:val="20"/>
        </w:rPr>
        <w:fldChar w:fldCharType="end"/>
      </w:r>
      <w:r w:rsidR="0073422B" w:rsidRPr="00C178DE">
        <w:rPr>
          <w:rFonts w:ascii="Times New Roman" w:hAnsi="Times New Roman" w:cs="Times New Roman"/>
          <w:sz w:val="20"/>
          <w:szCs w:val="20"/>
        </w:rPr>
        <w:t>.</w:t>
      </w:r>
      <w:r w:rsidR="0005799B" w:rsidRPr="00C178DE">
        <w:rPr>
          <w:rFonts w:ascii="Times New Roman" w:hAnsi="Times New Roman" w:cs="Times New Roman"/>
          <w:sz w:val="20"/>
          <w:szCs w:val="20"/>
        </w:rPr>
        <w:t xml:space="preserve"> </w:t>
      </w:r>
      <w:r w:rsidR="00B3346D" w:rsidRPr="00C178DE">
        <w:rPr>
          <w:rFonts w:ascii="Times New Roman" w:hAnsi="Times New Roman" w:cs="Times New Roman"/>
          <w:sz w:val="20"/>
          <w:szCs w:val="20"/>
        </w:rPr>
        <w:t>Older adults receiving dialysis consider medication management, including prevention of medication-related problems, as an unmet need.</w:t>
      </w:r>
      <w:r w:rsidR="00B3346D"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&lt;EndNote&gt;&lt;Cite&gt;&lt;Author&gt;Hall&lt;/Author&gt;&lt;Year&gt;2020&lt;/Year&gt;&lt;RecNum&gt;1&lt;/RecNum&gt;&lt;DisplayText&gt;(25)&lt;/DisplayText&gt;&lt;record&gt;&lt;rec-number&gt;1&lt;/rec-number&gt;&lt;foreign-keys&gt;&lt;key app="EN" db-id="0pwwa0tabat99re5z9uxspr9rtaw0p59wpfw" timestamp="1634058292"&gt;1&lt;/key&gt;&lt;/foreign-keys&gt;&lt;ref-type name="Journal Article"&gt;17&lt;/ref-type&gt;&lt;contributors&gt;&lt;authors&gt;&lt;author&gt;Hall, R.&lt;/author&gt;&lt;author&gt;Rutledge, J.&lt;/author&gt;&lt;author&gt;Colón-Emeric, C.&lt;/author&gt;&lt;author&gt;Fish, L. J.&lt;/author&gt;&lt;/authors&gt;&lt;/contributors&gt;&lt;auth-address&gt;Renal Section, Durham Veterans Affairs Healthcare System, Durham, NC.&amp;#xD;Geriatric Research Education and Clinical Center, Durham Veterans Affairs Healthcare System, Durham, NC.&amp;#xD;Division of Nephrology, Department of Medicine, Duke University, Durham, NC.&amp;#xD;Center for the Study of Aging and Human Development, Duke University, Durham, NC.&amp;#xD;Division of Geriatric Medicine, Department of Medicine, Duke University, Durham, NC.&amp;#xD;Department of Family Medicine and Community Health, Duke University School of Medicine, Durham, NC.&amp;#xD;Duke Cancer Institute, Behavioral Health and Survey Research Core, Duke University School of Medicine, Durham, NC.&lt;/auth-address&gt;&lt;titles&gt;&lt;title&gt;Unmet Needs of Older Adults Receiving In-Center Hemodialysis: A Qualitative Needs Assessment&lt;/title&gt;&lt;secondary-title&gt;Kidney Med&lt;/secondary-title&gt;&lt;/titles&gt;&lt;periodical&gt;&lt;full-title&gt;Kidney Med&lt;/full-title&gt;&lt;/periodical&gt;&lt;pages&gt;543-551.e1&lt;/pages&gt;&lt;volume&gt;2&lt;/volume&gt;&lt;number&gt;5&lt;/number&gt;&lt;edition&gt;2020/10/24&lt;/edition&gt;&lt;keywords&gt;&lt;keyword&gt;Aged&lt;/keyword&gt;&lt;keyword&gt;frailty&lt;/keyword&gt;&lt;keyword&gt;functional impairment&lt;/keyword&gt;&lt;keyword&gt;hemodialysis&lt;/keyword&gt;&lt;keyword&gt;interviews&lt;/keyword&gt;&lt;keyword&gt;needs assessment&lt;/keyword&gt;&lt;/keywords&gt;&lt;dates&gt;&lt;year&gt;2020&lt;/year&gt;&lt;pub-dates&gt;&lt;date&gt;Sep-Oct&lt;/date&gt;&lt;/pub-dates&gt;&lt;/dates&gt;&lt;isbn&gt;2590-0595&lt;/isbn&gt;&lt;accession-num&gt;33094273&lt;/accession-num&gt;&lt;urls&gt;&lt;/urls&gt;&lt;custom2&gt;PMC7568084&lt;/custom2&gt;&lt;electronic-resource-num&gt;10.1016/j.xkme.2020.04.011&lt;/electronic-resource-num&gt;&lt;remote-database-provider&gt;NLM&lt;/remote-database-provider&gt;&lt;language&gt;eng&lt;/language&gt;&lt;/record&gt;&lt;/Cite&gt;&lt;/EndNote&gt;</w:instrText>
      </w:r>
      <w:r w:rsidR="00B3346D"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25</w:t>
      </w:r>
      <w:r w:rsidR="0016501F" w:rsidRPr="00C178DE">
        <w:rPr>
          <w:rFonts w:ascii="Times New Roman" w:hAnsi="Times New Roman" w:cs="Times New Roman"/>
          <w:noProof/>
          <w:sz w:val="20"/>
          <w:szCs w:val="20"/>
        </w:rPr>
        <w:t>]</w:t>
      </w:r>
      <w:r w:rsidR="00B3346D" w:rsidRPr="00C178DE">
        <w:rPr>
          <w:rFonts w:ascii="Times New Roman" w:hAnsi="Times New Roman" w:cs="Times New Roman"/>
          <w:sz w:val="20"/>
          <w:szCs w:val="20"/>
        </w:rPr>
        <w:fldChar w:fldCharType="end"/>
      </w:r>
      <w:r w:rsidR="00B3346D" w:rsidRPr="00C178DE">
        <w:rPr>
          <w:rFonts w:ascii="Times New Roman" w:hAnsi="Times New Roman" w:cs="Times New Roman"/>
          <w:sz w:val="20"/>
          <w:szCs w:val="20"/>
        </w:rPr>
        <w:t xml:space="preserve"> Therefore, a</w:t>
      </w:r>
      <w:r w:rsidR="0005799B" w:rsidRPr="00C178DE">
        <w:rPr>
          <w:rFonts w:ascii="Times New Roman" w:hAnsi="Times New Roman" w:cs="Times New Roman"/>
          <w:sz w:val="20"/>
          <w:szCs w:val="20"/>
        </w:rPr>
        <w:t>dditional studies are needed to explore risk of all PIM classes in the dialysis population</w:t>
      </w:r>
      <w:r w:rsidR="0073422B" w:rsidRPr="00C178DE">
        <w:rPr>
          <w:rFonts w:ascii="Times New Roman" w:hAnsi="Times New Roman" w:cs="Times New Roman"/>
          <w:sz w:val="20"/>
          <w:szCs w:val="20"/>
        </w:rPr>
        <w:t xml:space="preserve"> on geriatric conditions</w:t>
      </w:r>
      <w:r w:rsidR="00E8079C" w:rsidRPr="00C178DE">
        <w:rPr>
          <w:rFonts w:ascii="Times New Roman" w:hAnsi="Times New Roman" w:cs="Times New Roman"/>
          <w:sz w:val="20"/>
          <w:szCs w:val="20"/>
        </w:rPr>
        <w:t xml:space="preserve"> and confirm the designation of “high” and “low” risk</w:t>
      </w:r>
      <w:r w:rsidR="0073422B" w:rsidRPr="00C178DE">
        <w:rPr>
          <w:rFonts w:ascii="Times New Roman" w:hAnsi="Times New Roman" w:cs="Times New Roman"/>
          <w:sz w:val="20"/>
          <w:szCs w:val="20"/>
        </w:rPr>
        <w:t xml:space="preserve">. For now, clinicians </w:t>
      </w:r>
      <w:r w:rsidR="0005799B" w:rsidRPr="00C178DE">
        <w:rPr>
          <w:rFonts w:ascii="Times New Roman" w:hAnsi="Times New Roman" w:cs="Times New Roman"/>
          <w:sz w:val="20"/>
          <w:szCs w:val="20"/>
        </w:rPr>
        <w:t xml:space="preserve">prescribing </w:t>
      </w:r>
      <w:r w:rsidR="00901EE3" w:rsidRPr="00C178DE">
        <w:rPr>
          <w:rFonts w:ascii="Times New Roman" w:hAnsi="Times New Roman" w:cs="Times New Roman"/>
          <w:sz w:val="20"/>
          <w:szCs w:val="20"/>
        </w:rPr>
        <w:t>“</w:t>
      </w:r>
      <w:r w:rsidR="0073422B" w:rsidRPr="00C178DE">
        <w:rPr>
          <w:rFonts w:ascii="Times New Roman" w:hAnsi="Times New Roman" w:cs="Times New Roman"/>
          <w:sz w:val="20"/>
          <w:szCs w:val="20"/>
        </w:rPr>
        <w:t>high risk</w:t>
      </w:r>
      <w:r w:rsidR="00901EE3" w:rsidRPr="00C178DE">
        <w:rPr>
          <w:rFonts w:ascii="Times New Roman" w:hAnsi="Times New Roman" w:cs="Times New Roman"/>
          <w:sz w:val="20"/>
          <w:szCs w:val="20"/>
        </w:rPr>
        <w:t xml:space="preserve">” </w:t>
      </w:r>
      <w:r w:rsidR="0073422B" w:rsidRPr="00C178DE">
        <w:rPr>
          <w:rFonts w:ascii="Times New Roman" w:hAnsi="Times New Roman" w:cs="Times New Roman"/>
          <w:sz w:val="20"/>
          <w:szCs w:val="20"/>
        </w:rPr>
        <w:t xml:space="preserve">PIMs </w:t>
      </w:r>
      <w:r w:rsidR="0005799B" w:rsidRPr="00C178DE">
        <w:rPr>
          <w:rFonts w:ascii="Times New Roman" w:hAnsi="Times New Roman" w:cs="Times New Roman"/>
          <w:sz w:val="20"/>
          <w:szCs w:val="20"/>
        </w:rPr>
        <w:t xml:space="preserve">for older </w:t>
      </w:r>
      <w:r w:rsidR="0073422B" w:rsidRPr="00C178DE">
        <w:rPr>
          <w:rFonts w:ascii="Times New Roman" w:hAnsi="Times New Roman" w:cs="Times New Roman"/>
          <w:sz w:val="20"/>
          <w:szCs w:val="20"/>
        </w:rPr>
        <w:t>adults receiving di</w:t>
      </w:r>
      <w:r w:rsidR="0005799B" w:rsidRPr="00C178DE">
        <w:rPr>
          <w:rFonts w:ascii="Times New Roman" w:hAnsi="Times New Roman" w:cs="Times New Roman"/>
          <w:sz w:val="20"/>
          <w:szCs w:val="20"/>
        </w:rPr>
        <w:t xml:space="preserve">alysis should consider </w:t>
      </w:r>
      <w:r w:rsidR="002650E6" w:rsidRPr="00C178DE">
        <w:rPr>
          <w:rFonts w:ascii="Times New Roman" w:hAnsi="Times New Roman" w:cs="Times New Roman"/>
          <w:sz w:val="20"/>
          <w:szCs w:val="20"/>
        </w:rPr>
        <w:t xml:space="preserve">shared decision-making </w:t>
      </w:r>
      <w:r w:rsidR="0005799B" w:rsidRPr="00C178DE">
        <w:rPr>
          <w:rFonts w:ascii="Times New Roman" w:hAnsi="Times New Roman" w:cs="Times New Roman"/>
          <w:sz w:val="20"/>
          <w:szCs w:val="20"/>
        </w:rPr>
        <w:t>d</w:t>
      </w:r>
      <w:r w:rsidR="002650E6" w:rsidRPr="00C178DE">
        <w:rPr>
          <w:rFonts w:ascii="Times New Roman" w:hAnsi="Times New Roman" w:cs="Times New Roman"/>
          <w:sz w:val="20"/>
          <w:szCs w:val="20"/>
        </w:rPr>
        <w:t>iscussions on d</w:t>
      </w:r>
      <w:r w:rsidR="0005799B" w:rsidRPr="00C178DE">
        <w:rPr>
          <w:rFonts w:ascii="Times New Roman" w:hAnsi="Times New Roman" w:cs="Times New Roman"/>
          <w:sz w:val="20"/>
          <w:szCs w:val="20"/>
        </w:rPr>
        <w:t>eprescribing and/or switching to safer alternatives or non-pharmacological therapies</w:t>
      </w:r>
      <w:r w:rsidR="002650E6" w:rsidRPr="00C178DE">
        <w:rPr>
          <w:rFonts w:ascii="Times New Roman" w:hAnsi="Times New Roman" w:cs="Times New Roman"/>
          <w:sz w:val="20"/>
          <w:szCs w:val="20"/>
        </w:rPr>
        <w:t xml:space="preserve"> </w:t>
      </w:r>
      <w:r w:rsidR="00CC37B1" w:rsidRPr="00C178DE">
        <w:rPr>
          <w:rFonts w:ascii="Times New Roman" w:hAnsi="Times New Roman" w:cs="Times New Roman"/>
          <w:sz w:val="20"/>
          <w:szCs w:val="20"/>
        </w:rPr>
        <w:fldChar w:fldCharType="begin">
          <w:fldData xml:space="preserve">PEVuZE5vdGU+PENpdGU+PEF1dGhvcj5IYW5sb248L0F1dGhvcj48WWVhcj4yMDE1PC9ZZWFyPjxS
ZWNOdW0+MTg8L1JlY051bT48RGlzcGxheVRleHQ+KDE2LCAyNik8L0Rpc3BsYXlUZXh0PjxyZWNv
cmQ+PHJlYy1udW1iZXI+MTg8L3JlYy1udW1iZXI+PGZvcmVpZ24ta2V5cz48a2V5IGFwcD0iRU4i
IGRiLWlkPSIwcHd3YTB0YWJhdDk5cmU1ejl1eHNwcjlydGF3MHA1OXdwZnciIHRpbWVzdGFtcD0i
MTYzNDA1OTgzOSI+MTg8L2tleT48L2ZvcmVpZ24ta2V5cz48cmVmLXR5cGUgbmFtZT0iSm91cm5h
bCBBcnRpY2xlIj4xNzwvcmVmLXR5cGU+PGNvbnRyaWJ1dG9ycz48YXV0aG9ycz48YXV0aG9yPkhh
bmxvbiwgSi4gVC48L2F1dGhvcj48YXV0aG9yPlNlbWxhLCBULiBQLjwvYXV0aG9yPjxhdXRob3I+
U2NobWFkZXIsIEsuIEUuPC9hdXRob3I+PC9hdXRob3JzPjwvY29udHJpYnV0b3JzPjxhdXRoLWFk
ZHJlc3M+RGl2aXNpb24gb2YgR2VyaWF0cmljcywgRGVwYXJ0bWVudCBvZiBNZWRpY2luZSwgVW5p
dmVyc2l0eSBvZiBQaXR0c2J1cmdoLCBQaXR0c2J1cmdoLCBQZW5uc3lsdmFuaWEuJiN4RDtEZXBh
cnRtZW50IG9mIEJpb21lZGljYWwgSW5mb3JtYXRpY3MsIFNjaG9vbCBvZiBNZWRpY2luZSwgVW5p
dmVyc2l0eSBvZiBQaXR0c2J1cmdoLCBQaXR0c2J1cmdoLCBQZW5uc3lsdmFuaWEuJiN4RDtEZXBh
cnRtZW50IG9mIFBoYXJtYWN5IGFuZCBUaGVyYXBldXRpY3MsIFNjaG9vbCBvZiBQaGFybWFjeSwg
VW5pdmVyc2l0eSBvZiBQaXR0c2J1cmdoLCBQaXR0c2J1cmdoLCBQZW5uc3lsdmFuaWEuJiN4RDtE
ZXBhcnRtZW50IG9mIEVwaWRlbWlvbG9neSwgU2Nob29sIG9mIFB1YmxpYyBIZWFsdGgsIFVuaXZl
cnNpdHkgb2YgUGl0dHNidXJnaCwgUGl0dHNidXJnaCwgUGVubnN5bHZhbmlhLiYjeEQ7R2VyaWF0
cmljIFBoYXJtYWNldXRpY2FsIE91dGNvbWVzIGFuZCBHZXJvLUluZm9ybWF0aWNzIFJlc2VhcmNo
IGFuZCBUcmFpbmluZyBQcm9ncmFtLCBVbml2ZXJzaXR5IG9mIFBpdHRzYnVyZ2gsIFBpdHRzYnVy
Z2gsIFBlbm5zeWx2YW5pYS4mI3hEO0NsaW5pY2FsIGFuZCBUcmFuc2xhdGlvbmFsIFNjaWVuY2Ug
SW5zdGl0dXRlLCBVbml2ZXJzaXR5IG9mIFBpdHRzYnVyZ2gsIFBpdHRzYnVyZ2gsIFBlbm5zeWx2
YW5pYS4mI3hEO0dlcmlhdHJpYyBSZXNlYXJjaCwgRWR1Y2F0aW9uLCBhbmQgQ2xpbmljYWwgQ2Vu
dGVyLCBWZXRlcmFucyBBZmZhaXJzIFBpdHRzYnVyZ2ggSGVhbHRoY2FyZSBTeXN0ZW0sIFBpdHRz
YnVyZ2gsIFBlbm5zeWx2YW5pYS4mI3hEO0NlbnRlciBmb3IgSGVhbHRoIEVxdWl0eSBSZXNlYXJj
aCBhbmQgUHJvbW90aW9uLCBWZXRlcmFucyBBZmZhaXJzIFBpdHRzYnVyZ2ggSGVhbHRoY2FyZSBT
eXN0ZW0sIFBpdHRzYnVyZ2gsIFBlbm5zeWx2YW5pYS4mI3hEO0RlcGFydG1lbnQgb2YgVmV0ZXJh
bnMgQWZmYWlycywgUGhhcm1hY3kgQmVuZWZpdHMgTWFuYWdlbWVudCBTZXJ2aWNlcywgSGluZXMs
IElsbGlub2lzLiYjeEQ7RGVwYXJ0bWVudCBvZiBNZWRpY2luZSwgRmVpbmJlcmcgU2Nob29sIG9m
IE1lZGljaW5lLCBOb3J0aHdlc3Rlcm4gVW5pdmVyc2l0eSwgQ2hpY2FnbywgSWxsaW5vaXMuJiN4
RDtEZXBhcnRtZW50IG9mIFBzeWNoaWF0cnkgYW5kIEJlaGF2aW9yYWwgU2NpZW5jZSwgRmVpbmJl
cmcgU2Nob29sIG9mIE1lZGljaW5lLCBOb3J0aHdlc3Rlcm4gVW5pdmVyc2l0eSwgQ2hpY2Fnbywg
SWxsaW5vaXMuJiN4RDtEaXZpc2lvbiBvZiBHZXJpYXRyaWNzLCBEZXBhcnRtZW50IG9mIE1lZGlj
aW5lLCBTY2hvb2wgb2YgTWVkaWNpbmUsIER1a2UgVW5pdmVyc2l0eSBNZWRpY2FsIENlbnRlciwg
RHVyaGFtLCBOb3J0aCBDYXJvbGluYS4mI3hEO0dlcmlhdHJpYyBSZXNlYXJjaCwgRWR1Y2F0aW9u
LCBhbmQgQ2xpbmljYWwgQ2VudGVyLCBEdXJoYW0gVmV0ZXJhbnMgQWZmYWlycyBNZWRpY2FsIENl
bnRlciwgRHVyaGFtLCBOb3J0aCBDYXJvbGluYS48L2F1dGgtYWRkcmVzcz48dGl0bGVzPjx0aXRs
ZT5BbHRlcm5hdGl2ZSBNZWRpY2F0aW9ucyBmb3IgTWVkaWNhdGlvbnMgaW4gdGhlIFVzZSBvZiBI
aWdoLVJpc2sgTWVkaWNhdGlvbnMgaW4gdGhlIEVsZGVybHkgYW5kIFBvdGVudGlhbGx5IEhhcm1m
dWwgRHJ1Zy1EaXNlYXNlIEludGVyYWN0aW9ucyBpbiB0aGUgRWxkZXJseSBRdWFsaXR5IE1lYXN1
cmVzPC90aXRsZT48c2Vjb25kYXJ5LXRpdGxlPkogQW0gR2VyaWF0ciBTb2M8L3NlY29uZGFyeS10
aXRsZT48L3RpdGxlcz48cGVyaW9kaWNhbD48ZnVsbC10aXRsZT5KIEFtIEdlcmlhdHIgU29jPC9m
dWxsLXRpdGxlPjwvcGVyaW9kaWNhbD48cGFnZXM+ZTgtZTE4PC9wYWdlcz48dm9sdW1lPjYzPC92
b2x1bWU+PG51bWJlcj4xMjwvbnVtYmVyPjxlZGl0aW9uPjIwMTUvMTAvMDk8L2VkaXRpb24+PGtl
eXdvcmRzPjxrZXl3b3JkPkJlZXJzIENyaXRlcmlhPC9rZXl3b3JkPjxrZXl3b3JkPmluYXBwcm9w
cmlhdGUgbWVkaWNhdGlvbnM8L2tleXdvcmQ+PGtleXdvcmQ+bWVkaWNhdGlvbiBtYW5hZ2VtZW50
PC9rZXl3b3JkPjxrZXl3b3JkPmNoZWNrbGlzdCBwcm92aWRlZCBieSB0aGUgYXV0aG9ycyBhbmQg
aGFzIGRldGVybWluZWQgdGhhdCB0aGUgYXV0aG9ycyBoYXZlIG5vPC9rZXl3b3JkPjxrZXl3b3Jk
PmZpbmFuY2lhbCBvciBhbnkgb3RoZXIga2luZCBvZiBwZXJzb25hbCBjb25mbGljdHMgd2l0aCB0
aGlzIHBhcGVyLiBUb2RkIFAuIFNlbWxhPC9rZXl3b3JkPjxrZXl3b3JkPnJlY2VpdmVzIGhvbm9y
YXJpYSBmcm9tIHRoZSBBR1MgYW5kIExleGlDb21wLCBJbmMuIEhlIGlzIGEgbWVtYmVyIG9mIE9t
bmljYXJlLCBJbmMuPC9rZXl3b3JkPjxrZXl3b3JkPlBoYXJtYWN5IGFuZCBUaGVyYXBldXRpY3Mg
Q29tbWl0dGVlIChjb25zdWx0YW50KS4gSGlzIHNwb3VzZSBpcyBhbiBlbXBsb3llZSBvZjwva2V5
d29yZD48a2V5d29yZD5BYmJWaWUgYW5kIG93bnMgc3RvY2sgaW4gQWJiVmllLCBBYmJvdHQgTGFi
cywgYW5kIEhvc3BpcmEuPC9rZXl3b3JkPjwva2V5d29yZHM+PGRhdGVzPjx5ZWFyPjIwMTU8L3ll
YXI+PHB1Yi1kYXRlcz48ZGF0ZT5EZWM8L2RhdGU+PC9wdWItZGF0ZXM+PC9kYXRlcz48aXNibj4w
MDAyLTg2MTQgKFByaW50KSYjeEQ7MDAwMi04NjE0PC9pc2JuPjxhY2Nlc3Npb24tbnVtPjI2NDQ3
ODg5PC9hY2Nlc3Npb24tbnVtPjx1cmxzPjwvdXJscz48Y3VzdG9tMj5QTUM0ODkwNjI5PC9jdXN0
b20yPjxjdXN0b202Pk5JSE1TNzg5NDY0PC9jdXN0b202PjxlbGVjdHJvbmljLXJlc291cmNlLW51
bT4xMC4xMTExL2pncy4xMzgwNzwvZWxlY3Ryb25pYy1yZXNvdXJjZS1udW0+PHJlbW90ZS1kYXRh
YmFzZS1wcm92aWRlcj5OTE08L3JlbW90ZS1kYXRhYmFzZS1wcm92aWRlcj48bGFuZ3VhZ2U+ZW5n
PC9sYW5ndWFnZT48L3JlY29yZD48L0NpdGU+PENpdGU+PEF1dGhvcj5Nb2hvdHRpZ2U8L0F1dGhv
cj48WWVhcj4yMDIxPC9ZZWFyPjxSZWNOdW0+NzwvUmVjTnVtPjxyZWNvcmQ+PHJlYy1udW1iZXI+
NzwvcmVjLW51bWJlcj48Zm9yZWlnbi1rZXlzPjxrZXkgYXBwPSJFTiIgZGItaWQ9IjBwd3dhMHRh
YmF0OTlyZTV6OXV4c3ByOXJ0YXcwcDU5d3BmdyIgdGltZXN0YW1wPSIxNjM0MDU5MDE0Ij43PC9r
ZXk+PC9mb3JlaWduLWtleXM+PHJlZi10eXBlIG5hbWU9IkpvdXJuYWwgQXJ0aWNsZSI+MTc8L3Jl
Zi10eXBlPjxjb250cmlidXRvcnM+PGF1dGhvcnM+PGF1dGhvcj5Nb2hvdHRpZ2UsIERpbnVzaGlr
YTwvYXV0aG9yPjxhdXRob3I+TWFubGV5LCBIYXJvbGQgSi48L2F1dGhvcj48YXV0aG9yPkhhbGws
IFJhc2hlZWRhIEsuPC9hdXRob3I+PC9hdXRob3JzPjwvY29udHJpYnV0b3JzPjx0aXRsZXM+PHRp
dGxlPkxlc3MgaXMgTW9yZTogRGVwcmVzY3JpYmluZyBNZWRpY2F0aW9ucyBpbiBPbGRlciBBZHVs
dHMgd2l0aCBLaWRuZXkgRGlzZWFzZTogQSBSZXZpZXc8L3RpdGxlPjxzZWNvbmRhcnktdGl0bGU+
S2lkbmV5MzYwPC9zZWNvbmRhcnktdGl0bGU+PC90aXRsZXM+PHBlcmlvZGljYWw+PGZ1bGwtdGl0
bGU+S2lkbmV5MzYwPC9mdWxsLXRpdGxlPjwvcGVyaW9kaWNhbD48cGFnZXM+MTUxMC0xNTIyPC9w
YWdlcz48dm9sdW1lPjI8L3ZvbHVtZT48bnVtYmVyPjk8L251bWJlcj48ZGF0ZXM+PHllYXI+MjAy
MTwveWVhcj48L2RhdGVzPjx1cmxzPjxyZWxhdGVkLXVybHM+PHVybD5odHRwczovL2tpZG5leTM2
MC5hc25qb3VybmFscy5vcmcvY29udGVudC9raWRuZXkzNjAvMi85LzE1MTAuZnVsbC5wZGY8L3Vy
bD48L3JlbGF0ZWQtdXJscz48L3VybHM+PGVsZWN0cm9uaWMtcmVzb3VyY2UtbnVtPjEwLjM0MDY3
L2tpZC4wMDAxOTQyMDIxPC9lbGVjdHJvbmljLXJlc291cmNlLW51bT48L3JlY29yZD48L0NpdGU+
PC9FbmROb3RlPn==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PEVuZE5vdGU+PENpdGU+PEF1dGhvcj5IYW5sb248L0F1dGhvcj48WWVhcj4yMDE1PC9ZZWFyPjxS
ZWNOdW0+MTg8L1JlY051bT48RGlzcGxheVRleHQ+KDE2LCAyNik8L0Rpc3BsYXlUZXh0PjxyZWNv
cmQ+PHJlYy1udW1iZXI+MTg8L3JlYy1udW1iZXI+PGZvcmVpZ24ta2V5cz48a2V5IGFwcD0iRU4i
IGRiLWlkPSIwcHd3YTB0YWJhdDk5cmU1ejl1eHNwcjlydGF3MHA1OXdwZnciIHRpbWVzdGFtcD0i
MTYzNDA1OTgzOSI+MTg8L2tleT48L2ZvcmVpZ24ta2V5cz48cmVmLXR5cGUgbmFtZT0iSm91cm5h
bCBBcnRpY2xlIj4xNzwvcmVmLXR5cGU+PGNvbnRyaWJ1dG9ycz48YXV0aG9ycz48YXV0aG9yPkhh
bmxvbiwgSi4gVC48L2F1dGhvcj48YXV0aG9yPlNlbWxhLCBULiBQLjwvYXV0aG9yPjxhdXRob3I+
U2NobWFkZXIsIEsuIEUuPC9hdXRob3I+PC9hdXRob3JzPjwvY29udHJpYnV0b3JzPjxhdXRoLWFk
ZHJlc3M+RGl2aXNpb24gb2YgR2VyaWF0cmljcywgRGVwYXJ0bWVudCBvZiBNZWRpY2luZSwgVW5p
dmVyc2l0eSBvZiBQaXR0c2J1cmdoLCBQaXR0c2J1cmdoLCBQZW5uc3lsdmFuaWEuJiN4RDtEZXBh
cnRtZW50IG9mIEJpb21lZGljYWwgSW5mb3JtYXRpY3MsIFNjaG9vbCBvZiBNZWRpY2luZSwgVW5p
dmVyc2l0eSBvZiBQaXR0c2J1cmdoLCBQaXR0c2J1cmdoLCBQZW5uc3lsdmFuaWEuJiN4RDtEZXBh
cnRtZW50IG9mIFBoYXJtYWN5IGFuZCBUaGVyYXBldXRpY3MsIFNjaG9vbCBvZiBQaGFybWFjeSwg
VW5pdmVyc2l0eSBvZiBQaXR0c2J1cmdoLCBQaXR0c2J1cmdoLCBQZW5uc3lsdmFuaWEuJiN4RDtE
ZXBhcnRtZW50IG9mIEVwaWRlbWlvbG9neSwgU2Nob29sIG9mIFB1YmxpYyBIZWFsdGgsIFVuaXZl
cnNpdHkgb2YgUGl0dHNidXJnaCwgUGl0dHNidXJnaCwgUGVubnN5bHZhbmlhLiYjeEQ7R2VyaWF0
cmljIFBoYXJtYWNldXRpY2FsIE91dGNvbWVzIGFuZCBHZXJvLUluZm9ybWF0aWNzIFJlc2VhcmNo
IGFuZCBUcmFpbmluZyBQcm9ncmFtLCBVbml2ZXJzaXR5IG9mIFBpdHRzYnVyZ2gsIFBpdHRzYnVy
Z2gsIFBlbm5zeWx2YW5pYS4mI3hEO0NsaW5pY2FsIGFuZCBUcmFuc2xhdGlvbmFsIFNjaWVuY2Ug
SW5zdGl0dXRlLCBVbml2ZXJzaXR5IG9mIFBpdHRzYnVyZ2gsIFBpdHRzYnVyZ2gsIFBlbm5zeWx2
YW5pYS4mI3hEO0dlcmlhdHJpYyBSZXNlYXJjaCwgRWR1Y2F0aW9uLCBhbmQgQ2xpbmljYWwgQ2Vu
dGVyLCBWZXRlcmFucyBBZmZhaXJzIFBpdHRzYnVyZ2ggSGVhbHRoY2FyZSBTeXN0ZW0sIFBpdHRz
YnVyZ2gsIFBlbm5zeWx2YW5pYS4mI3hEO0NlbnRlciBmb3IgSGVhbHRoIEVxdWl0eSBSZXNlYXJj
aCBhbmQgUHJvbW90aW9uLCBWZXRlcmFucyBBZmZhaXJzIFBpdHRzYnVyZ2ggSGVhbHRoY2FyZSBT
eXN0ZW0sIFBpdHRzYnVyZ2gsIFBlbm5zeWx2YW5pYS4mI3hEO0RlcGFydG1lbnQgb2YgVmV0ZXJh
bnMgQWZmYWlycywgUGhhcm1hY3kgQmVuZWZpdHMgTWFuYWdlbWVudCBTZXJ2aWNlcywgSGluZXMs
IElsbGlub2lzLiYjeEQ7RGVwYXJ0bWVudCBvZiBNZWRpY2luZSwgRmVpbmJlcmcgU2Nob29sIG9m
IE1lZGljaW5lLCBOb3J0aHdlc3Rlcm4gVW5pdmVyc2l0eSwgQ2hpY2FnbywgSWxsaW5vaXMuJiN4
RDtEZXBhcnRtZW50IG9mIFBzeWNoaWF0cnkgYW5kIEJlaGF2aW9yYWwgU2NpZW5jZSwgRmVpbmJl
cmcgU2Nob29sIG9mIE1lZGljaW5lLCBOb3J0aHdlc3Rlcm4gVW5pdmVyc2l0eSwgQ2hpY2Fnbywg
SWxsaW5vaXMuJiN4RDtEaXZpc2lvbiBvZiBHZXJpYXRyaWNzLCBEZXBhcnRtZW50IG9mIE1lZGlj
aW5lLCBTY2hvb2wgb2YgTWVkaWNpbmUsIER1a2UgVW5pdmVyc2l0eSBNZWRpY2FsIENlbnRlciwg
RHVyaGFtLCBOb3J0aCBDYXJvbGluYS4mI3hEO0dlcmlhdHJpYyBSZXNlYXJjaCwgRWR1Y2F0aW9u
LCBhbmQgQ2xpbmljYWwgQ2VudGVyLCBEdXJoYW0gVmV0ZXJhbnMgQWZmYWlycyBNZWRpY2FsIENl
bnRlciwgRHVyaGFtLCBOb3J0aCBDYXJvbGluYS48L2F1dGgtYWRkcmVzcz48dGl0bGVzPjx0aXRs
ZT5BbHRlcm5hdGl2ZSBNZWRpY2F0aW9ucyBmb3IgTWVkaWNhdGlvbnMgaW4gdGhlIFVzZSBvZiBI
aWdoLVJpc2sgTWVkaWNhdGlvbnMgaW4gdGhlIEVsZGVybHkgYW5kIFBvdGVudGlhbGx5IEhhcm1m
dWwgRHJ1Zy1EaXNlYXNlIEludGVyYWN0aW9ucyBpbiB0aGUgRWxkZXJseSBRdWFsaXR5IE1lYXN1
cmVzPC90aXRsZT48c2Vjb25kYXJ5LXRpdGxlPkogQW0gR2VyaWF0ciBTb2M8L3NlY29uZGFyeS10
aXRsZT48L3RpdGxlcz48cGVyaW9kaWNhbD48ZnVsbC10aXRsZT5KIEFtIEdlcmlhdHIgU29jPC9m
dWxsLXRpdGxlPjwvcGVyaW9kaWNhbD48cGFnZXM+ZTgtZTE4PC9wYWdlcz48dm9sdW1lPjYzPC92
b2x1bWU+PG51bWJlcj4xMjwvbnVtYmVyPjxlZGl0aW9uPjIwMTUvMTAvMDk8L2VkaXRpb24+PGtl
eXdvcmRzPjxrZXl3b3JkPkJlZXJzIENyaXRlcmlhPC9rZXl3b3JkPjxrZXl3b3JkPmluYXBwcm9w
cmlhdGUgbWVkaWNhdGlvbnM8L2tleXdvcmQ+PGtleXdvcmQ+bWVkaWNhdGlvbiBtYW5hZ2VtZW50
PC9rZXl3b3JkPjxrZXl3b3JkPmNoZWNrbGlzdCBwcm92aWRlZCBieSB0aGUgYXV0aG9ycyBhbmQg
aGFzIGRldGVybWluZWQgdGhhdCB0aGUgYXV0aG9ycyBoYXZlIG5vPC9rZXl3b3JkPjxrZXl3b3Jk
PmZpbmFuY2lhbCBvciBhbnkgb3RoZXIga2luZCBvZiBwZXJzb25hbCBjb25mbGljdHMgd2l0aCB0
aGlzIHBhcGVyLiBUb2RkIFAuIFNlbWxhPC9rZXl3b3JkPjxrZXl3b3JkPnJlY2VpdmVzIGhvbm9y
YXJpYSBmcm9tIHRoZSBBR1MgYW5kIExleGlDb21wLCBJbmMuIEhlIGlzIGEgbWVtYmVyIG9mIE9t
bmljYXJlLCBJbmMuPC9rZXl3b3JkPjxrZXl3b3JkPlBoYXJtYWN5IGFuZCBUaGVyYXBldXRpY3Mg
Q29tbWl0dGVlIChjb25zdWx0YW50KS4gSGlzIHNwb3VzZSBpcyBhbiBlbXBsb3llZSBvZjwva2V5
d29yZD48a2V5d29yZD5BYmJWaWUgYW5kIG93bnMgc3RvY2sgaW4gQWJiVmllLCBBYmJvdHQgTGFi
cywgYW5kIEhvc3BpcmEuPC9rZXl3b3JkPjwva2V5d29yZHM+PGRhdGVzPjx5ZWFyPjIwMTU8L3ll
YXI+PHB1Yi1kYXRlcz48ZGF0ZT5EZWM8L2RhdGU+PC9wdWItZGF0ZXM+PC9kYXRlcz48aXNibj4w
MDAyLTg2MTQgKFByaW50KSYjeEQ7MDAwMi04NjE0PC9pc2JuPjxhY2Nlc3Npb24tbnVtPjI2NDQ3
ODg5PC9hY2Nlc3Npb24tbnVtPjx1cmxzPjwvdXJscz48Y3VzdG9tMj5QTUM0ODkwNjI5PC9jdXN0
b20yPjxjdXN0b202Pk5JSE1TNzg5NDY0PC9jdXN0b202PjxlbGVjdHJvbmljLXJlc291cmNlLW51
bT4xMC4xMTExL2pncy4xMzgwNzwvZWxlY3Ryb25pYy1yZXNvdXJjZS1udW0+PHJlbW90ZS1kYXRh
YmFzZS1wcm92aWRlcj5OTE08L3JlbW90ZS1kYXRhYmFzZS1wcm92aWRlcj48bGFuZ3VhZ2U+ZW5n
PC9sYW5ndWFnZT48L3JlY29yZD48L0NpdGU+PENpdGU+PEF1dGhvcj5Nb2hvdHRpZ2U8L0F1dGhv
cj48WWVhcj4yMDIxPC9ZZWFyPjxSZWNOdW0+NzwvUmVjTnVtPjxyZWNvcmQ+PHJlYy1udW1iZXI+
NzwvcmVjLW51bWJlcj48Zm9yZWlnbi1rZXlzPjxrZXkgYXBwPSJFTiIgZGItaWQ9IjBwd3dhMHRh
YmF0OTlyZTV6OXV4c3ByOXJ0YXcwcDU5d3BmdyIgdGltZXN0YW1wPSIxNjM0MDU5MDE0Ij43PC9r
ZXk+PC9mb3JlaWduLWtleXM+PHJlZi10eXBlIG5hbWU9IkpvdXJuYWwgQXJ0aWNsZSI+MTc8L3Jl
Zi10eXBlPjxjb250cmlidXRvcnM+PGF1dGhvcnM+PGF1dGhvcj5Nb2hvdHRpZ2UsIERpbnVzaGlr
YTwvYXV0aG9yPjxhdXRob3I+TWFubGV5LCBIYXJvbGQgSi48L2F1dGhvcj48YXV0aG9yPkhhbGws
IFJhc2hlZWRhIEsuPC9hdXRob3I+PC9hdXRob3JzPjwvY29udHJpYnV0b3JzPjx0aXRsZXM+PHRp
dGxlPkxlc3MgaXMgTW9yZTogRGVwcmVzY3JpYmluZyBNZWRpY2F0aW9ucyBpbiBPbGRlciBBZHVs
dHMgd2l0aCBLaWRuZXkgRGlzZWFzZTogQSBSZXZpZXc8L3RpdGxlPjxzZWNvbmRhcnktdGl0bGU+
S2lkbmV5MzYwPC9zZWNvbmRhcnktdGl0bGU+PC90aXRsZXM+PHBlcmlvZGljYWw+PGZ1bGwtdGl0
bGU+S2lkbmV5MzYwPC9mdWxsLXRpdGxlPjwvcGVyaW9kaWNhbD48cGFnZXM+MTUxMC0xNTIyPC9w
YWdlcz48dm9sdW1lPjI8L3ZvbHVtZT48bnVtYmVyPjk8L251bWJlcj48ZGF0ZXM+PHllYXI+MjAy
MTwveWVhcj48L2RhdGVzPjx1cmxzPjxyZWxhdGVkLXVybHM+PHVybD5odHRwczovL2tpZG5leTM2
MC5hc25qb3VybmFscy5vcmcvY29udGVudC9raWRuZXkzNjAvMi85LzE1MTAuZnVsbC5wZGY8L3Vy
bD48L3JlbGF0ZWQtdXJscz48L3VybHM+PGVsZWN0cm9uaWMtcmVzb3VyY2UtbnVtPjEwLjM0MDY3
L2tpZC4wMDAxOTQyMDIxPC9lbGVjdHJvbmljLXJlc291cmNlLW51bT48L3JlY29yZD48L0NpdGU+
PC9FbmROb3RlPn==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7B1" w:rsidRPr="00C178DE">
        <w:rPr>
          <w:rFonts w:ascii="Times New Roman" w:hAnsi="Times New Roman" w:cs="Times New Roman"/>
          <w:sz w:val="20"/>
          <w:szCs w:val="20"/>
        </w:rPr>
      </w:r>
      <w:r w:rsidR="00CC37B1"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16, 26</w:t>
      </w:r>
      <w:r w:rsidR="0016501F" w:rsidRPr="00C178DE">
        <w:rPr>
          <w:rFonts w:ascii="Times New Roman" w:hAnsi="Times New Roman" w:cs="Times New Roman"/>
          <w:noProof/>
          <w:sz w:val="20"/>
          <w:szCs w:val="20"/>
        </w:rPr>
        <w:t>]</w:t>
      </w:r>
      <w:r w:rsidR="00CC37B1" w:rsidRPr="00C178DE">
        <w:rPr>
          <w:rFonts w:ascii="Times New Roman" w:hAnsi="Times New Roman" w:cs="Times New Roman"/>
          <w:sz w:val="20"/>
          <w:szCs w:val="20"/>
        </w:rPr>
        <w:fldChar w:fldCharType="end"/>
      </w:r>
      <w:r w:rsidR="0005799B" w:rsidRPr="00C178DE">
        <w:rPr>
          <w:rFonts w:ascii="Times New Roman" w:hAnsi="Times New Roman" w:cs="Times New Roman"/>
          <w:sz w:val="20"/>
          <w:szCs w:val="20"/>
        </w:rPr>
        <w:t xml:space="preserve">. </w:t>
      </w:r>
    </w:p>
    <w:p w14:paraId="50F7993F" w14:textId="2E028A8B" w:rsidR="009164FF" w:rsidRPr="00C178DE" w:rsidRDefault="00276F1F"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lastRenderedPageBreak/>
        <w:t xml:space="preserve">Our study highlights that the presence of multiple </w:t>
      </w:r>
      <w:r w:rsidR="00901EE3" w:rsidRPr="00C178DE">
        <w:rPr>
          <w:rFonts w:ascii="Times New Roman" w:hAnsi="Times New Roman" w:cs="Times New Roman"/>
          <w:sz w:val="20"/>
          <w:szCs w:val="20"/>
        </w:rPr>
        <w:t xml:space="preserve">“high risk” </w:t>
      </w:r>
      <w:r w:rsidRPr="00C178DE">
        <w:rPr>
          <w:rFonts w:ascii="Times New Roman" w:hAnsi="Times New Roman" w:cs="Times New Roman"/>
          <w:sz w:val="20"/>
          <w:szCs w:val="20"/>
        </w:rPr>
        <w:t xml:space="preserve">PIMs is associated with increased mortality. This is </w:t>
      </w:r>
      <w:r w:rsidR="009164FF" w:rsidRPr="00C178DE">
        <w:rPr>
          <w:rFonts w:ascii="Times New Roman" w:hAnsi="Times New Roman" w:cs="Times New Roman"/>
          <w:sz w:val="20"/>
          <w:szCs w:val="20"/>
        </w:rPr>
        <w:t>likely due to codispensed short-acting benzodiazepine and opioid prescriptions</w:t>
      </w:r>
      <w:r w:rsidR="007E31B1" w:rsidRPr="00C178DE">
        <w:rPr>
          <w:rFonts w:ascii="Times New Roman" w:hAnsi="Times New Roman" w:cs="Times New Roman"/>
          <w:sz w:val="20"/>
          <w:szCs w:val="20"/>
        </w:rPr>
        <w:t xml:space="preserve"> </w:t>
      </w:r>
      <w:r w:rsidR="00CC37B1" w:rsidRPr="00C178DE">
        <w:rPr>
          <w:rFonts w:ascii="Times New Roman" w:hAnsi="Times New Roman" w:cs="Times New Roman"/>
          <w:sz w:val="20"/>
          <w:szCs w:val="20"/>
        </w:rPr>
        <w:fldChar w:fldCharType="begin"/>
      </w:r>
      <w:r w:rsidR="007B4698" w:rsidRPr="00C178DE">
        <w:rPr>
          <w:rFonts w:ascii="Times New Roman" w:hAnsi="Times New Roman" w:cs="Times New Roman"/>
          <w:sz w:val="20"/>
          <w:szCs w:val="20"/>
        </w:rPr>
        <w:instrText xml:space="preserve"> ADDIN EN.CITE &lt;EndNote&gt;&lt;Cite&gt;&lt;Author&gt;Muzaale&lt;/Author&gt;&lt;Year&gt;2020&lt;/Year&gt;&lt;RecNum&gt;8&lt;/RecNum&gt;&lt;DisplayText&gt;(17)&lt;/DisplayText&gt;&lt;record&gt;&lt;rec-number&gt;8&lt;/rec-number&gt;&lt;foreign-keys&gt;&lt;key app="EN" db-id="0pwwa0tabat99re5z9uxspr9rtaw0p59wpfw" timestamp="1634059058"&gt;8&lt;/key&gt;&lt;/foreign-keys&gt;&lt;ref-type name="Journal Article"&gt;17&lt;/ref-type&gt;&lt;contributors&gt;&lt;authors&gt;&lt;author&gt;Muzaale, Abimereki D.&lt;/author&gt;&lt;author&gt;Daubresse, Matthew&lt;/author&gt;&lt;author&gt;Bae, Sunjae&lt;/author&gt;&lt;author&gt;Chu, Nadia M.&lt;/author&gt;&lt;author&gt;Lentine, Krista L.&lt;/author&gt;&lt;author&gt;Segev, Dorry L.&lt;/author&gt;&lt;author&gt;McAdams-DeMarco, Mara&lt;/author&gt;&lt;/authors&gt;&lt;/contributors&gt;&lt;titles&gt;&lt;title&gt;Benzodiazepines, Codispensed Opioids, and Mortality among Patients Initiating Long-Term In-Center Hemodialysis&lt;/title&gt;&lt;secondary-title&gt;Clinical Journal of the American Society of Nephrology&lt;/secondary-title&gt;&lt;/titles&gt;&lt;periodical&gt;&lt;full-title&gt;Clinical Journal of the American Society of Nephrology&lt;/full-title&gt;&lt;/periodical&gt;&lt;pages&gt;794-804&lt;/pages&gt;&lt;volume&gt;15&lt;/volume&gt;&lt;number&gt;6&lt;/number&gt;&lt;dates&gt;&lt;year&gt;2020&lt;/year&gt;&lt;/dates&gt;&lt;urls&gt;&lt;related-urls&gt;&lt;url&gt;https://cjasn.asnjournals.org/content/clinjasn/15/6/794.full.pdf&lt;/url&gt;&lt;/related-urls&gt;&lt;/urls&gt;&lt;electronic-resource-num&gt;10.2215/cjn.13341019&lt;/electronic-resource-num&gt;&lt;/record&gt;&lt;/Cite&gt;&lt;/EndNote&gt;</w:instrText>
      </w:r>
      <w:r w:rsidR="00CC37B1"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17</w:t>
      </w:r>
      <w:r w:rsidR="0016501F" w:rsidRPr="00C178DE">
        <w:rPr>
          <w:rFonts w:ascii="Times New Roman" w:hAnsi="Times New Roman" w:cs="Times New Roman"/>
          <w:noProof/>
          <w:sz w:val="20"/>
          <w:szCs w:val="20"/>
        </w:rPr>
        <w:t>]</w:t>
      </w:r>
      <w:r w:rsidR="00CC37B1" w:rsidRPr="00C178DE">
        <w:rPr>
          <w:rFonts w:ascii="Times New Roman" w:hAnsi="Times New Roman" w:cs="Times New Roman"/>
          <w:sz w:val="20"/>
          <w:szCs w:val="20"/>
        </w:rPr>
        <w:fldChar w:fldCharType="end"/>
      </w:r>
      <w:r w:rsidR="009164FF" w:rsidRPr="00C178DE">
        <w:rPr>
          <w:rFonts w:ascii="Times New Roman" w:hAnsi="Times New Roman" w:cs="Times New Roman"/>
          <w:sz w:val="20"/>
          <w:szCs w:val="20"/>
        </w:rPr>
        <w:t>. This combination along with opioids and gabapentin or multiple meds with anticholinergic effects, can increase risk of sedation and related complications include overdose and subsequent death</w:t>
      </w:r>
      <w:r w:rsidR="007E31B1" w:rsidRPr="00C178DE">
        <w:rPr>
          <w:rFonts w:ascii="Times New Roman" w:hAnsi="Times New Roman" w:cs="Times New Roman"/>
          <w:sz w:val="20"/>
          <w:szCs w:val="20"/>
        </w:rPr>
        <w:t xml:space="preserve"> </w:t>
      </w:r>
      <w:r w:rsidR="00CC37B1" w:rsidRPr="00C178DE">
        <w:rPr>
          <w:rFonts w:ascii="Times New Roman" w:hAnsi="Times New Roman" w:cs="Times New Roman"/>
          <w:sz w:val="20"/>
          <w:szCs w:val="20"/>
        </w:rPr>
        <w:fldChar w:fldCharType="begin">
          <w:fldData xml:space="preserve">PEVuZE5vdGU+PENpdGU+PEF1dGhvcj5BbGk8L0F1dGhvcj48WWVhcj4yMDIwPC9ZZWFyPjxSZWNO
dW0+MTk8L1JlY051bT48RGlzcGxheVRleHQ+KDQsIDI3KTwvRGlzcGxheVRleHQ+PHJlY29yZD48
cmVjLW51bWJlcj4xOTwvcmVjLW51bWJlcj48Zm9yZWlnbi1rZXlzPjxrZXkgYXBwPSJFTiIgZGIt
aWQ9IjBwd3dhMHRhYmF0OTlyZTV6OXV4c3ByOXJ0YXcwcDU5d3BmdyIgdGltZXN0YW1wPSIxNjM0
MDU5OTU4Ij4xOTwva2V5PjwvZm9yZWlnbi1rZXlzPjxyZWYtdHlwZSBuYW1lPSJKb3VybmFsIEFy
dGljbGUiPjE3PC9yZWYtdHlwZT48Y29udHJpYnV0b3JzPjxhdXRob3JzPjxhdXRob3I+QWxpLCBT
LjwvYXV0aG9yPjxhdXRob3I+UGV0ZXJzb24sIEcuIE0uPC9hdXRob3I+PGF1dGhvcj5CZXJlem5p
Y2tpLCBMLiBSLjwvYXV0aG9yPjxhdXRob3I+U2FsYWh1ZGVlbiwgTS4gUy48L2F1dGhvcj48L2F1
dGhvcnM+PC9jb250cmlidXRvcnM+PGF1dGgtYWRkcmVzcz5LaW5nIFNhdWQgTWVkaWNhbCBDaXR5
LCBNaW5pc3RyeSBvZiBIZWFsdGgsIFJpeWFkaCwgU2F1ZGkgQXJhYmlhLiYjeEQ7RGlzY2lwbGlu
ZSBvZiBQaGFybWFjeSwgU2Nob29sIG9mIE1lZGljaW5lLCBVbml2ZXJzaXR5IG9mIFRhc21hbmlh
LCBIb2JhcnQsIDcwMDUsIEF1c3RyYWxpYS4mI3hEO0ZhY3VsdHkgb2YgSGVhbHRoLCBVbml2ZXJz
aXR5IG9mIENhbmJlcnJhLCBDYW5iZXJyYSwgQUNULCBBdXN0cmFsaWEuJiN4RDtEaXNjaXBsaW5l
IG9mIFBoYXJtYWN5LCBTY2hvb2wgb2YgTWVkaWNpbmUsIFVuaXZlcnNpdHkgb2YgVGFzbWFuaWEs
IEhvYmFydCwgNzAwNSwgQXVzdHJhbGlhLiBtb2hhbW1lZC5zYWxhaHVkZWVuQHV0YXMuZWR1LmF1
LjwvYXV0aC1hZGRyZXNzPjx0aXRsZXM+PHRpdGxlPkFzc29jaWF0aW9uIGJldHdlZW4gYW50aWNo
b2xpbmVyZ2ljIGRydWcgYnVyZGVuIGFuZCBtb3J0YWxpdHkgaW4gb2xkZXIgcGVvcGxlOiBhIHN5
c3RlbWF0aWMgcmV2aWV3PC90aXRsZT48c2Vjb25kYXJ5LXRpdGxlPkV1ciBKIENsaW4gUGhhcm1h
Y29sPC9zZWNvbmRhcnktdGl0bGU+PC90aXRsZXM+PHBlcmlvZGljYWw+PGZ1bGwtdGl0bGU+RXVy
IEogQ2xpbiBQaGFybWFjb2w8L2Z1bGwtdGl0bGU+PC9wZXJpb2RpY2FsPjxwYWdlcz4zMTktMzM1
PC9wYWdlcz48dm9sdW1lPjc2PC92b2x1bWU+PG51bWJlcj4zPC9udW1iZXI+PGVkaXRpb24+MjAx
OS8xMi8xNDwvZWRpdGlvbj48a2V5d29yZHM+PGtleXdvcmQ+QWdlZDwva2V5d29yZD48a2V5d29y
ZD5DYXNlLUNvbnRyb2wgU3R1ZGllczwva2V5d29yZD48a2V5d29yZD5DYXVzZSBvZiBEZWF0aDwv
a2V5d29yZD48a2V5d29yZD5DaG9saW5lcmdpYyBBbnRhZ29uaXN0cy8qYWR2ZXJzZSBlZmZlY3Rz
PC9rZXl3b3JkPjxrZXl3b3JkPkNyb3NzLVNlY3Rpb25hbCBTdHVkaWVzPC9rZXl3b3JkPjxrZXl3
b3JkPkh1bWFuczwva2V5d29yZD48a2V5d29yZD5Nb3J0YWxpdHk8L2tleXdvcmQ+PGtleXdvcmQ+
UHJvc3BlY3RpdmUgU3R1ZGllczwva2V5d29yZD48a2V5d29yZD5SZXRyb3NwZWN0aXZlIFN0dWRp
ZXM8L2tleXdvcmQ+PGtleXdvcmQ+QW50aWNob2xpbmVyZ2ljPC9rZXl3b3JkPjxrZXl3b3JkPkFu
dGljaG9saW5lcmdpYyBidXJkZW48L2tleXdvcmQ+PGtleXdvcmQ+T2xkZXIgcGVvcGxlPC9rZXl3
b3JkPjwva2V5d29yZHM+PGRhdGVzPjx5ZWFyPjIwMjA8L3llYXI+PHB1Yi1kYXRlcz48ZGF0ZT5N
YXI8L2RhdGU+PC9wdWItZGF0ZXM+PC9kYXRlcz48aXNibj4wMDMxLTY5NzA8L2lzYm4+PGFjY2Vz
c2lvbi1udW0+MzE4MzI3MzI8L2FjY2Vzc2lvbi1udW0+PHVybHM+PC91cmxzPjxlbGVjdHJvbmlj
LXJlc291cmNlLW51bT4xMC4xMDA3L3MwMDIyOC0wMTktMDI3OTUteDwvZWxlY3Ryb25pYy1yZXNv
dXJjZS1udW0+PHJlbW90ZS1kYXRhYmFzZS1wcm92aWRlcj5OTE08L3JlbW90ZS1kYXRhYmFzZS1w
cm92aWRlcj48bGFuZ3VhZ2U+ZW5nPC9sYW5ndWFnZT48L3JlY29yZD48L0NpdGU+PENpdGU+PEF1
dGhvcj5CeSB0aGUgQW1lcmljYW4gR2VyaWF0cmljcyBTb2NpZXR5IEJlZXJzIENyaXRlcmlhwq4g
VXBkYXRlIEV4cGVydCBQYW5lbDwvQXV0aG9yPjxZZWFyPjIwMTk8L1llYXI+PFJlY051bT41MDwv
UmVjTnVtPjxyZWNvcmQ+PHJlYy1udW1iZXI+NTA8L3JlYy1udW1iZXI+PGZvcmVpZ24ta2V5cz48
a2V5IGFwcD0iRU4iIGRiLWlkPSIwd3h3cnI5emxld3phY2VkcHd4cDB0MHFyd3JldHpmdndmeDUi
IHRpbWVzdGFtcD0iMTY1NzgyNzAzNCI+NTA8L2tleT48L2ZvcmVpZ24ta2V5cz48cmVmLXR5cGUg
bmFtZT0iSm91cm5hbCBBcnRpY2xlIj4xNzwvcmVmLXR5cGU+PGNvbnRyaWJ1dG9ycz48YXV0aG9y
cz48YXV0aG9yPkJ5IHRoZSBBbWVyaWNhbiBHZXJpYXRyaWNzIFNvY2lldHkgQmVlcnMgQ3JpdGVy
aWHCriBVcGRhdGUgRXhwZXJ0IFBhbmVsLDwvYXV0aG9yPjwvYXV0aG9ycz48L2NvbnRyaWJ1dG9y
cz48dGl0bGVzPjx0aXRsZT5BbWVyaWNhbiBHZXJpYXRyaWNzIFNvY2lldHkgMjAxOSBVcGRhdGVk
IEFHUyBCZWVycyBDcml0ZXJpYcKuIGZvciBQb3RlbnRpYWxseSBJbmFwcHJvcHJpYXRlIE1lZGlj
YXRpb24gVXNlIGluIE9sZGVyIEFkdWx0czwvdGl0bGU+PHNlY29uZGFyeS10aXRsZT5Kb3VybmFs
IG9mIHRoZSBBbWVyaWNhbiBHZXJpYXRyaWNzIFNvY2lldHk8L3NlY29uZGFyeS10aXRsZT48L3Rp
dGxlcz48cGVyaW9kaWNhbD48ZnVsbC10aXRsZT5Kb3VybmFsIG9mIHRoZSBBbWVyaWNhbiBHZXJp
YXRyaWNzIFNvY2lldHk8L2Z1bGwtdGl0bGU+PC9wZXJpb2RpY2FsPjxwYWdlcz42NzQtNjk0PC9w
YWdlcz48dm9sdW1lPjY3PC92b2x1bWU+PG51bWJlcj40PC9udW1iZXI+PGRhdGVzPjx5ZWFyPjIw
MTk8L3llYXI+PC9kYXRlcz48aXNibj4wMDAyLTg2MTQ8L2lzYm4+PHVybHM+PHJlbGF0ZWQtdXJs
cz48dXJsPmh0dHBzOi8vYWdzam91cm5hbHMub25saW5lbGlicmFyeS53aWxleS5jb20vZG9pL2Fi
cy8xMC4xMTExL2pncy4xNTc2NzwvdXJsPjwvcmVsYXRlZC11cmxzPjwvdXJscz48ZWxlY3Ryb25p
Yy1yZXNvdXJjZS1udW0+aHR0cHM6Ly9kb2kub3JnLzEwLjExMTEvamdzLjE1NzY3PC9lbGVjdHJv
bmljLXJlc291cmNlLW51bT48L3JlY29yZD48L0NpdGU+PC9FbmROb3RlPgB=
</w:fldData>
        </w:fldChar>
      </w:r>
      <w:r w:rsidR="007B4698" w:rsidRPr="00C178DE">
        <w:rPr>
          <w:rFonts w:ascii="Times New Roman" w:hAnsi="Times New Roman" w:cs="Times New Roman"/>
          <w:sz w:val="20"/>
          <w:szCs w:val="20"/>
        </w:rPr>
        <w:instrText xml:space="preserve"> ADDIN EN.CITE </w:instrText>
      </w:r>
      <w:r w:rsidR="007B4698" w:rsidRPr="00C178DE">
        <w:rPr>
          <w:rFonts w:ascii="Times New Roman" w:hAnsi="Times New Roman" w:cs="Times New Roman"/>
          <w:sz w:val="20"/>
          <w:szCs w:val="20"/>
        </w:rPr>
        <w:fldChar w:fldCharType="begin">
          <w:fldData xml:space="preserve">PEVuZE5vdGU+PENpdGU+PEF1dGhvcj5BbGk8L0F1dGhvcj48WWVhcj4yMDIwPC9ZZWFyPjxSZWNO
dW0+MTk8L1JlY051bT48RGlzcGxheVRleHQ+KDQsIDI3KTwvRGlzcGxheVRleHQ+PHJlY29yZD48
cmVjLW51bWJlcj4xOTwvcmVjLW51bWJlcj48Zm9yZWlnbi1rZXlzPjxrZXkgYXBwPSJFTiIgZGIt
aWQ9IjBwd3dhMHRhYmF0OTlyZTV6OXV4c3ByOXJ0YXcwcDU5d3BmdyIgdGltZXN0YW1wPSIxNjM0
MDU5OTU4Ij4xOTwva2V5PjwvZm9yZWlnbi1rZXlzPjxyZWYtdHlwZSBuYW1lPSJKb3VybmFsIEFy
dGljbGUiPjE3PC9yZWYtdHlwZT48Y29udHJpYnV0b3JzPjxhdXRob3JzPjxhdXRob3I+QWxpLCBT
LjwvYXV0aG9yPjxhdXRob3I+UGV0ZXJzb24sIEcuIE0uPC9hdXRob3I+PGF1dGhvcj5CZXJlem5p
Y2tpLCBMLiBSLjwvYXV0aG9yPjxhdXRob3I+U2FsYWh1ZGVlbiwgTS4gUy48L2F1dGhvcj48L2F1
dGhvcnM+PC9jb250cmlidXRvcnM+PGF1dGgtYWRkcmVzcz5LaW5nIFNhdWQgTWVkaWNhbCBDaXR5
LCBNaW5pc3RyeSBvZiBIZWFsdGgsIFJpeWFkaCwgU2F1ZGkgQXJhYmlhLiYjeEQ7RGlzY2lwbGlu
ZSBvZiBQaGFybWFjeSwgU2Nob29sIG9mIE1lZGljaW5lLCBVbml2ZXJzaXR5IG9mIFRhc21hbmlh
LCBIb2JhcnQsIDcwMDUsIEF1c3RyYWxpYS4mI3hEO0ZhY3VsdHkgb2YgSGVhbHRoLCBVbml2ZXJz
aXR5IG9mIENhbmJlcnJhLCBDYW5iZXJyYSwgQUNULCBBdXN0cmFsaWEuJiN4RDtEaXNjaXBsaW5l
IG9mIFBoYXJtYWN5LCBTY2hvb2wgb2YgTWVkaWNpbmUsIFVuaXZlcnNpdHkgb2YgVGFzbWFuaWEs
IEhvYmFydCwgNzAwNSwgQXVzdHJhbGlhLiBtb2hhbW1lZC5zYWxhaHVkZWVuQHV0YXMuZWR1LmF1
LjwvYXV0aC1hZGRyZXNzPjx0aXRsZXM+PHRpdGxlPkFzc29jaWF0aW9uIGJldHdlZW4gYW50aWNo
b2xpbmVyZ2ljIGRydWcgYnVyZGVuIGFuZCBtb3J0YWxpdHkgaW4gb2xkZXIgcGVvcGxlOiBhIHN5
c3RlbWF0aWMgcmV2aWV3PC90aXRsZT48c2Vjb25kYXJ5LXRpdGxlPkV1ciBKIENsaW4gUGhhcm1h
Y29sPC9zZWNvbmRhcnktdGl0bGU+PC90aXRsZXM+PHBlcmlvZGljYWw+PGZ1bGwtdGl0bGU+RXVy
IEogQ2xpbiBQaGFybWFjb2w8L2Z1bGwtdGl0bGU+PC9wZXJpb2RpY2FsPjxwYWdlcz4zMTktMzM1
PC9wYWdlcz48dm9sdW1lPjc2PC92b2x1bWU+PG51bWJlcj4zPC9udW1iZXI+PGVkaXRpb24+MjAx
OS8xMi8xNDwvZWRpdGlvbj48a2V5d29yZHM+PGtleXdvcmQ+QWdlZDwva2V5d29yZD48a2V5d29y
ZD5DYXNlLUNvbnRyb2wgU3R1ZGllczwva2V5d29yZD48a2V5d29yZD5DYXVzZSBvZiBEZWF0aDwv
a2V5d29yZD48a2V5d29yZD5DaG9saW5lcmdpYyBBbnRhZ29uaXN0cy8qYWR2ZXJzZSBlZmZlY3Rz
PC9rZXl3b3JkPjxrZXl3b3JkPkNyb3NzLVNlY3Rpb25hbCBTdHVkaWVzPC9rZXl3b3JkPjxrZXl3
b3JkPkh1bWFuczwva2V5d29yZD48a2V5d29yZD5Nb3J0YWxpdHk8L2tleXdvcmQ+PGtleXdvcmQ+
UHJvc3BlY3RpdmUgU3R1ZGllczwva2V5d29yZD48a2V5d29yZD5SZXRyb3NwZWN0aXZlIFN0dWRp
ZXM8L2tleXdvcmQ+PGtleXdvcmQ+QW50aWNob2xpbmVyZ2ljPC9rZXl3b3JkPjxrZXl3b3JkPkFu
dGljaG9saW5lcmdpYyBidXJkZW48L2tleXdvcmQ+PGtleXdvcmQ+T2xkZXIgcGVvcGxlPC9rZXl3
b3JkPjwva2V5d29yZHM+PGRhdGVzPjx5ZWFyPjIwMjA8L3llYXI+PHB1Yi1kYXRlcz48ZGF0ZT5N
YXI8L2RhdGU+PC9wdWItZGF0ZXM+PC9kYXRlcz48aXNibj4wMDMxLTY5NzA8L2lzYm4+PGFjY2Vz
c2lvbi1udW0+MzE4MzI3MzI8L2FjY2Vzc2lvbi1udW0+PHVybHM+PC91cmxzPjxlbGVjdHJvbmlj
LXJlc291cmNlLW51bT4xMC4xMDA3L3MwMDIyOC0wMTktMDI3OTUteDwvZWxlY3Ryb25pYy1yZXNv
dXJjZS1udW0+PHJlbW90ZS1kYXRhYmFzZS1wcm92aWRlcj5OTE08L3JlbW90ZS1kYXRhYmFzZS1w
cm92aWRlcj48bGFuZ3VhZ2U+ZW5nPC9sYW5ndWFnZT48L3JlY29yZD48L0NpdGU+PENpdGU+PEF1
dGhvcj5CeSB0aGUgQW1lcmljYW4gR2VyaWF0cmljcyBTb2NpZXR5IEJlZXJzIENyaXRlcmlhwq4g
VXBkYXRlIEV4cGVydCBQYW5lbDwvQXV0aG9yPjxZZWFyPjIwMTk8L1llYXI+PFJlY051bT41MDwv
UmVjTnVtPjxyZWNvcmQ+PHJlYy1udW1iZXI+NTA8L3JlYy1udW1iZXI+PGZvcmVpZ24ta2V5cz48
a2V5IGFwcD0iRU4iIGRiLWlkPSIwd3h3cnI5emxld3phY2VkcHd4cDB0MHFyd3JldHpmdndmeDUi
IHRpbWVzdGFtcD0iMTY1NzgyNzAzNCI+NTA8L2tleT48L2ZvcmVpZ24ta2V5cz48cmVmLXR5cGUg
bmFtZT0iSm91cm5hbCBBcnRpY2xlIj4xNzwvcmVmLXR5cGU+PGNvbnRyaWJ1dG9ycz48YXV0aG9y
cz48YXV0aG9yPkJ5IHRoZSBBbWVyaWNhbiBHZXJpYXRyaWNzIFNvY2lldHkgQmVlcnMgQ3JpdGVy
aWHCriBVcGRhdGUgRXhwZXJ0IFBhbmVsLDwvYXV0aG9yPjwvYXV0aG9ycz48L2NvbnRyaWJ1dG9y
cz48dGl0bGVzPjx0aXRsZT5BbWVyaWNhbiBHZXJpYXRyaWNzIFNvY2lldHkgMjAxOSBVcGRhdGVk
IEFHUyBCZWVycyBDcml0ZXJpYcKuIGZvciBQb3RlbnRpYWxseSBJbmFwcHJvcHJpYXRlIE1lZGlj
YXRpb24gVXNlIGluIE9sZGVyIEFkdWx0czwvdGl0bGU+PHNlY29uZGFyeS10aXRsZT5Kb3VybmFs
IG9mIHRoZSBBbWVyaWNhbiBHZXJpYXRyaWNzIFNvY2lldHk8L3NlY29uZGFyeS10aXRsZT48L3Rp
dGxlcz48cGVyaW9kaWNhbD48ZnVsbC10aXRsZT5Kb3VybmFsIG9mIHRoZSBBbWVyaWNhbiBHZXJp
YXRyaWNzIFNvY2lldHk8L2Z1bGwtdGl0bGU+PC9wZXJpb2RpY2FsPjxwYWdlcz42NzQtNjk0PC9w
YWdlcz48dm9sdW1lPjY3PC92b2x1bWU+PG51bWJlcj40PC9udW1iZXI+PGRhdGVzPjx5ZWFyPjIw
MTk8L3llYXI+PC9kYXRlcz48aXNibj4wMDAyLTg2MTQ8L2lzYm4+PHVybHM+PHJlbGF0ZWQtdXJs
cz48dXJsPmh0dHBzOi8vYWdzam91cm5hbHMub25saW5lbGlicmFyeS53aWxleS5jb20vZG9pL2Fi
cy8xMC4xMTExL2pncy4xNTc2NzwvdXJsPjwvcmVsYXRlZC11cmxzPjwvdXJscz48ZWxlY3Ryb25p
Yy1yZXNvdXJjZS1udW0+aHR0cHM6Ly9kb2kub3JnLzEwLjExMTEvamdzLjE1NzY3PC9lbGVjdHJv
bmljLXJlc291cmNlLW51bT48L3JlY29yZD48L0NpdGU+PC9FbmROb3RlPgB=
</w:fldData>
        </w:fldChar>
      </w:r>
      <w:r w:rsidR="007B4698" w:rsidRPr="00C178DE">
        <w:rPr>
          <w:rFonts w:ascii="Times New Roman" w:hAnsi="Times New Roman" w:cs="Times New Roman"/>
          <w:sz w:val="20"/>
          <w:szCs w:val="20"/>
        </w:rPr>
        <w:instrText xml:space="preserve"> ADDIN EN.CITE.DATA </w:instrText>
      </w:r>
      <w:r w:rsidR="007B4698" w:rsidRPr="00C178DE">
        <w:rPr>
          <w:rFonts w:ascii="Times New Roman" w:hAnsi="Times New Roman" w:cs="Times New Roman"/>
          <w:sz w:val="20"/>
          <w:szCs w:val="20"/>
        </w:rPr>
      </w:r>
      <w:r w:rsidR="007B4698" w:rsidRPr="00C178DE">
        <w:rPr>
          <w:rFonts w:ascii="Times New Roman" w:hAnsi="Times New Roman" w:cs="Times New Roman"/>
          <w:sz w:val="20"/>
          <w:szCs w:val="20"/>
        </w:rPr>
        <w:fldChar w:fldCharType="end"/>
      </w:r>
      <w:r w:rsidR="00CC37B1" w:rsidRPr="00C178DE">
        <w:rPr>
          <w:rFonts w:ascii="Times New Roman" w:hAnsi="Times New Roman" w:cs="Times New Roman"/>
          <w:sz w:val="20"/>
          <w:szCs w:val="20"/>
        </w:rPr>
      </w:r>
      <w:r w:rsidR="00CC37B1" w:rsidRPr="00C178DE">
        <w:rPr>
          <w:rFonts w:ascii="Times New Roman" w:hAnsi="Times New Roman" w:cs="Times New Roman"/>
          <w:sz w:val="20"/>
          <w:szCs w:val="20"/>
        </w:rPr>
        <w:fldChar w:fldCharType="separate"/>
      </w:r>
      <w:r w:rsidR="007B4698" w:rsidRPr="00C178DE">
        <w:rPr>
          <w:rFonts w:ascii="Times New Roman" w:hAnsi="Times New Roman" w:cs="Times New Roman"/>
          <w:noProof/>
          <w:sz w:val="20"/>
          <w:szCs w:val="20"/>
        </w:rPr>
        <w:t>[</w:t>
      </w:r>
      <w:r w:rsidR="00E66B62" w:rsidRPr="00C178DE">
        <w:rPr>
          <w:rFonts w:ascii="Times New Roman" w:hAnsi="Times New Roman" w:cs="Times New Roman"/>
          <w:noProof/>
          <w:sz w:val="20"/>
          <w:szCs w:val="20"/>
        </w:rPr>
        <w:t>4, 27</w:t>
      </w:r>
      <w:r w:rsidR="0016501F" w:rsidRPr="00C178DE">
        <w:rPr>
          <w:rFonts w:ascii="Times New Roman" w:hAnsi="Times New Roman" w:cs="Times New Roman"/>
          <w:noProof/>
          <w:sz w:val="20"/>
          <w:szCs w:val="20"/>
        </w:rPr>
        <w:t>]</w:t>
      </w:r>
      <w:r w:rsidR="00CC37B1" w:rsidRPr="00C178DE">
        <w:rPr>
          <w:rFonts w:ascii="Times New Roman" w:hAnsi="Times New Roman" w:cs="Times New Roman"/>
          <w:sz w:val="20"/>
          <w:szCs w:val="20"/>
        </w:rPr>
        <w:fldChar w:fldCharType="end"/>
      </w:r>
      <w:r w:rsidR="009164FF" w:rsidRPr="00C178DE">
        <w:rPr>
          <w:rFonts w:ascii="Times New Roman" w:hAnsi="Times New Roman" w:cs="Times New Roman"/>
          <w:sz w:val="20"/>
          <w:szCs w:val="20"/>
        </w:rPr>
        <w:t xml:space="preserve">.  Additional studies are </w:t>
      </w:r>
      <w:r w:rsidR="006142FD" w:rsidRPr="00C178DE">
        <w:rPr>
          <w:rFonts w:ascii="Times New Roman" w:hAnsi="Times New Roman" w:cs="Times New Roman"/>
          <w:sz w:val="20"/>
          <w:szCs w:val="20"/>
        </w:rPr>
        <w:t>needed</w:t>
      </w:r>
      <w:r w:rsidR="009164FF" w:rsidRPr="00C178DE">
        <w:rPr>
          <w:rFonts w:ascii="Times New Roman" w:hAnsi="Times New Roman" w:cs="Times New Roman"/>
          <w:sz w:val="20"/>
          <w:szCs w:val="20"/>
        </w:rPr>
        <w:t xml:space="preserve"> to uncover </w:t>
      </w:r>
      <w:r w:rsidR="00901EE3" w:rsidRPr="00C178DE">
        <w:rPr>
          <w:rFonts w:ascii="Times New Roman" w:hAnsi="Times New Roman" w:cs="Times New Roman"/>
          <w:sz w:val="20"/>
          <w:szCs w:val="20"/>
        </w:rPr>
        <w:t>all</w:t>
      </w:r>
      <w:r w:rsidR="009164FF" w:rsidRPr="00C178DE">
        <w:rPr>
          <w:rFonts w:ascii="Times New Roman" w:hAnsi="Times New Roman" w:cs="Times New Roman"/>
          <w:sz w:val="20"/>
          <w:szCs w:val="20"/>
        </w:rPr>
        <w:t xml:space="preserve"> combinations of PIMs that are prevalent and contribute to harm in the older dialysis population. For now, clinicians should recognize the heightened mortality risk when multiple </w:t>
      </w:r>
      <w:r w:rsidR="00901EE3" w:rsidRPr="00C178DE">
        <w:rPr>
          <w:rFonts w:ascii="Times New Roman" w:hAnsi="Times New Roman" w:cs="Times New Roman"/>
          <w:sz w:val="20"/>
          <w:szCs w:val="20"/>
        </w:rPr>
        <w:t xml:space="preserve">“high risk” </w:t>
      </w:r>
      <w:r w:rsidR="009164FF" w:rsidRPr="00C178DE">
        <w:rPr>
          <w:rFonts w:ascii="Times New Roman" w:hAnsi="Times New Roman" w:cs="Times New Roman"/>
          <w:sz w:val="20"/>
          <w:szCs w:val="20"/>
        </w:rPr>
        <w:t>P</w:t>
      </w:r>
      <w:r w:rsidR="00901EE3" w:rsidRPr="00C178DE">
        <w:rPr>
          <w:rFonts w:ascii="Times New Roman" w:hAnsi="Times New Roman" w:cs="Times New Roman"/>
          <w:sz w:val="20"/>
          <w:szCs w:val="20"/>
        </w:rPr>
        <w:t>I</w:t>
      </w:r>
      <w:r w:rsidR="009164FF" w:rsidRPr="00C178DE">
        <w:rPr>
          <w:rFonts w:ascii="Times New Roman" w:hAnsi="Times New Roman" w:cs="Times New Roman"/>
          <w:sz w:val="20"/>
          <w:szCs w:val="20"/>
        </w:rPr>
        <w:t xml:space="preserve">Ms are prescribed and reconsider initiation of additional </w:t>
      </w:r>
      <w:r w:rsidR="00901EE3" w:rsidRPr="00C178DE">
        <w:rPr>
          <w:rFonts w:ascii="Times New Roman" w:hAnsi="Times New Roman" w:cs="Times New Roman"/>
          <w:sz w:val="20"/>
          <w:szCs w:val="20"/>
        </w:rPr>
        <w:t xml:space="preserve">“high risk” </w:t>
      </w:r>
      <w:r w:rsidR="009164FF" w:rsidRPr="00C178DE">
        <w:rPr>
          <w:rFonts w:ascii="Times New Roman" w:hAnsi="Times New Roman" w:cs="Times New Roman"/>
          <w:sz w:val="20"/>
          <w:szCs w:val="20"/>
        </w:rPr>
        <w:t>PIMs in patients who are already prescribed one.</w:t>
      </w:r>
    </w:p>
    <w:p w14:paraId="1C0C41EF" w14:textId="333C9FF0" w:rsidR="005E1C73" w:rsidRPr="00C178DE" w:rsidRDefault="005E1C73" w:rsidP="00E835DE">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Our studied leveraged the robust prescription claims and nationally representative sample</w:t>
      </w:r>
      <w:r w:rsidR="007A1790" w:rsidRPr="00C178DE">
        <w:rPr>
          <w:rFonts w:ascii="Times New Roman" w:hAnsi="Times New Roman" w:cs="Times New Roman"/>
          <w:sz w:val="20"/>
          <w:szCs w:val="20"/>
        </w:rPr>
        <w:t xml:space="preserve"> </w:t>
      </w:r>
      <w:r w:rsidR="006D063F" w:rsidRPr="00C178DE">
        <w:rPr>
          <w:rFonts w:ascii="Times New Roman" w:hAnsi="Times New Roman" w:cs="Times New Roman"/>
          <w:sz w:val="20"/>
          <w:szCs w:val="20"/>
        </w:rPr>
        <w:t>of ne</w:t>
      </w:r>
      <w:r w:rsidR="002106D6" w:rsidRPr="00C178DE">
        <w:rPr>
          <w:rFonts w:ascii="Times New Roman" w:hAnsi="Times New Roman" w:cs="Times New Roman"/>
          <w:sz w:val="20"/>
          <w:szCs w:val="20"/>
        </w:rPr>
        <w:t>w</w:t>
      </w:r>
      <w:r w:rsidR="006D063F" w:rsidRPr="00C178DE">
        <w:rPr>
          <w:rFonts w:ascii="Times New Roman" w:hAnsi="Times New Roman" w:cs="Times New Roman"/>
          <w:sz w:val="20"/>
          <w:szCs w:val="20"/>
        </w:rPr>
        <w:t xml:space="preserve"> users of PIMs </w:t>
      </w:r>
      <w:r w:rsidR="002106D6" w:rsidRPr="00C178DE">
        <w:rPr>
          <w:rFonts w:ascii="Times New Roman" w:hAnsi="Times New Roman" w:cs="Times New Roman"/>
          <w:sz w:val="20"/>
          <w:szCs w:val="20"/>
        </w:rPr>
        <w:t xml:space="preserve">initiating dialysis </w:t>
      </w:r>
      <w:r w:rsidR="007A1790" w:rsidRPr="00C178DE">
        <w:rPr>
          <w:rFonts w:ascii="Times New Roman" w:hAnsi="Times New Roman" w:cs="Times New Roman"/>
          <w:sz w:val="20"/>
          <w:szCs w:val="20"/>
        </w:rPr>
        <w:t xml:space="preserve">and explored risk for individual PIM classes. </w:t>
      </w:r>
      <w:r w:rsidR="000D54E9" w:rsidRPr="00C178DE">
        <w:rPr>
          <w:rFonts w:ascii="Times New Roman" w:hAnsi="Times New Roman" w:cs="Times New Roman"/>
          <w:sz w:val="20"/>
          <w:szCs w:val="20"/>
        </w:rPr>
        <w:t xml:space="preserve">However, this study has limitations. </w:t>
      </w:r>
      <w:r w:rsidR="006D063F" w:rsidRPr="00C178DE">
        <w:rPr>
          <w:rFonts w:ascii="Times New Roman" w:hAnsi="Times New Roman" w:cs="Times New Roman"/>
          <w:sz w:val="20"/>
          <w:szCs w:val="20"/>
        </w:rPr>
        <w:t>As with all claims-based pharmacoepidemiologic studies, possession of PIM is not equivalent with actual use. The limited a</w:t>
      </w:r>
      <w:r w:rsidR="000A1555" w:rsidRPr="00C178DE">
        <w:rPr>
          <w:rFonts w:ascii="Times New Roman" w:hAnsi="Times New Roman" w:cs="Times New Roman"/>
          <w:sz w:val="20"/>
          <w:szCs w:val="20"/>
        </w:rPr>
        <w:t>cc</w:t>
      </w:r>
      <w:r w:rsidR="006D063F" w:rsidRPr="00C178DE">
        <w:rPr>
          <w:rFonts w:ascii="Times New Roman" w:hAnsi="Times New Roman" w:cs="Times New Roman"/>
          <w:sz w:val="20"/>
          <w:szCs w:val="20"/>
        </w:rPr>
        <w:t>uracy of this exposure variable</w:t>
      </w:r>
      <w:r w:rsidR="000A1555" w:rsidRPr="00C178DE">
        <w:rPr>
          <w:rFonts w:ascii="Times New Roman" w:hAnsi="Times New Roman" w:cs="Times New Roman"/>
          <w:sz w:val="20"/>
          <w:szCs w:val="20"/>
        </w:rPr>
        <w:t xml:space="preserve"> may explain some of the effect estimates that are towards the null.</w:t>
      </w:r>
      <w:r w:rsidR="002106D6" w:rsidRPr="00C178DE">
        <w:rPr>
          <w:rFonts w:ascii="Times New Roman" w:hAnsi="Times New Roman" w:cs="Times New Roman"/>
          <w:sz w:val="20"/>
          <w:szCs w:val="20"/>
        </w:rPr>
        <w:t xml:space="preserve"> </w:t>
      </w:r>
      <w:r w:rsidR="000A1555" w:rsidRPr="00C178DE">
        <w:rPr>
          <w:rFonts w:ascii="Times New Roman" w:hAnsi="Times New Roman" w:cs="Times New Roman"/>
          <w:sz w:val="20"/>
          <w:szCs w:val="20"/>
        </w:rPr>
        <w:t>Not only that,</w:t>
      </w:r>
      <w:r w:rsidRPr="00C178DE">
        <w:rPr>
          <w:rFonts w:ascii="Times New Roman" w:hAnsi="Times New Roman" w:cs="Times New Roman"/>
          <w:sz w:val="20"/>
          <w:szCs w:val="20"/>
        </w:rPr>
        <w:t xml:space="preserve"> </w:t>
      </w:r>
      <w:r w:rsidR="000A1555" w:rsidRPr="00C178DE">
        <w:rPr>
          <w:rFonts w:ascii="Times New Roman" w:hAnsi="Times New Roman" w:cs="Times New Roman"/>
          <w:sz w:val="20"/>
          <w:szCs w:val="20"/>
        </w:rPr>
        <w:t xml:space="preserve">actual </w:t>
      </w:r>
      <w:r w:rsidRPr="00C178DE">
        <w:rPr>
          <w:rFonts w:ascii="Times New Roman" w:hAnsi="Times New Roman" w:cs="Times New Roman"/>
          <w:sz w:val="20"/>
          <w:szCs w:val="20"/>
        </w:rPr>
        <w:t xml:space="preserve">exposure </w:t>
      </w:r>
      <w:r w:rsidR="000A1555" w:rsidRPr="00C178DE">
        <w:rPr>
          <w:rFonts w:ascii="Times New Roman" w:hAnsi="Times New Roman" w:cs="Times New Roman"/>
          <w:sz w:val="20"/>
          <w:szCs w:val="20"/>
        </w:rPr>
        <w:t xml:space="preserve">may be more than accounted for which </w:t>
      </w:r>
      <w:r w:rsidRPr="00C178DE">
        <w:rPr>
          <w:rFonts w:ascii="Times New Roman" w:hAnsi="Times New Roman" w:cs="Times New Roman"/>
          <w:sz w:val="20"/>
          <w:szCs w:val="20"/>
        </w:rPr>
        <w:t xml:space="preserve">would </w:t>
      </w:r>
      <w:r w:rsidR="006D171F" w:rsidRPr="00C178DE">
        <w:rPr>
          <w:rFonts w:ascii="Times New Roman" w:hAnsi="Times New Roman" w:cs="Times New Roman"/>
          <w:sz w:val="20"/>
          <w:szCs w:val="20"/>
        </w:rPr>
        <w:t>strengthen the effect estimates</w:t>
      </w:r>
      <w:r w:rsidR="000A1555" w:rsidRPr="00C178DE">
        <w:rPr>
          <w:rFonts w:ascii="Times New Roman" w:hAnsi="Times New Roman" w:cs="Times New Roman"/>
          <w:sz w:val="20"/>
          <w:szCs w:val="20"/>
        </w:rPr>
        <w:t xml:space="preserve"> towards mortality risk. </w:t>
      </w:r>
      <w:r w:rsidR="001143BA" w:rsidRPr="00C178DE">
        <w:rPr>
          <w:rFonts w:ascii="Times New Roman" w:hAnsi="Times New Roman" w:cs="Times New Roman"/>
          <w:sz w:val="20"/>
          <w:szCs w:val="20"/>
        </w:rPr>
        <w:t xml:space="preserve">Because we explored all PIM classes, our study design did not allow us to optimally minimize confounding by indication for individual PIM classes. </w:t>
      </w:r>
      <w:r w:rsidR="00E835DE" w:rsidRPr="00C178DE">
        <w:rPr>
          <w:rFonts w:ascii="Times New Roman" w:hAnsi="Times New Roman" w:cs="Times New Roman"/>
          <w:sz w:val="20"/>
          <w:szCs w:val="20"/>
        </w:rPr>
        <w:t>This approach was selected because t</w:t>
      </w:r>
      <w:r w:rsidR="001143BA" w:rsidRPr="00C178DE">
        <w:rPr>
          <w:rFonts w:ascii="Times New Roman" w:hAnsi="Times New Roman" w:cs="Times New Roman"/>
          <w:sz w:val="20"/>
          <w:szCs w:val="20"/>
        </w:rPr>
        <w:t xml:space="preserve">he evidence for specific indications in claims </w:t>
      </w:r>
      <w:r w:rsidR="00E835DE" w:rsidRPr="00C178DE">
        <w:rPr>
          <w:rFonts w:ascii="Times New Roman" w:hAnsi="Times New Roman" w:cs="Times New Roman"/>
          <w:sz w:val="20"/>
          <w:szCs w:val="20"/>
        </w:rPr>
        <w:t xml:space="preserve">for all PIM classes </w:t>
      </w:r>
      <w:r w:rsidR="001143BA" w:rsidRPr="00C178DE">
        <w:rPr>
          <w:rFonts w:ascii="Times New Roman" w:hAnsi="Times New Roman" w:cs="Times New Roman"/>
          <w:sz w:val="20"/>
          <w:szCs w:val="20"/>
        </w:rPr>
        <w:t xml:space="preserve">can be </w:t>
      </w:r>
      <w:r w:rsidR="00E835DE" w:rsidRPr="00C178DE">
        <w:rPr>
          <w:rFonts w:ascii="Times New Roman" w:hAnsi="Times New Roman" w:cs="Times New Roman"/>
          <w:sz w:val="20"/>
          <w:szCs w:val="20"/>
        </w:rPr>
        <w:t>insufficient.</w:t>
      </w:r>
      <w:r w:rsidR="001143BA" w:rsidRPr="00C178DE">
        <w:rPr>
          <w:rFonts w:ascii="Times New Roman" w:hAnsi="Times New Roman" w:cs="Times New Roman"/>
          <w:sz w:val="20"/>
          <w:szCs w:val="20"/>
        </w:rPr>
        <w:t xml:space="preserve"> Still, this study</w:t>
      </w:r>
      <w:r w:rsidR="00E835DE" w:rsidRPr="00C178DE">
        <w:rPr>
          <w:rFonts w:ascii="Times New Roman" w:hAnsi="Times New Roman" w:cs="Times New Roman"/>
          <w:sz w:val="20"/>
          <w:szCs w:val="20"/>
        </w:rPr>
        <w:t xml:space="preserve"> </w:t>
      </w:r>
      <w:r w:rsidR="001143BA" w:rsidRPr="00C178DE">
        <w:rPr>
          <w:rFonts w:ascii="Times New Roman" w:hAnsi="Times New Roman" w:cs="Times New Roman"/>
          <w:sz w:val="20"/>
          <w:szCs w:val="20"/>
        </w:rPr>
        <w:t xml:space="preserve">provides foundational evidence to support additional studies that would explore individual PIM classes with an active comparator </w:t>
      </w:r>
      <w:r w:rsidR="00E835DE" w:rsidRPr="00C178DE">
        <w:rPr>
          <w:rFonts w:ascii="Times New Roman" w:hAnsi="Times New Roman" w:cs="Times New Roman"/>
          <w:sz w:val="20"/>
          <w:szCs w:val="20"/>
        </w:rPr>
        <w:t xml:space="preserve">using propensity score methods </w:t>
      </w:r>
      <w:r w:rsidR="001143BA" w:rsidRPr="00C178DE">
        <w:rPr>
          <w:rFonts w:ascii="Times New Roman" w:hAnsi="Times New Roman" w:cs="Times New Roman"/>
          <w:sz w:val="20"/>
          <w:szCs w:val="20"/>
        </w:rPr>
        <w:t xml:space="preserve">for more definitive evidence on risk of harm. </w:t>
      </w:r>
      <w:r w:rsidR="00E835DE" w:rsidRPr="00C178DE">
        <w:rPr>
          <w:rFonts w:ascii="Times New Roman" w:hAnsi="Times New Roman" w:cs="Times New Roman"/>
          <w:sz w:val="20"/>
          <w:szCs w:val="20"/>
        </w:rPr>
        <w:t xml:space="preserve"> Similarly, we acknowledge that use of mortality as our outcome does not allow for evaluation of the causal pathway of how PIMs contribute to risk of harm. Additional work is needed to explore more specific medication-related harm for geriatric conditions. </w:t>
      </w:r>
      <w:r w:rsidR="000A1555" w:rsidRPr="00C178DE">
        <w:rPr>
          <w:rFonts w:ascii="Times New Roman" w:hAnsi="Times New Roman" w:cs="Times New Roman"/>
          <w:sz w:val="20"/>
          <w:szCs w:val="20"/>
        </w:rPr>
        <w:t xml:space="preserve">Last, this study included only </w:t>
      </w:r>
      <w:r w:rsidR="00F07AF5" w:rsidRPr="00C178DE">
        <w:rPr>
          <w:rFonts w:ascii="Times New Roman" w:hAnsi="Times New Roman" w:cs="Times New Roman"/>
          <w:sz w:val="20"/>
          <w:szCs w:val="20"/>
        </w:rPr>
        <w:t>incident patients</w:t>
      </w:r>
      <w:r w:rsidR="00B6180A" w:rsidRPr="00C178DE">
        <w:rPr>
          <w:rFonts w:ascii="Times New Roman" w:hAnsi="Times New Roman" w:cs="Times New Roman"/>
          <w:sz w:val="20"/>
          <w:szCs w:val="20"/>
        </w:rPr>
        <w:t xml:space="preserve"> with Medicare coverage </w:t>
      </w:r>
      <w:r w:rsidR="005558ED" w:rsidRPr="00C178DE">
        <w:rPr>
          <w:rFonts w:ascii="Times New Roman" w:hAnsi="Times New Roman" w:cs="Times New Roman"/>
          <w:sz w:val="20"/>
          <w:szCs w:val="20"/>
        </w:rPr>
        <w:t xml:space="preserve">prior to dialysis initiation </w:t>
      </w:r>
      <w:r w:rsidR="000A1555" w:rsidRPr="00C178DE">
        <w:rPr>
          <w:rFonts w:ascii="Times New Roman" w:hAnsi="Times New Roman" w:cs="Times New Roman"/>
          <w:sz w:val="20"/>
          <w:szCs w:val="20"/>
        </w:rPr>
        <w:t>so the results</w:t>
      </w:r>
      <w:r w:rsidR="00F07AF5" w:rsidRPr="00C178DE">
        <w:rPr>
          <w:rFonts w:ascii="Times New Roman" w:hAnsi="Times New Roman" w:cs="Times New Roman"/>
          <w:sz w:val="20"/>
          <w:szCs w:val="20"/>
        </w:rPr>
        <w:t xml:space="preserve"> may </w:t>
      </w:r>
      <w:r w:rsidR="000A1555" w:rsidRPr="00C178DE">
        <w:rPr>
          <w:rFonts w:ascii="Times New Roman" w:hAnsi="Times New Roman" w:cs="Times New Roman"/>
          <w:sz w:val="20"/>
          <w:szCs w:val="20"/>
        </w:rPr>
        <w:t>have limited</w:t>
      </w:r>
      <w:r w:rsidR="00F07AF5" w:rsidRPr="00C178DE">
        <w:rPr>
          <w:rFonts w:ascii="Times New Roman" w:hAnsi="Times New Roman" w:cs="Times New Roman"/>
          <w:sz w:val="20"/>
          <w:szCs w:val="20"/>
        </w:rPr>
        <w:t xml:space="preserve"> generalizab</w:t>
      </w:r>
      <w:r w:rsidR="002106D6" w:rsidRPr="00C178DE">
        <w:rPr>
          <w:rFonts w:ascii="Times New Roman" w:hAnsi="Times New Roman" w:cs="Times New Roman"/>
          <w:sz w:val="20"/>
          <w:szCs w:val="20"/>
        </w:rPr>
        <w:t>ility</w:t>
      </w:r>
      <w:r w:rsidR="00F07AF5" w:rsidRPr="00C178DE">
        <w:rPr>
          <w:rFonts w:ascii="Times New Roman" w:hAnsi="Times New Roman" w:cs="Times New Roman"/>
          <w:sz w:val="20"/>
          <w:szCs w:val="20"/>
        </w:rPr>
        <w:t xml:space="preserve"> to prevalent</w:t>
      </w:r>
      <w:r w:rsidR="000A1555" w:rsidRPr="00C178DE">
        <w:rPr>
          <w:rFonts w:ascii="Times New Roman" w:hAnsi="Times New Roman" w:cs="Times New Roman"/>
          <w:sz w:val="20"/>
          <w:szCs w:val="20"/>
        </w:rPr>
        <w:t xml:space="preserve"> patients</w:t>
      </w:r>
      <w:r w:rsidR="00E026F7" w:rsidRPr="00C178DE">
        <w:rPr>
          <w:rFonts w:ascii="Times New Roman" w:hAnsi="Times New Roman" w:cs="Times New Roman"/>
          <w:sz w:val="20"/>
          <w:szCs w:val="20"/>
        </w:rPr>
        <w:t>,</w:t>
      </w:r>
      <w:r w:rsidR="000A1555" w:rsidRPr="00C178DE">
        <w:rPr>
          <w:rFonts w:ascii="Times New Roman" w:hAnsi="Times New Roman" w:cs="Times New Roman"/>
          <w:sz w:val="20"/>
          <w:szCs w:val="20"/>
        </w:rPr>
        <w:t xml:space="preserve"> those w</w:t>
      </w:r>
      <w:r w:rsidR="00E026F7" w:rsidRPr="00C178DE">
        <w:rPr>
          <w:rFonts w:ascii="Times New Roman" w:hAnsi="Times New Roman" w:cs="Times New Roman"/>
          <w:sz w:val="20"/>
          <w:szCs w:val="20"/>
        </w:rPr>
        <w:t>ith alternative insurance coverage, or those w</w:t>
      </w:r>
      <w:r w:rsidR="000A1555" w:rsidRPr="00C178DE">
        <w:rPr>
          <w:rFonts w:ascii="Times New Roman" w:hAnsi="Times New Roman" w:cs="Times New Roman"/>
          <w:sz w:val="20"/>
          <w:szCs w:val="20"/>
        </w:rPr>
        <w:t>ho have history of PIM use</w:t>
      </w:r>
      <w:r w:rsidR="00E026F7" w:rsidRPr="00C178DE">
        <w:rPr>
          <w:rFonts w:ascii="Times New Roman" w:hAnsi="Times New Roman" w:cs="Times New Roman"/>
          <w:sz w:val="20"/>
          <w:szCs w:val="20"/>
        </w:rPr>
        <w:t xml:space="preserve">. Still, this approach minimized </w:t>
      </w:r>
      <w:r w:rsidR="007E31B1" w:rsidRPr="00C178DE">
        <w:rPr>
          <w:rFonts w:ascii="Times New Roman" w:hAnsi="Times New Roman" w:cs="Times New Roman"/>
          <w:sz w:val="20"/>
          <w:szCs w:val="20"/>
        </w:rPr>
        <w:t>bias</w:t>
      </w:r>
      <w:r w:rsidR="00E026F7" w:rsidRPr="00C178DE">
        <w:rPr>
          <w:rFonts w:ascii="Times New Roman" w:hAnsi="Times New Roman" w:cs="Times New Roman"/>
          <w:sz w:val="20"/>
          <w:szCs w:val="20"/>
        </w:rPr>
        <w:t xml:space="preserve"> related to survival and prior PIM exposure</w:t>
      </w:r>
      <w:r w:rsidR="000A1555" w:rsidRPr="00C178DE">
        <w:rPr>
          <w:rFonts w:ascii="Times New Roman" w:hAnsi="Times New Roman" w:cs="Times New Roman"/>
          <w:sz w:val="20"/>
          <w:szCs w:val="20"/>
        </w:rPr>
        <w:t xml:space="preserve">. </w:t>
      </w:r>
    </w:p>
    <w:p w14:paraId="37D07DA0" w14:textId="389A6C6E" w:rsidR="00630194" w:rsidRPr="00C178DE" w:rsidRDefault="00D755FC" w:rsidP="00630194">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 xml:space="preserve">5. </w:t>
      </w:r>
      <w:r w:rsidR="00630194" w:rsidRPr="00C178DE">
        <w:rPr>
          <w:rFonts w:ascii="Times New Roman" w:hAnsi="Times New Roman" w:cs="Times New Roman"/>
          <w:b/>
          <w:sz w:val="20"/>
          <w:szCs w:val="20"/>
        </w:rPr>
        <w:t>Conclusion</w:t>
      </w:r>
    </w:p>
    <w:p w14:paraId="162451B6" w14:textId="492E3D4F" w:rsidR="00F6688D" w:rsidRDefault="00630194" w:rsidP="000566DA">
      <w:pPr>
        <w:spacing w:line="480" w:lineRule="auto"/>
        <w:ind w:firstLine="720"/>
        <w:rPr>
          <w:rFonts w:ascii="Times New Roman" w:hAnsi="Times New Roman" w:cs="Times New Roman"/>
          <w:sz w:val="20"/>
          <w:szCs w:val="20"/>
        </w:rPr>
      </w:pPr>
      <w:r w:rsidRPr="00C178DE">
        <w:rPr>
          <w:rFonts w:ascii="Times New Roman" w:hAnsi="Times New Roman" w:cs="Times New Roman"/>
          <w:sz w:val="20"/>
          <w:szCs w:val="20"/>
        </w:rPr>
        <w:t>T</w:t>
      </w:r>
      <w:r w:rsidR="00AB062B" w:rsidRPr="00C178DE">
        <w:rPr>
          <w:rFonts w:ascii="Times New Roman" w:hAnsi="Times New Roman" w:cs="Times New Roman"/>
          <w:sz w:val="20"/>
          <w:szCs w:val="20"/>
        </w:rPr>
        <w:t>his study identified a subset of</w:t>
      </w:r>
      <w:r w:rsidR="002106D6" w:rsidRPr="00C178DE">
        <w:rPr>
          <w:rFonts w:ascii="Times New Roman" w:hAnsi="Times New Roman" w:cs="Times New Roman"/>
          <w:sz w:val="20"/>
          <w:szCs w:val="20"/>
        </w:rPr>
        <w:t xml:space="preserve"> AGS Beers Criteria PIMs</w:t>
      </w:r>
      <w:r w:rsidR="00AB062B" w:rsidRPr="00C178DE">
        <w:rPr>
          <w:rFonts w:ascii="Times New Roman" w:hAnsi="Times New Roman" w:cs="Times New Roman"/>
          <w:sz w:val="20"/>
          <w:szCs w:val="20"/>
        </w:rPr>
        <w:t xml:space="preserve"> that are associated with mortality </w:t>
      </w:r>
      <w:r w:rsidR="002106D6" w:rsidRPr="00C178DE">
        <w:rPr>
          <w:rFonts w:ascii="Times New Roman" w:hAnsi="Times New Roman" w:cs="Times New Roman"/>
          <w:sz w:val="20"/>
          <w:szCs w:val="20"/>
        </w:rPr>
        <w:t>i</w:t>
      </w:r>
      <w:r w:rsidR="00AB062B" w:rsidRPr="00C178DE">
        <w:rPr>
          <w:rFonts w:ascii="Times New Roman" w:hAnsi="Times New Roman" w:cs="Times New Roman"/>
          <w:sz w:val="20"/>
          <w:szCs w:val="20"/>
        </w:rPr>
        <w:t xml:space="preserve">n older </w:t>
      </w:r>
      <w:r w:rsidR="002106D6" w:rsidRPr="00C178DE">
        <w:rPr>
          <w:rFonts w:ascii="Times New Roman" w:hAnsi="Times New Roman" w:cs="Times New Roman"/>
          <w:sz w:val="20"/>
          <w:szCs w:val="20"/>
        </w:rPr>
        <w:t>adults who are new to dialysis and new PIM users</w:t>
      </w:r>
      <w:r w:rsidR="000A1555" w:rsidRPr="00C178DE">
        <w:rPr>
          <w:rFonts w:ascii="Times New Roman" w:hAnsi="Times New Roman" w:cs="Times New Roman"/>
          <w:sz w:val="20"/>
          <w:szCs w:val="20"/>
        </w:rPr>
        <w:t>, and demonstrate higher risk when multiple PIMs are present</w:t>
      </w:r>
      <w:r w:rsidR="00AB062B" w:rsidRPr="00C178DE">
        <w:rPr>
          <w:rFonts w:ascii="Times New Roman" w:hAnsi="Times New Roman" w:cs="Times New Roman"/>
          <w:sz w:val="20"/>
          <w:szCs w:val="20"/>
        </w:rPr>
        <w:t xml:space="preserve">. While additional studies are warranted to </w:t>
      </w:r>
      <w:r w:rsidR="00580593" w:rsidRPr="00C178DE">
        <w:rPr>
          <w:rFonts w:ascii="Times New Roman" w:hAnsi="Times New Roman" w:cs="Times New Roman"/>
          <w:sz w:val="20"/>
          <w:szCs w:val="20"/>
        </w:rPr>
        <w:t>confirm this risk</w:t>
      </w:r>
      <w:r w:rsidR="002650E6" w:rsidRPr="00C178DE">
        <w:rPr>
          <w:rFonts w:ascii="Times New Roman" w:hAnsi="Times New Roman" w:cs="Times New Roman"/>
          <w:sz w:val="20"/>
          <w:szCs w:val="20"/>
        </w:rPr>
        <w:t xml:space="preserve"> for individual medication classes</w:t>
      </w:r>
      <w:r w:rsidR="00580593" w:rsidRPr="00C178DE">
        <w:rPr>
          <w:rFonts w:ascii="Times New Roman" w:hAnsi="Times New Roman" w:cs="Times New Roman"/>
          <w:sz w:val="20"/>
          <w:szCs w:val="20"/>
        </w:rPr>
        <w:t xml:space="preserve">, </w:t>
      </w:r>
      <w:r w:rsidR="002106D6" w:rsidRPr="00C178DE">
        <w:rPr>
          <w:rFonts w:ascii="Times New Roman" w:hAnsi="Times New Roman" w:cs="Times New Roman"/>
          <w:sz w:val="20"/>
          <w:szCs w:val="20"/>
        </w:rPr>
        <w:t>this</w:t>
      </w:r>
      <w:r w:rsidR="00AB062B" w:rsidRPr="00C178DE">
        <w:rPr>
          <w:rFonts w:ascii="Times New Roman" w:hAnsi="Times New Roman" w:cs="Times New Roman"/>
          <w:sz w:val="20"/>
          <w:szCs w:val="20"/>
        </w:rPr>
        <w:t xml:space="preserve"> evidence </w:t>
      </w:r>
      <w:r w:rsidR="00580593" w:rsidRPr="00C178DE">
        <w:rPr>
          <w:rFonts w:ascii="Times New Roman" w:hAnsi="Times New Roman" w:cs="Times New Roman"/>
          <w:sz w:val="20"/>
          <w:szCs w:val="20"/>
        </w:rPr>
        <w:t xml:space="preserve">provides caution </w:t>
      </w:r>
      <w:r w:rsidR="00580593" w:rsidRPr="00C178DE">
        <w:rPr>
          <w:rFonts w:ascii="Times New Roman" w:hAnsi="Times New Roman" w:cs="Times New Roman"/>
          <w:sz w:val="20"/>
          <w:szCs w:val="20"/>
        </w:rPr>
        <w:lastRenderedPageBreak/>
        <w:t xml:space="preserve">for initiation of </w:t>
      </w:r>
      <w:r w:rsidR="00901EE3" w:rsidRPr="00C178DE">
        <w:rPr>
          <w:rFonts w:ascii="Times New Roman" w:hAnsi="Times New Roman" w:cs="Times New Roman"/>
          <w:sz w:val="20"/>
          <w:szCs w:val="20"/>
        </w:rPr>
        <w:t>“</w:t>
      </w:r>
      <w:r w:rsidR="00580593" w:rsidRPr="00C178DE">
        <w:rPr>
          <w:rFonts w:ascii="Times New Roman" w:hAnsi="Times New Roman" w:cs="Times New Roman"/>
          <w:sz w:val="20"/>
          <w:szCs w:val="20"/>
        </w:rPr>
        <w:t>high risk</w:t>
      </w:r>
      <w:r w:rsidR="00901EE3" w:rsidRPr="00C178DE">
        <w:rPr>
          <w:rFonts w:ascii="Times New Roman" w:hAnsi="Times New Roman" w:cs="Times New Roman"/>
          <w:sz w:val="20"/>
          <w:szCs w:val="20"/>
        </w:rPr>
        <w:t>”</w:t>
      </w:r>
      <w:r w:rsidR="00580593" w:rsidRPr="00C178DE">
        <w:rPr>
          <w:rFonts w:ascii="Times New Roman" w:hAnsi="Times New Roman" w:cs="Times New Roman"/>
          <w:sz w:val="20"/>
          <w:szCs w:val="20"/>
        </w:rPr>
        <w:t xml:space="preserve"> </w:t>
      </w:r>
      <w:r w:rsidR="002106D6" w:rsidRPr="00C178DE">
        <w:rPr>
          <w:rFonts w:ascii="Times New Roman" w:hAnsi="Times New Roman" w:cs="Times New Roman"/>
          <w:sz w:val="20"/>
          <w:szCs w:val="20"/>
        </w:rPr>
        <w:t>PIMs</w:t>
      </w:r>
      <w:r w:rsidR="006D171F" w:rsidRPr="00C178DE">
        <w:rPr>
          <w:rFonts w:ascii="Times New Roman" w:hAnsi="Times New Roman" w:cs="Times New Roman"/>
          <w:sz w:val="20"/>
          <w:szCs w:val="20"/>
        </w:rPr>
        <w:t xml:space="preserve"> and supports additional research to develop a tailored PIMs list for the older dialysis population. </w:t>
      </w:r>
    </w:p>
    <w:p w14:paraId="0DF2DFD6" w14:textId="77777777" w:rsidR="00F0265C" w:rsidRPr="00C178DE" w:rsidRDefault="00F0265C" w:rsidP="000566DA">
      <w:pPr>
        <w:spacing w:line="480" w:lineRule="auto"/>
        <w:ind w:firstLine="720"/>
        <w:rPr>
          <w:rFonts w:ascii="Times New Roman" w:hAnsi="Times New Roman" w:cs="Times New Roman"/>
          <w:sz w:val="20"/>
          <w:szCs w:val="20"/>
        </w:rPr>
      </w:pPr>
    </w:p>
    <w:p w14:paraId="5CD416BB" w14:textId="77777777" w:rsidR="00E201F3" w:rsidRPr="00C178DE" w:rsidRDefault="00E201F3" w:rsidP="00E201F3">
      <w:pPr>
        <w:rPr>
          <w:rFonts w:ascii="Times New Roman" w:hAnsi="Times New Roman" w:cs="Times New Roman"/>
          <w:b/>
          <w:sz w:val="20"/>
          <w:szCs w:val="20"/>
        </w:rPr>
      </w:pPr>
      <w:r w:rsidRPr="00934084">
        <w:rPr>
          <w:rFonts w:ascii="Times New Roman" w:hAnsi="Times New Roman" w:cs="Times New Roman"/>
          <w:b/>
          <w:sz w:val="20"/>
          <w:szCs w:val="20"/>
        </w:rPr>
        <w:t>Statements and Declarations</w:t>
      </w:r>
    </w:p>
    <w:p w14:paraId="4F78FDD7" w14:textId="77777777" w:rsidR="00E201F3" w:rsidRPr="00C178DE" w:rsidRDefault="00E201F3" w:rsidP="00E201F3">
      <w:pPr>
        <w:spacing w:line="480" w:lineRule="auto"/>
        <w:rPr>
          <w:rFonts w:ascii="Times New Roman" w:hAnsi="Times New Roman" w:cs="Times New Roman"/>
          <w:sz w:val="20"/>
          <w:szCs w:val="20"/>
          <w:shd w:val="clear" w:color="auto" w:fill="FFFFFF"/>
        </w:rPr>
      </w:pPr>
      <w:r w:rsidRPr="00C178DE">
        <w:rPr>
          <w:rFonts w:ascii="Times New Roman" w:hAnsi="Times New Roman" w:cs="Times New Roman"/>
          <w:b/>
          <w:sz w:val="20"/>
          <w:szCs w:val="20"/>
        </w:rPr>
        <w:tab/>
        <w:t>Funding:</w:t>
      </w:r>
      <w:r w:rsidRPr="00C178DE">
        <w:rPr>
          <w:rFonts w:ascii="Times New Roman" w:hAnsi="Times New Roman" w:cs="Times New Roman"/>
          <w:sz w:val="20"/>
          <w:szCs w:val="20"/>
        </w:rPr>
        <w:t xml:space="preserve"> </w:t>
      </w:r>
      <w:r w:rsidRPr="00C178DE">
        <w:rPr>
          <w:rFonts w:ascii="Times New Roman" w:hAnsi="Times New Roman" w:cs="Times New Roman"/>
          <w:sz w:val="20"/>
          <w:szCs w:val="20"/>
          <w:shd w:val="clear" w:color="auto" w:fill="FFFFFF"/>
        </w:rPr>
        <w:t xml:space="preserve">This work was supported by the National Institute of Diabetes and Digestive and Kidney Diseases (NIDDK) grant R01DK120518 (award to Dr. McAdams DeMarco). Research reported in this publication was also supported by the National Institute on Aging under Award Numbers K76AG059930 (awarded to Dr. Hall) and K08AG065520-01 (awarded to Dr Muzaale) of the National Institutes of Health. D.L.S. was supported by grant K24AI144954 from the National Institute of Allergy and Infectious Diseases (NIAID). The content is solely the responsibility of the authors and does not necessarily represent the official views of the National Institutes of Health. This research is also supported by the American Society of Nephrology Foundation for Kidney Research. The findings and interpretation do not necessarily represent the official views of this foundation. </w:t>
      </w:r>
    </w:p>
    <w:p w14:paraId="6FAF0F3F" w14:textId="77777777" w:rsidR="00E201F3" w:rsidRPr="00C178DE" w:rsidRDefault="00E201F3" w:rsidP="00E201F3">
      <w:pPr>
        <w:pStyle w:val="xxmsonormal"/>
        <w:spacing w:line="480" w:lineRule="auto"/>
        <w:ind w:firstLine="720"/>
        <w:rPr>
          <w:rFonts w:ascii="Times New Roman" w:hAnsi="Times New Roman" w:cs="Times New Roman"/>
          <w:sz w:val="20"/>
          <w:szCs w:val="20"/>
          <w:shd w:val="clear" w:color="auto" w:fill="FFFFFF"/>
        </w:rPr>
      </w:pPr>
      <w:r w:rsidRPr="00C178DE">
        <w:rPr>
          <w:rFonts w:ascii="Times New Roman" w:hAnsi="Times New Roman" w:cs="Times New Roman"/>
          <w:sz w:val="20"/>
          <w:szCs w:val="20"/>
        </w:rPr>
        <w:t>These sponsors did not have a deciding role in the study design, analysis, interpretation of the data, writing of the report, or the decision to submit the report for publication.</w:t>
      </w:r>
    </w:p>
    <w:p w14:paraId="29E8E48A" w14:textId="77777777" w:rsidR="00E201F3" w:rsidRPr="00C178DE" w:rsidRDefault="00E201F3" w:rsidP="00E201F3">
      <w:pPr>
        <w:spacing w:after="0" w:line="480" w:lineRule="auto"/>
        <w:rPr>
          <w:rFonts w:ascii="Times New Roman" w:hAnsi="Times New Roman" w:cs="Times New Roman"/>
          <w:sz w:val="20"/>
          <w:szCs w:val="20"/>
        </w:rPr>
      </w:pPr>
      <w:r w:rsidRPr="00C178DE">
        <w:rPr>
          <w:rFonts w:ascii="Times New Roman" w:hAnsi="Times New Roman" w:cs="Times New Roman"/>
          <w:sz w:val="20"/>
          <w:szCs w:val="20"/>
        </w:rPr>
        <w:t>The data reported here have been supplied by the United States Renal Data System (USRDS). The interpretation and reporting of these data are the responsibility of the author(s) and in no way should be seen as an official policy or interpretation of the U.S. government.</w:t>
      </w:r>
    </w:p>
    <w:p w14:paraId="66945753" w14:textId="77777777" w:rsidR="00E201F3" w:rsidRDefault="00E201F3" w:rsidP="00E201F3">
      <w:pPr>
        <w:spacing w:line="480" w:lineRule="auto"/>
        <w:ind w:firstLine="720"/>
        <w:rPr>
          <w:rFonts w:ascii="Times New Roman" w:hAnsi="Times New Roman" w:cs="Times New Roman"/>
          <w:sz w:val="20"/>
          <w:szCs w:val="20"/>
          <w:shd w:val="clear" w:color="auto" w:fill="FFFFFF"/>
        </w:rPr>
      </w:pPr>
      <w:r w:rsidRPr="00C178DE">
        <w:rPr>
          <w:rFonts w:ascii="Times New Roman" w:hAnsi="Times New Roman" w:cs="Times New Roman"/>
          <w:b/>
          <w:sz w:val="20"/>
          <w:szCs w:val="20"/>
        </w:rPr>
        <w:t xml:space="preserve">Conflicts of Interest: </w:t>
      </w:r>
      <w:r w:rsidRPr="00C178DE">
        <w:rPr>
          <w:rFonts w:ascii="Times New Roman" w:hAnsi="Times New Roman" w:cs="Times New Roman"/>
          <w:sz w:val="20"/>
          <w:szCs w:val="20"/>
          <w:shd w:val="clear" w:color="auto" w:fill="FFFFFF"/>
        </w:rPr>
        <w:t>The authors declare that they have no competing interests.</w:t>
      </w:r>
    </w:p>
    <w:p w14:paraId="63E6F925" w14:textId="77777777" w:rsidR="00E201F3" w:rsidRPr="00C178DE" w:rsidRDefault="00E201F3" w:rsidP="00E201F3">
      <w:pPr>
        <w:spacing w:line="480" w:lineRule="auto"/>
        <w:ind w:firstLine="720"/>
        <w:rPr>
          <w:rFonts w:ascii="Times New Roman" w:hAnsi="Times New Roman" w:cs="Times New Roman"/>
          <w:sz w:val="20"/>
          <w:szCs w:val="20"/>
          <w:shd w:val="clear" w:color="auto" w:fill="FFFFFF"/>
        </w:rPr>
      </w:pPr>
      <w:r w:rsidRPr="00C178DE">
        <w:rPr>
          <w:rFonts w:ascii="Times New Roman" w:hAnsi="Times New Roman" w:cs="Times New Roman"/>
          <w:b/>
          <w:sz w:val="20"/>
          <w:szCs w:val="20"/>
        </w:rPr>
        <w:t xml:space="preserve">Availability of Data and Materials: </w:t>
      </w:r>
      <w:r w:rsidRPr="00C178DE">
        <w:rPr>
          <w:rFonts w:ascii="Times New Roman" w:hAnsi="Times New Roman" w:cs="Times New Roman"/>
          <w:sz w:val="20"/>
          <w:szCs w:val="20"/>
        </w:rPr>
        <w:t>The datasets generated and analyzed during the current study have been supplied by the United States Renal Data System (USRDS) but restrictions apply to the availability of these data, which were used under data use agreement, and so are not publicly available.</w:t>
      </w:r>
    </w:p>
    <w:p w14:paraId="2EF0F328" w14:textId="77777777" w:rsidR="00E201F3" w:rsidRPr="00C178DE" w:rsidRDefault="00E201F3" w:rsidP="00E201F3">
      <w:pPr>
        <w:spacing w:after="0" w:line="480" w:lineRule="auto"/>
        <w:ind w:firstLine="720"/>
        <w:rPr>
          <w:rFonts w:ascii="Times New Roman" w:hAnsi="Times New Roman" w:cs="Times New Roman"/>
          <w:sz w:val="20"/>
          <w:szCs w:val="20"/>
        </w:rPr>
      </w:pPr>
      <w:r w:rsidRPr="00C178DE">
        <w:rPr>
          <w:rFonts w:ascii="Times New Roman" w:hAnsi="Times New Roman" w:cs="Times New Roman"/>
          <w:b/>
          <w:sz w:val="20"/>
          <w:szCs w:val="20"/>
        </w:rPr>
        <w:t xml:space="preserve">Ethics approval: </w:t>
      </w:r>
      <w:r w:rsidRPr="00C178DE">
        <w:rPr>
          <w:rFonts w:ascii="Times New Roman" w:hAnsi="Times New Roman" w:cs="Times New Roman"/>
          <w:sz w:val="20"/>
          <w:szCs w:val="20"/>
        </w:rPr>
        <w:t>This study was approved by the Johns Hopkins School of Medicine Institutional Review Board. All methods were performed in accordance with relevant regulations and guidelines.</w:t>
      </w:r>
    </w:p>
    <w:p w14:paraId="6CAD22E4" w14:textId="77777777" w:rsidR="00E201F3" w:rsidRPr="00C178DE" w:rsidRDefault="00E201F3" w:rsidP="00E201F3">
      <w:pPr>
        <w:spacing w:line="480" w:lineRule="auto"/>
        <w:ind w:firstLine="720"/>
        <w:rPr>
          <w:rFonts w:ascii="Times New Roman" w:hAnsi="Times New Roman" w:cs="Times New Roman"/>
          <w:b/>
          <w:sz w:val="20"/>
          <w:szCs w:val="20"/>
        </w:rPr>
      </w:pPr>
      <w:r w:rsidRPr="00C178DE">
        <w:rPr>
          <w:rFonts w:ascii="Times New Roman" w:hAnsi="Times New Roman" w:cs="Times New Roman"/>
          <w:b/>
          <w:sz w:val="20"/>
          <w:szCs w:val="20"/>
        </w:rPr>
        <w:t>Consent to participant: Not applicable.</w:t>
      </w:r>
    </w:p>
    <w:p w14:paraId="49206B1B" w14:textId="77777777" w:rsidR="00E201F3" w:rsidRPr="00C178DE" w:rsidRDefault="00E201F3" w:rsidP="00E201F3">
      <w:pPr>
        <w:spacing w:line="480" w:lineRule="auto"/>
        <w:ind w:firstLine="720"/>
        <w:rPr>
          <w:rFonts w:ascii="Times New Roman" w:hAnsi="Times New Roman" w:cs="Times New Roman"/>
          <w:b/>
          <w:sz w:val="20"/>
          <w:szCs w:val="20"/>
        </w:rPr>
      </w:pPr>
      <w:r w:rsidRPr="00C178DE">
        <w:rPr>
          <w:rFonts w:ascii="Times New Roman" w:hAnsi="Times New Roman" w:cs="Times New Roman"/>
          <w:b/>
          <w:sz w:val="20"/>
          <w:szCs w:val="20"/>
        </w:rPr>
        <w:t>Consent for publication: Not applicable.</w:t>
      </w:r>
    </w:p>
    <w:p w14:paraId="7BB9C265" w14:textId="0C0A71FB" w:rsidR="00E201F3" w:rsidRPr="00C178DE" w:rsidRDefault="00E201F3" w:rsidP="00E201F3">
      <w:pPr>
        <w:spacing w:line="480" w:lineRule="auto"/>
        <w:ind w:firstLine="720"/>
        <w:rPr>
          <w:rFonts w:ascii="Times New Roman" w:hAnsi="Times New Roman" w:cs="Times New Roman"/>
          <w:b/>
          <w:sz w:val="20"/>
          <w:szCs w:val="20"/>
        </w:rPr>
      </w:pPr>
      <w:r w:rsidRPr="00C178DE">
        <w:rPr>
          <w:rFonts w:ascii="Times New Roman" w:hAnsi="Times New Roman" w:cs="Times New Roman"/>
          <w:b/>
          <w:sz w:val="20"/>
          <w:szCs w:val="20"/>
        </w:rPr>
        <w:lastRenderedPageBreak/>
        <w:t xml:space="preserve">Code availability: </w:t>
      </w:r>
      <w:r w:rsidR="00F272B8" w:rsidRPr="00F272B8">
        <w:rPr>
          <w:rFonts w:ascii="Times New Roman" w:hAnsi="Times New Roman" w:cs="Times New Roman"/>
          <w:sz w:val="20"/>
          <w:szCs w:val="20"/>
        </w:rPr>
        <w:t xml:space="preserve"> </w:t>
      </w:r>
      <w:r w:rsidR="00F272B8" w:rsidRPr="00DE2052">
        <w:rPr>
          <w:rFonts w:ascii="Times New Roman" w:hAnsi="Times New Roman" w:cs="Times New Roman"/>
          <w:sz w:val="20"/>
          <w:szCs w:val="20"/>
        </w:rPr>
        <w:t>The datasets generated and analyzed during the current study have been supplied by the United States Renal Data System (USRDS) but restrictions apply to the availability of these data, which were used under data use agreement for the current study, and so are not publicly available.</w:t>
      </w:r>
    </w:p>
    <w:p w14:paraId="2063A9DC" w14:textId="77777777" w:rsidR="00E201F3" w:rsidRPr="00C178DE" w:rsidRDefault="00E201F3" w:rsidP="00E201F3">
      <w:pPr>
        <w:spacing w:line="480" w:lineRule="auto"/>
        <w:ind w:firstLine="720"/>
        <w:rPr>
          <w:rFonts w:ascii="Times New Roman" w:hAnsi="Times New Roman" w:cs="Times New Roman"/>
          <w:sz w:val="20"/>
          <w:szCs w:val="20"/>
        </w:rPr>
      </w:pPr>
      <w:r w:rsidRPr="00C178DE">
        <w:rPr>
          <w:rFonts w:ascii="Times New Roman" w:hAnsi="Times New Roman" w:cs="Times New Roman"/>
          <w:b/>
          <w:sz w:val="20"/>
          <w:szCs w:val="20"/>
        </w:rPr>
        <w:t xml:space="preserve">Author contributions: </w:t>
      </w:r>
      <w:r w:rsidRPr="00C178DE">
        <w:rPr>
          <w:rFonts w:ascii="Times New Roman" w:hAnsi="Times New Roman" w:cs="Times New Roman"/>
          <w:sz w:val="20"/>
          <w:szCs w:val="20"/>
        </w:rPr>
        <w:t xml:space="preserve">research idea and study design: AM, RH, MMD; data acquisition: DS; data management: LR, SS, AM, RH; data analysis/interpretation: AM, SB, RH, MMD; statistical analysis: AM, SB; manuscript draft and revision: all authors; supervision or mentorship: MMD. </w:t>
      </w:r>
    </w:p>
    <w:p w14:paraId="2A78187E" w14:textId="77777777" w:rsidR="00E201F3" w:rsidRPr="00C178DE" w:rsidRDefault="00E201F3" w:rsidP="00E201F3">
      <w:pPr>
        <w:spacing w:line="480" w:lineRule="auto"/>
        <w:ind w:firstLine="720"/>
        <w:rPr>
          <w:rFonts w:ascii="Times New Roman" w:hAnsi="Times New Roman" w:cs="Times New Roman"/>
          <w:color w:val="212121"/>
          <w:sz w:val="20"/>
          <w:szCs w:val="20"/>
        </w:rPr>
      </w:pPr>
      <w:r w:rsidRPr="00C178DE">
        <w:rPr>
          <w:rFonts w:ascii="Times New Roman" w:hAnsi="Times New Roman" w:cs="Times New Roman"/>
          <w:color w:val="212121"/>
          <w:sz w:val="20"/>
          <w:szCs w:val="20"/>
        </w:rPr>
        <w:t>Each author contributed important intellectual content during manuscript drafting or revision and agrees to be personally accountable for the individual’s own contributions and to ensure that questions pertaining to the accuracy or integrity of any portion of the work, even one in which the author was not directly involved, are appropriately investigated and resolved, including with documentation in the literature if appropriate.</w:t>
      </w:r>
    </w:p>
    <w:p w14:paraId="5C505CC2" w14:textId="77777777" w:rsidR="00E201F3" w:rsidRPr="00C178DE" w:rsidRDefault="00E201F3" w:rsidP="00E201F3">
      <w:pPr>
        <w:spacing w:line="480" w:lineRule="auto"/>
        <w:ind w:firstLine="720"/>
        <w:rPr>
          <w:rFonts w:ascii="Times New Roman" w:hAnsi="Times New Roman" w:cs="Times New Roman"/>
          <w:b/>
          <w:sz w:val="20"/>
          <w:szCs w:val="20"/>
        </w:rPr>
      </w:pPr>
    </w:p>
    <w:p w14:paraId="12036728" w14:textId="77777777" w:rsidR="00E201F3" w:rsidRPr="00C178DE" w:rsidRDefault="00E201F3" w:rsidP="00E201F3">
      <w:pPr>
        <w:spacing w:line="480" w:lineRule="auto"/>
        <w:rPr>
          <w:rFonts w:ascii="Times New Roman" w:hAnsi="Times New Roman" w:cs="Times New Roman"/>
          <w:sz w:val="20"/>
          <w:szCs w:val="20"/>
        </w:rPr>
      </w:pPr>
      <w:r w:rsidRPr="00C178DE">
        <w:rPr>
          <w:rFonts w:ascii="Times New Roman" w:hAnsi="Times New Roman" w:cs="Times New Roman"/>
          <w:b/>
          <w:sz w:val="20"/>
          <w:szCs w:val="20"/>
        </w:rPr>
        <w:t>Acknowledgements:</w:t>
      </w:r>
      <w:r w:rsidRPr="00C178DE">
        <w:rPr>
          <w:rFonts w:ascii="Times New Roman" w:hAnsi="Times New Roman" w:cs="Times New Roman"/>
          <w:sz w:val="20"/>
          <w:szCs w:val="20"/>
        </w:rPr>
        <w:t xml:space="preserve"> The authors thank Donna Crabtree for assistance in formatting the supplemental material.</w:t>
      </w:r>
    </w:p>
    <w:p w14:paraId="43F524AB" w14:textId="77777777" w:rsidR="00E201F3" w:rsidRDefault="00E201F3" w:rsidP="00C178DE">
      <w:pPr>
        <w:spacing w:line="480" w:lineRule="auto"/>
        <w:rPr>
          <w:rFonts w:ascii="Times New Roman" w:hAnsi="Times New Roman" w:cs="Times New Roman"/>
          <w:b/>
          <w:sz w:val="20"/>
          <w:szCs w:val="20"/>
        </w:rPr>
      </w:pPr>
    </w:p>
    <w:p w14:paraId="533C32B3" w14:textId="1E83DE55" w:rsidR="003515AD" w:rsidRPr="00C178DE" w:rsidRDefault="00103974" w:rsidP="00C178DE">
      <w:pPr>
        <w:spacing w:line="480" w:lineRule="auto"/>
        <w:rPr>
          <w:rFonts w:ascii="Times New Roman" w:hAnsi="Times New Roman" w:cs="Times New Roman"/>
          <w:b/>
          <w:sz w:val="20"/>
          <w:szCs w:val="20"/>
        </w:rPr>
      </w:pPr>
      <w:r w:rsidRPr="00C178DE">
        <w:rPr>
          <w:rFonts w:ascii="Times New Roman" w:hAnsi="Times New Roman" w:cs="Times New Roman"/>
          <w:b/>
          <w:sz w:val="20"/>
          <w:szCs w:val="20"/>
        </w:rPr>
        <w:t xml:space="preserve">References </w:t>
      </w:r>
    </w:p>
    <w:p w14:paraId="644C3F58" w14:textId="77777777" w:rsidR="007B4698" w:rsidRPr="00C178DE" w:rsidRDefault="003515AD"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fldChar w:fldCharType="begin"/>
      </w:r>
      <w:r w:rsidRPr="00C178DE">
        <w:rPr>
          <w:rFonts w:ascii="Times New Roman" w:hAnsi="Times New Roman" w:cs="Times New Roman"/>
          <w:sz w:val="20"/>
          <w:szCs w:val="20"/>
        </w:rPr>
        <w:instrText xml:space="preserve"> ADDIN EN.REFLIST </w:instrText>
      </w:r>
      <w:r w:rsidRPr="00C178DE">
        <w:rPr>
          <w:rFonts w:ascii="Times New Roman" w:hAnsi="Times New Roman" w:cs="Times New Roman"/>
          <w:sz w:val="20"/>
          <w:szCs w:val="20"/>
        </w:rPr>
        <w:fldChar w:fldCharType="separate"/>
      </w:r>
      <w:r w:rsidR="007B4698" w:rsidRPr="00C178DE">
        <w:rPr>
          <w:rFonts w:ascii="Times New Roman" w:hAnsi="Times New Roman" w:cs="Times New Roman"/>
          <w:sz w:val="20"/>
          <w:szCs w:val="20"/>
        </w:rPr>
        <w:t>1.</w:t>
      </w:r>
      <w:r w:rsidR="007B4698" w:rsidRPr="00C178DE">
        <w:rPr>
          <w:rFonts w:ascii="Times New Roman" w:hAnsi="Times New Roman" w:cs="Times New Roman"/>
          <w:sz w:val="20"/>
          <w:szCs w:val="20"/>
        </w:rPr>
        <w:tab/>
        <w:t>Wachterman MW, O'Hare AM, Rahman OK, Lorenz KA, Marcantonio ER, Alicante GK, et al. One-Year Mortality After Dialysis Initiation Among Older Adults. JAMA Intern Med. 2019;179(7):987-90.</w:t>
      </w:r>
    </w:p>
    <w:p w14:paraId="4F17782B"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w:t>
      </w:r>
      <w:r w:rsidRPr="00C178DE">
        <w:rPr>
          <w:rFonts w:ascii="Times New Roman" w:hAnsi="Times New Roman" w:cs="Times New Roman"/>
          <w:sz w:val="20"/>
          <w:szCs w:val="20"/>
        </w:rPr>
        <w:tab/>
        <w:t>Alshamrani M, Almalki A, Qureshi M, Yusuf O, Ismail S. Polypharmacy and Medication-Related Problems in Hemodialysis Patients: A Call for Deprescribing. Pharmacy (Basel). 2018;6(3).</w:t>
      </w:r>
    </w:p>
    <w:p w14:paraId="0D20D63D"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3.</w:t>
      </w:r>
      <w:r w:rsidRPr="00C178DE">
        <w:rPr>
          <w:rFonts w:ascii="Times New Roman" w:hAnsi="Times New Roman" w:cs="Times New Roman"/>
          <w:sz w:val="20"/>
          <w:szCs w:val="20"/>
        </w:rPr>
        <w:tab/>
        <w:t>Manley HJ, Cannella CA, Bailie GR, St Peter WL. Medication-related problems in ambulatory hemodialysis patients: a pooled analysis. Am J Kidney Dis. 2005;46(4):669-80.</w:t>
      </w:r>
    </w:p>
    <w:p w14:paraId="53489654"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4.</w:t>
      </w:r>
      <w:r w:rsidRPr="00C178DE">
        <w:rPr>
          <w:rFonts w:ascii="Times New Roman" w:hAnsi="Times New Roman" w:cs="Times New Roman"/>
          <w:sz w:val="20"/>
          <w:szCs w:val="20"/>
        </w:rPr>
        <w:tab/>
        <w:t>By the American Geriatrics Society Beers Criteria® Update Expert Panel. American Geriatrics Society 2019 Updated AGS Beers Criteria® for Potentially Inappropriate Medication Use in Older Adults. Journal of the American Geriatrics Society. 2019;67(4):674-94.</w:t>
      </w:r>
    </w:p>
    <w:p w14:paraId="22C75BCA"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5.</w:t>
      </w:r>
      <w:r w:rsidRPr="00C178DE">
        <w:rPr>
          <w:rFonts w:ascii="Times New Roman" w:hAnsi="Times New Roman" w:cs="Times New Roman"/>
          <w:sz w:val="20"/>
          <w:szCs w:val="20"/>
        </w:rPr>
        <w:tab/>
        <w:t>Parker K, Aasebo W, Stavem K. Potentially Inappropriate Medications in Elderly Haemodialysis Patients Using the STOPP Criteria. Drugs - real world outcomes. 2016;3(3):359-63.</w:t>
      </w:r>
    </w:p>
    <w:p w14:paraId="4E3D524A"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lastRenderedPageBreak/>
        <w:t>6.</w:t>
      </w:r>
      <w:r w:rsidRPr="00C178DE">
        <w:rPr>
          <w:rFonts w:ascii="Times New Roman" w:hAnsi="Times New Roman" w:cs="Times New Roman"/>
          <w:sz w:val="20"/>
          <w:szCs w:val="20"/>
        </w:rPr>
        <w:tab/>
        <w:t>Kondo N, Nakamura F, Yamazaki S, Yamamoto Y, Akizawa T, Akiba T, et al. Prescription of potentially inappropriate medications to elderly hemodialysis patients: prevalence and predictors. Nephrology, dialysis, transplantation : official publication of the European Dialysis and Transplant Association - European Renal Association. 2015;30(3):498-505.</w:t>
      </w:r>
    </w:p>
    <w:p w14:paraId="33FBB629"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7.</w:t>
      </w:r>
      <w:r w:rsidRPr="00C178DE">
        <w:rPr>
          <w:rFonts w:ascii="Times New Roman" w:hAnsi="Times New Roman" w:cs="Times New Roman"/>
          <w:sz w:val="20"/>
          <w:szCs w:val="20"/>
        </w:rPr>
        <w:tab/>
        <w:t>Roux-Marson C, Baranski JB, Fafin C, Exterman G, Vigneau C, Couchoud C, et al. Medication burden and inappropriate prescription risk among elderly with advanced chronic kidney disease. BMC Geriatr. 2020;20(1):87.</w:t>
      </w:r>
    </w:p>
    <w:p w14:paraId="2E707BC3"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8.</w:t>
      </w:r>
      <w:r w:rsidRPr="00C178DE">
        <w:rPr>
          <w:rFonts w:ascii="Times New Roman" w:hAnsi="Times New Roman" w:cs="Times New Roman"/>
          <w:sz w:val="20"/>
          <w:szCs w:val="20"/>
        </w:rPr>
        <w:tab/>
        <w:t>Chahine B. Potentially inappropriate medications prescribing to elderly patients with advanced chronic kidney by using 2019 American Geriatrics Society Beers Criteria. Health Sci Rep. 2020;3(4):e214.</w:t>
      </w:r>
    </w:p>
    <w:p w14:paraId="6A9F831E"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9.</w:t>
      </w:r>
      <w:r w:rsidRPr="00C178DE">
        <w:rPr>
          <w:rFonts w:ascii="Times New Roman" w:hAnsi="Times New Roman" w:cs="Times New Roman"/>
          <w:sz w:val="20"/>
          <w:szCs w:val="20"/>
        </w:rPr>
        <w:tab/>
        <w:t>Hall RK, Blumenthal JB, Doerfler RM, Chen J, Diamantidis CJ, Jaar BG, et al. Risk of Potentially Inappropriate Medications in Adults With CKD: Findings From the Chronic Renal Insufficiency Cohort (CRIC) Study. Am J Kidney Dis. 2021;78(6):837-45 e1.</w:t>
      </w:r>
    </w:p>
    <w:p w14:paraId="3BF25137"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10.</w:t>
      </w:r>
      <w:r w:rsidRPr="00C178DE">
        <w:rPr>
          <w:rFonts w:ascii="Times New Roman" w:hAnsi="Times New Roman" w:cs="Times New Roman"/>
          <w:sz w:val="20"/>
          <w:szCs w:val="20"/>
        </w:rPr>
        <w:tab/>
        <w:t>Fick DM, Mion LC, Beers MH, J LW. Health outcomes associated with potentially inappropriate medication use in older adults. Res Nurs Health. 2008;31(1):42-51.</w:t>
      </w:r>
    </w:p>
    <w:p w14:paraId="41F13265"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11.</w:t>
      </w:r>
      <w:r w:rsidRPr="00C178DE">
        <w:rPr>
          <w:rFonts w:ascii="Times New Roman" w:hAnsi="Times New Roman" w:cs="Times New Roman"/>
          <w:sz w:val="20"/>
          <w:szCs w:val="20"/>
        </w:rPr>
        <w:tab/>
        <w:t>Jano E, Aparasu RR. Healthcare outcomes associated with beers' criteria: a systematic review. Ann Pharmacother. 2007;41(3):438-47.</w:t>
      </w:r>
    </w:p>
    <w:p w14:paraId="419685BC"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12.</w:t>
      </w:r>
      <w:r w:rsidRPr="00C178DE">
        <w:rPr>
          <w:rFonts w:ascii="Times New Roman" w:hAnsi="Times New Roman" w:cs="Times New Roman"/>
          <w:sz w:val="20"/>
          <w:szCs w:val="20"/>
        </w:rPr>
        <w:tab/>
        <w:t>Ladda MA, Goralski KB. The Effects of CKD on Cytochrome P450-Mediated Drug Metabolism. Adv Chronic Kidney Dis. 2016;23(2):67-75.</w:t>
      </w:r>
    </w:p>
    <w:p w14:paraId="542D3272"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13.</w:t>
      </w:r>
      <w:r w:rsidRPr="00C178DE">
        <w:rPr>
          <w:rFonts w:ascii="Times New Roman" w:hAnsi="Times New Roman" w:cs="Times New Roman"/>
          <w:sz w:val="20"/>
          <w:szCs w:val="20"/>
        </w:rPr>
        <w:tab/>
        <w:t>Corsonello A, Fabbietti P, Formiga F, Moreno-Gonzalez R, Tap L, Mattace-Raso F, et al. Chronic kidney disease in the context of multimorbidity patterns: the role of physical performance. BMC Geriatrics. 2020;20(1):350.</w:t>
      </w:r>
    </w:p>
    <w:p w14:paraId="10D5FD55"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14.</w:t>
      </w:r>
      <w:r w:rsidRPr="00C178DE">
        <w:rPr>
          <w:rFonts w:ascii="Times New Roman" w:hAnsi="Times New Roman" w:cs="Times New Roman"/>
          <w:sz w:val="20"/>
          <w:szCs w:val="20"/>
        </w:rPr>
        <w:tab/>
        <w:t>Xing XX, Zhu C, Liang HY, Wang K, Chu YQ, Zhao LB, et al. Associations Between Potentially Inappropriate Medications and Adverse Health Outcomes in the Elderly: A Systematic Review and Meta-analysis. Ann Pharmacother. 2019;53(10):1005-19.</w:t>
      </w:r>
    </w:p>
    <w:p w14:paraId="50CCAC8C"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15.</w:t>
      </w:r>
      <w:r w:rsidRPr="00C178DE">
        <w:rPr>
          <w:rFonts w:ascii="Times New Roman" w:hAnsi="Times New Roman" w:cs="Times New Roman"/>
          <w:sz w:val="20"/>
          <w:szCs w:val="20"/>
        </w:rPr>
        <w:tab/>
        <w:t>Tamura MK, Tan JC, O'Hare AM. Optimizing renal replacement therapy in older adults: a framework for making individualized decisions. Kidney International. 2012;82(3):261-9.</w:t>
      </w:r>
    </w:p>
    <w:p w14:paraId="5B175A84"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16.</w:t>
      </w:r>
      <w:r w:rsidRPr="00C178DE">
        <w:rPr>
          <w:rFonts w:ascii="Times New Roman" w:hAnsi="Times New Roman" w:cs="Times New Roman"/>
          <w:sz w:val="20"/>
          <w:szCs w:val="20"/>
        </w:rPr>
        <w:tab/>
        <w:t>Mohottige D, Manley HJ, Hall RK. Less is More: Deprescribing Medications in Older Adults with Kidney Disease: A Review. Kidney360. 2021;2(9):1510-22.</w:t>
      </w:r>
    </w:p>
    <w:p w14:paraId="74EC5A3A"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lastRenderedPageBreak/>
        <w:t>17.</w:t>
      </w:r>
      <w:r w:rsidRPr="00C178DE">
        <w:rPr>
          <w:rFonts w:ascii="Times New Roman" w:hAnsi="Times New Roman" w:cs="Times New Roman"/>
          <w:sz w:val="20"/>
          <w:szCs w:val="20"/>
        </w:rPr>
        <w:tab/>
        <w:t>Muzaale AD, Daubresse M, Bae S, Chu NM, Lentine KL, Segev DL, et al. Benzodiazepines, Codispensed Opioids, and Mortality among Patients Initiating Long-Term In-Center Hemodialysis. Clinical Journal of the American Society of Nephrology. 2020;15(6):794-804.</w:t>
      </w:r>
    </w:p>
    <w:p w14:paraId="24F3836C"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18.</w:t>
      </w:r>
      <w:r w:rsidRPr="00C178DE">
        <w:rPr>
          <w:rFonts w:ascii="Times New Roman" w:hAnsi="Times New Roman" w:cs="Times New Roman"/>
          <w:sz w:val="20"/>
          <w:szCs w:val="20"/>
        </w:rPr>
        <w:tab/>
        <w:t>Kimmel PL, Fwu CW, Abbott KC, Eggers AW, Kline PP, Eggers PW. Opioid Prescription, Morbidity, and Mortality in United States Dialysis Patients. J Am Soc Nephrol. 2017;28(12):3658-70.</w:t>
      </w:r>
    </w:p>
    <w:p w14:paraId="27E47F59"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19.</w:t>
      </w:r>
      <w:r w:rsidRPr="00C178DE">
        <w:rPr>
          <w:rFonts w:ascii="Times New Roman" w:hAnsi="Times New Roman" w:cs="Times New Roman"/>
          <w:sz w:val="20"/>
          <w:szCs w:val="20"/>
        </w:rPr>
        <w:tab/>
        <w:t>Pugh MJ, Marcum ZA, Copeland LA, Mortensen EM, Zeber JE, Noël PH, et al. The quality of quality measures: HEDIS® quality measures for medication management in the elderly and outcomes associated with new exposure. Drugs Aging. 2013;30(8):645-54.</w:t>
      </w:r>
    </w:p>
    <w:p w14:paraId="21EFF830"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20.</w:t>
      </w:r>
      <w:r w:rsidRPr="00C178DE">
        <w:rPr>
          <w:rFonts w:ascii="Times New Roman" w:hAnsi="Times New Roman" w:cs="Times New Roman"/>
          <w:sz w:val="20"/>
          <w:szCs w:val="20"/>
        </w:rPr>
        <w:tab/>
        <w:t>Dedhiya SD, Hancock E, Craig BA, Doebbeling CC, Thomas J, 3rd. Incident use and outcomes associated with potentially inappropriate medication use in older adults. Am J Geriatr Pharmacother. 2010;8(6):562-70.</w:t>
      </w:r>
    </w:p>
    <w:p w14:paraId="0D06B663"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21.</w:t>
      </w:r>
      <w:r w:rsidRPr="00C178DE">
        <w:rPr>
          <w:rFonts w:ascii="Times New Roman" w:hAnsi="Times New Roman" w:cs="Times New Roman"/>
          <w:sz w:val="20"/>
          <w:szCs w:val="20"/>
        </w:rPr>
        <w:tab/>
        <w:t>Lau DT, Kasper JD, Potter DEB, Lyles A, Bennett RG. Hospitalization and Death Associated With Potentially Inappropriate Medication Prescriptions Among Elderly Nursing Home Residents. Archives of Internal Medicine. 2005;165(1):68-74.</w:t>
      </w:r>
    </w:p>
    <w:p w14:paraId="3EAA7773"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22.</w:t>
      </w:r>
      <w:r w:rsidRPr="00C178DE">
        <w:rPr>
          <w:rFonts w:ascii="Times New Roman" w:hAnsi="Times New Roman" w:cs="Times New Roman"/>
          <w:sz w:val="20"/>
          <w:szCs w:val="20"/>
        </w:rPr>
        <w:tab/>
        <w:t>Maclagan LC, Maxwell CJ, Gandhi S, Guan J, Bell CM, Hogan DB, et al. Frailty and Potentially Inappropriate Medication Use at Nursing Home Transition. Journal of the American Geriatrics Society. 2017;65(10):2205-12.</w:t>
      </w:r>
    </w:p>
    <w:p w14:paraId="11EADB66"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23.</w:t>
      </w:r>
      <w:r w:rsidRPr="00C178DE">
        <w:rPr>
          <w:rFonts w:ascii="Times New Roman" w:hAnsi="Times New Roman" w:cs="Times New Roman"/>
          <w:sz w:val="20"/>
          <w:szCs w:val="20"/>
        </w:rPr>
        <w:tab/>
        <w:t>Muhlack DC, Hoppe LK, Saum K-U, Haefeli WE, Brenner H, Schöttker B. Investigation of a possible association of potentially inappropriate medication for older adults and frailty in a prospective cohort study from Germany. Age and Ageing. 2019;49(1):20-5.</w:t>
      </w:r>
    </w:p>
    <w:p w14:paraId="799FC5D8"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24.</w:t>
      </w:r>
      <w:r w:rsidRPr="00C178DE">
        <w:rPr>
          <w:rFonts w:ascii="Times New Roman" w:hAnsi="Times New Roman" w:cs="Times New Roman"/>
          <w:sz w:val="20"/>
          <w:szCs w:val="20"/>
        </w:rPr>
        <w:tab/>
        <w:t>Ishida JH, McCulloch CE, Steinman MA, Grimes BA, Johansen KL. Psychoactive Medications and Adverse Outcomes among Older Adults Receiving Hemodialysis. J Am Geriatr Soc. 2019;67(3):449-54.</w:t>
      </w:r>
    </w:p>
    <w:p w14:paraId="5DEB88CC"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25.</w:t>
      </w:r>
      <w:r w:rsidRPr="00C178DE">
        <w:rPr>
          <w:rFonts w:ascii="Times New Roman" w:hAnsi="Times New Roman" w:cs="Times New Roman"/>
          <w:sz w:val="20"/>
          <w:szCs w:val="20"/>
        </w:rPr>
        <w:tab/>
        <w:t>Hall R, Rutledge J, Colón-Emeric C, Fish LJ. Unmet Needs of Older Adults Receiving In-Center Hemodialysis: A Qualitative Needs Assessment. Kidney Med. 2020;2(5):543-51.e1.</w:t>
      </w:r>
    </w:p>
    <w:p w14:paraId="3F7160C9" w14:textId="77777777" w:rsidR="007B4698" w:rsidRPr="00C178DE" w:rsidRDefault="007B4698" w:rsidP="007B4698">
      <w:pPr>
        <w:pStyle w:val="EndNoteBibliography"/>
        <w:spacing w:after="0"/>
        <w:rPr>
          <w:rFonts w:ascii="Times New Roman" w:hAnsi="Times New Roman" w:cs="Times New Roman"/>
          <w:sz w:val="20"/>
          <w:szCs w:val="20"/>
        </w:rPr>
      </w:pPr>
      <w:r w:rsidRPr="00C178DE">
        <w:rPr>
          <w:rFonts w:ascii="Times New Roman" w:hAnsi="Times New Roman" w:cs="Times New Roman"/>
          <w:sz w:val="20"/>
          <w:szCs w:val="20"/>
        </w:rPr>
        <w:t>26.</w:t>
      </w:r>
      <w:r w:rsidRPr="00C178DE">
        <w:rPr>
          <w:rFonts w:ascii="Times New Roman" w:hAnsi="Times New Roman" w:cs="Times New Roman"/>
          <w:sz w:val="20"/>
          <w:szCs w:val="20"/>
        </w:rPr>
        <w:tab/>
        <w:t>Hanlon JT, Semla TP, Schmader KE. Alternative Medications for Medications in the Use of High-Risk Medications in the Elderly and Potentially Harmful Drug-Disease Interactions in the Elderly Quality Measures. J Am Geriatr Soc. 2015;63(12):e8-e18.</w:t>
      </w:r>
    </w:p>
    <w:p w14:paraId="685FBC8A" w14:textId="77777777" w:rsidR="007B4698" w:rsidRPr="00C178DE" w:rsidRDefault="007B4698" w:rsidP="007B4698">
      <w:pPr>
        <w:pStyle w:val="EndNoteBibliography"/>
        <w:rPr>
          <w:rFonts w:ascii="Times New Roman" w:hAnsi="Times New Roman" w:cs="Times New Roman"/>
          <w:sz w:val="20"/>
          <w:szCs w:val="20"/>
        </w:rPr>
      </w:pPr>
      <w:r w:rsidRPr="00C178DE">
        <w:rPr>
          <w:rFonts w:ascii="Times New Roman" w:hAnsi="Times New Roman" w:cs="Times New Roman"/>
          <w:sz w:val="20"/>
          <w:szCs w:val="20"/>
        </w:rPr>
        <w:t>27.</w:t>
      </w:r>
      <w:r w:rsidRPr="00C178DE">
        <w:rPr>
          <w:rFonts w:ascii="Times New Roman" w:hAnsi="Times New Roman" w:cs="Times New Roman"/>
          <w:sz w:val="20"/>
          <w:szCs w:val="20"/>
        </w:rPr>
        <w:tab/>
        <w:t>Ali S, Peterson GM, Bereznicki LR, Salahudeen MS. Association between anticholinergic drug burden and mortality in older people: a systematic review. Eur J Clin Pharmacol. 2020;76(3):319-35.</w:t>
      </w:r>
    </w:p>
    <w:p w14:paraId="2FC83E4D" w14:textId="7D956C11" w:rsidR="00120642" w:rsidRDefault="003515AD" w:rsidP="006E5BDC">
      <w:r w:rsidRPr="00C178DE">
        <w:rPr>
          <w:rFonts w:ascii="Times New Roman" w:hAnsi="Times New Roman" w:cs="Times New Roman"/>
          <w:sz w:val="20"/>
          <w:szCs w:val="20"/>
        </w:rPr>
        <w:lastRenderedPageBreak/>
        <w:fldChar w:fldCharType="end"/>
      </w:r>
    </w:p>
    <w:p w14:paraId="300ACB78" w14:textId="77777777" w:rsidR="00120642" w:rsidRDefault="00120642" w:rsidP="00120642">
      <w:pPr>
        <w:rPr>
          <w:rFonts w:ascii="Times New Roman" w:hAnsi="Times New Roman" w:cs="Times New Roman"/>
          <w:noProof/>
          <w:sz w:val="24"/>
        </w:rPr>
      </w:pPr>
      <w:r>
        <w:br w:type="page"/>
      </w:r>
    </w:p>
    <w:p w14:paraId="292C8D9E" w14:textId="4A2A6220" w:rsidR="00120642" w:rsidRPr="00C178DE" w:rsidRDefault="00120642" w:rsidP="00120642">
      <w:pPr>
        <w:rPr>
          <w:rFonts w:ascii="Times New Roman" w:hAnsi="Times New Roman" w:cs="Times New Roman"/>
          <w:sz w:val="20"/>
          <w:szCs w:val="20"/>
        </w:rPr>
      </w:pPr>
      <w:r w:rsidRPr="00C178DE">
        <w:rPr>
          <w:rFonts w:ascii="Times New Roman" w:hAnsi="Times New Roman" w:cs="Times New Roman"/>
          <w:b/>
          <w:sz w:val="20"/>
          <w:szCs w:val="20"/>
        </w:rPr>
        <w:lastRenderedPageBreak/>
        <w:t xml:space="preserve">Table 1. </w:t>
      </w:r>
      <w:r w:rsidRPr="00C178DE">
        <w:rPr>
          <w:rFonts w:ascii="Times New Roman" w:hAnsi="Times New Roman" w:cs="Times New Roman"/>
          <w:sz w:val="20"/>
          <w:szCs w:val="20"/>
        </w:rPr>
        <w:t>“High-risk” potentially inappropriate medication (PIM) classes.</w:t>
      </w:r>
      <w:r w:rsidR="008307E1">
        <w:rPr>
          <w:rFonts w:ascii="Times New Roman" w:hAnsi="Times New Roman" w:cs="Times New Roman"/>
          <w:sz w:val="20"/>
          <w:szCs w:val="20"/>
          <w:vertAlign w:val="superscript"/>
        </w:rPr>
        <w:t>a</w:t>
      </w:r>
    </w:p>
    <w:tbl>
      <w:tblPr>
        <w:tblW w:w="6580" w:type="dxa"/>
        <w:tblInd w:w="-5" w:type="dxa"/>
        <w:tblLook w:val="04A0" w:firstRow="1" w:lastRow="0" w:firstColumn="1" w:lastColumn="0" w:noHBand="0" w:noVBand="1"/>
      </w:tblPr>
      <w:tblGrid>
        <w:gridCol w:w="1900"/>
        <w:gridCol w:w="1920"/>
        <w:gridCol w:w="2760"/>
      </w:tblGrid>
      <w:tr w:rsidR="00120642" w:rsidRPr="00120642" w14:paraId="7FA597BD" w14:textId="77777777" w:rsidTr="00C178DE">
        <w:trPr>
          <w:trHeight w:val="368"/>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1A3C4"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PIM Class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4A3466FA"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HR (95% CI)</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14:paraId="575F5751"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Proportion (%) in Cohort</w:t>
            </w:r>
          </w:p>
        </w:tc>
      </w:tr>
      <w:tr w:rsidR="00120642" w:rsidRPr="00120642" w14:paraId="41298085" w14:textId="77777777" w:rsidTr="00C178DE">
        <w:trPr>
          <w:trHeight w:val="386"/>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EBB1B49"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Antispasmodics</w:t>
            </w:r>
          </w:p>
        </w:tc>
        <w:tc>
          <w:tcPr>
            <w:tcW w:w="1920" w:type="dxa"/>
            <w:tcBorders>
              <w:top w:val="nil"/>
              <w:left w:val="nil"/>
              <w:bottom w:val="single" w:sz="4" w:space="0" w:color="auto"/>
              <w:right w:val="single" w:sz="4" w:space="0" w:color="auto"/>
            </w:tcBorders>
            <w:shd w:val="clear" w:color="auto" w:fill="auto"/>
            <w:noWrap/>
            <w:vAlign w:val="bottom"/>
            <w:hideMark/>
          </w:tcPr>
          <w:p w14:paraId="3B12691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1.42 (0.97 - 2.09)</w:t>
            </w:r>
          </w:p>
        </w:tc>
        <w:tc>
          <w:tcPr>
            <w:tcW w:w="2760" w:type="dxa"/>
            <w:tcBorders>
              <w:top w:val="nil"/>
              <w:left w:val="nil"/>
              <w:bottom w:val="single" w:sz="4" w:space="0" w:color="auto"/>
              <w:right w:val="single" w:sz="4" w:space="0" w:color="auto"/>
            </w:tcBorders>
            <w:shd w:val="clear" w:color="auto" w:fill="auto"/>
            <w:noWrap/>
            <w:vAlign w:val="bottom"/>
            <w:hideMark/>
          </w:tcPr>
          <w:p w14:paraId="4C57036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1.0</w:t>
            </w:r>
          </w:p>
        </w:tc>
      </w:tr>
      <w:tr w:rsidR="00120642" w:rsidRPr="00120642" w14:paraId="69DA3EA1"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03457D0"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xml:space="preserve">Acetylcholinesterase Inhibitors </w:t>
            </w:r>
          </w:p>
        </w:tc>
        <w:tc>
          <w:tcPr>
            <w:tcW w:w="1920" w:type="dxa"/>
            <w:tcBorders>
              <w:top w:val="nil"/>
              <w:left w:val="nil"/>
              <w:bottom w:val="single" w:sz="4" w:space="0" w:color="auto"/>
              <w:right w:val="single" w:sz="4" w:space="0" w:color="auto"/>
            </w:tcBorders>
            <w:shd w:val="clear" w:color="auto" w:fill="auto"/>
            <w:noWrap/>
            <w:vAlign w:val="bottom"/>
            <w:hideMark/>
          </w:tcPr>
          <w:p w14:paraId="2319BD2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1.38 (0.97 - 1.97)</w:t>
            </w:r>
          </w:p>
        </w:tc>
        <w:tc>
          <w:tcPr>
            <w:tcW w:w="2760" w:type="dxa"/>
            <w:tcBorders>
              <w:top w:val="nil"/>
              <w:left w:val="nil"/>
              <w:bottom w:val="single" w:sz="4" w:space="0" w:color="auto"/>
              <w:right w:val="single" w:sz="4" w:space="0" w:color="auto"/>
            </w:tcBorders>
            <w:shd w:val="clear" w:color="auto" w:fill="auto"/>
            <w:noWrap/>
            <w:vAlign w:val="bottom"/>
            <w:hideMark/>
          </w:tcPr>
          <w:p w14:paraId="2D7B2F8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0.7</w:t>
            </w:r>
          </w:p>
        </w:tc>
      </w:tr>
      <w:tr w:rsidR="00120642" w:rsidRPr="00120642" w14:paraId="3CB0E099"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4A18D5D"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Opioids</w:t>
            </w:r>
          </w:p>
        </w:tc>
        <w:tc>
          <w:tcPr>
            <w:tcW w:w="1920" w:type="dxa"/>
            <w:tcBorders>
              <w:top w:val="nil"/>
              <w:left w:val="nil"/>
              <w:bottom w:val="single" w:sz="4" w:space="0" w:color="auto"/>
              <w:right w:val="single" w:sz="4" w:space="0" w:color="auto"/>
            </w:tcBorders>
            <w:shd w:val="clear" w:color="auto" w:fill="auto"/>
            <w:noWrap/>
            <w:vAlign w:val="bottom"/>
            <w:hideMark/>
          </w:tcPr>
          <w:p w14:paraId="74B911A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1.27 (1.20 - 1.34)</w:t>
            </w:r>
          </w:p>
        </w:tc>
        <w:tc>
          <w:tcPr>
            <w:tcW w:w="2760" w:type="dxa"/>
            <w:tcBorders>
              <w:top w:val="nil"/>
              <w:left w:val="nil"/>
              <w:bottom w:val="single" w:sz="4" w:space="0" w:color="auto"/>
              <w:right w:val="single" w:sz="4" w:space="0" w:color="auto"/>
            </w:tcBorders>
            <w:shd w:val="clear" w:color="auto" w:fill="auto"/>
            <w:noWrap/>
            <w:vAlign w:val="bottom"/>
            <w:hideMark/>
          </w:tcPr>
          <w:p w14:paraId="7AE84BC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54.6</w:t>
            </w:r>
          </w:p>
        </w:tc>
      </w:tr>
      <w:tr w:rsidR="00120642" w:rsidRPr="00120642" w14:paraId="6E5E507C"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8A5216D"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Benzodiazepines</w:t>
            </w:r>
          </w:p>
        </w:tc>
        <w:tc>
          <w:tcPr>
            <w:tcW w:w="1920" w:type="dxa"/>
            <w:tcBorders>
              <w:top w:val="nil"/>
              <w:left w:val="nil"/>
              <w:bottom w:val="single" w:sz="4" w:space="0" w:color="auto"/>
              <w:right w:val="single" w:sz="4" w:space="0" w:color="auto"/>
            </w:tcBorders>
            <w:shd w:val="clear" w:color="auto" w:fill="auto"/>
            <w:noWrap/>
            <w:vAlign w:val="bottom"/>
            <w:hideMark/>
          </w:tcPr>
          <w:p w14:paraId="2200364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1.18 (1.08 - 1.29)</w:t>
            </w:r>
          </w:p>
        </w:tc>
        <w:tc>
          <w:tcPr>
            <w:tcW w:w="2760" w:type="dxa"/>
            <w:tcBorders>
              <w:top w:val="nil"/>
              <w:left w:val="nil"/>
              <w:bottom w:val="single" w:sz="4" w:space="0" w:color="auto"/>
              <w:right w:val="single" w:sz="4" w:space="0" w:color="auto"/>
            </w:tcBorders>
            <w:shd w:val="clear" w:color="auto" w:fill="auto"/>
            <w:noWrap/>
            <w:vAlign w:val="bottom"/>
            <w:hideMark/>
          </w:tcPr>
          <w:p w14:paraId="7D2E256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18.6</w:t>
            </w:r>
          </w:p>
        </w:tc>
      </w:tr>
      <w:tr w:rsidR="00120642" w:rsidRPr="00120642" w14:paraId="62071D4E"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342A45A"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Antipsychotics</w:t>
            </w:r>
          </w:p>
        </w:tc>
        <w:tc>
          <w:tcPr>
            <w:tcW w:w="1920" w:type="dxa"/>
            <w:tcBorders>
              <w:top w:val="nil"/>
              <w:left w:val="nil"/>
              <w:bottom w:val="single" w:sz="4" w:space="0" w:color="auto"/>
              <w:right w:val="single" w:sz="4" w:space="0" w:color="auto"/>
            </w:tcBorders>
            <w:shd w:val="clear" w:color="auto" w:fill="auto"/>
            <w:noWrap/>
            <w:vAlign w:val="bottom"/>
            <w:hideMark/>
          </w:tcPr>
          <w:p w14:paraId="1EA7DB8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1.18 (1.02 - 1.37)</w:t>
            </w:r>
          </w:p>
        </w:tc>
        <w:tc>
          <w:tcPr>
            <w:tcW w:w="2760" w:type="dxa"/>
            <w:tcBorders>
              <w:top w:val="nil"/>
              <w:left w:val="nil"/>
              <w:bottom w:val="single" w:sz="4" w:space="0" w:color="auto"/>
              <w:right w:val="single" w:sz="4" w:space="0" w:color="auto"/>
            </w:tcBorders>
            <w:shd w:val="clear" w:color="auto" w:fill="auto"/>
            <w:noWrap/>
            <w:vAlign w:val="bottom"/>
            <w:hideMark/>
          </w:tcPr>
          <w:p w14:paraId="289E754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6.0</w:t>
            </w:r>
          </w:p>
        </w:tc>
      </w:tr>
      <w:tr w:rsidR="00120642" w:rsidRPr="00120642" w14:paraId="75BF20E1"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5FC2FB9"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Antiemetics</w:t>
            </w:r>
          </w:p>
        </w:tc>
        <w:tc>
          <w:tcPr>
            <w:tcW w:w="1920" w:type="dxa"/>
            <w:tcBorders>
              <w:top w:val="nil"/>
              <w:left w:val="nil"/>
              <w:bottom w:val="single" w:sz="4" w:space="0" w:color="auto"/>
              <w:right w:val="single" w:sz="4" w:space="0" w:color="auto"/>
            </w:tcBorders>
            <w:shd w:val="clear" w:color="auto" w:fill="auto"/>
            <w:noWrap/>
            <w:vAlign w:val="bottom"/>
            <w:hideMark/>
          </w:tcPr>
          <w:p w14:paraId="76BFA5BE"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1.18 (0.97 - 1.42)</w:t>
            </w:r>
          </w:p>
        </w:tc>
        <w:tc>
          <w:tcPr>
            <w:tcW w:w="2760" w:type="dxa"/>
            <w:tcBorders>
              <w:top w:val="nil"/>
              <w:left w:val="nil"/>
              <w:bottom w:val="single" w:sz="4" w:space="0" w:color="auto"/>
              <w:right w:val="single" w:sz="4" w:space="0" w:color="auto"/>
            </w:tcBorders>
            <w:shd w:val="clear" w:color="auto" w:fill="auto"/>
            <w:noWrap/>
            <w:vAlign w:val="bottom"/>
            <w:hideMark/>
          </w:tcPr>
          <w:p w14:paraId="31466C8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6.3</w:t>
            </w:r>
          </w:p>
        </w:tc>
      </w:tr>
      <w:tr w:rsidR="00120642" w:rsidRPr="00120642" w14:paraId="4D2B8152"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05D58C4"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Antiparkinsons</w:t>
            </w:r>
          </w:p>
        </w:tc>
        <w:tc>
          <w:tcPr>
            <w:tcW w:w="1920" w:type="dxa"/>
            <w:tcBorders>
              <w:top w:val="nil"/>
              <w:left w:val="nil"/>
              <w:bottom w:val="single" w:sz="4" w:space="0" w:color="auto"/>
              <w:right w:val="single" w:sz="4" w:space="0" w:color="auto"/>
            </w:tcBorders>
            <w:shd w:val="clear" w:color="auto" w:fill="auto"/>
            <w:noWrap/>
            <w:vAlign w:val="bottom"/>
            <w:hideMark/>
          </w:tcPr>
          <w:p w14:paraId="582328F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1.16 (0.52 - 2.58)</w:t>
            </w:r>
          </w:p>
        </w:tc>
        <w:tc>
          <w:tcPr>
            <w:tcW w:w="2760" w:type="dxa"/>
            <w:tcBorders>
              <w:top w:val="nil"/>
              <w:left w:val="nil"/>
              <w:bottom w:val="single" w:sz="4" w:space="0" w:color="auto"/>
              <w:right w:val="single" w:sz="4" w:space="0" w:color="auto"/>
            </w:tcBorders>
            <w:shd w:val="clear" w:color="auto" w:fill="auto"/>
            <w:noWrap/>
            <w:vAlign w:val="bottom"/>
            <w:hideMark/>
          </w:tcPr>
          <w:p w14:paraId="57E6D2A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0.3</w:t>
            </w:r>
          </w:p>
        </w:tc>
      </w:tr>
      <w:tr w:rsidR="00120642" w:rsidRPr="00120642" w14:paraId="3111B1A4"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90CF2EB"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Antiinfective</w:t>
            </w:r>
          </w:p>
        </w:tc>
        <w:tc>
          <w:tcPr>
            <w:tcW w:w="1920" w:type="dxa"/>
            <w:tcBorders>
              <w:top w:val="nil"/>
              <w:left w:val="nil"/>
              <w:bottom w:val="single" w:sz="4" w:space="0" w:color="auto"/>
              <w:right w:val="single" w:sz="4" w:space="0" w:color="auto"/>
            </w:tcBorders>
            <w:shd w:val="clear" w:color="auto" w:fill="auto"/>
            <w:noWrap/>
            <w:vAlign w:val="bottom"/>
            <w:hideMark/>
          </w:tcPr>
          <w:p w14:paraId="20CFE9D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1.13 (0.81 - 1.57)</w:t>
            </w:r>
          </w:p>
        </w:tc>
        <w:tc>
          <w:tcPr>
            <w:tcW w:w="2760" w:type="dxa"/>
            <w:tcBorders>
              <w:top w:val="nil"/>
              <w:left w:val="nil"/>
              <w:bottom w:val="single" w:sz="4" w:space="0" w:color="auto"/>
              <w:right w:val="single" w:sz="4" w:space="0" w:color="auto"/>
            </w:tcBorders>
            <w:shd w:val="clear" w:color="auto" w:fill="auto"/>
            <w:noWrap/>
            <w:vAlign w:val="bottom"/>
            <w:hideMark/>
          </w:tcPr>
          <w:p w14:paraId="634A364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2.3</w:t>
            </w:r>
          </w:p>
        </w:tc>
      </w:tr>
      <w:tr w:rsidR="00120642" w:rsidRPr="00120642" w14:paraId="5C7E4CAF"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ED8A49E"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Corticosteroids</w:t>
            </w:r>
          </w:p>
        </w:tc>
        <w:tc>
          <w:tcPr>
            <w:tcW w:w="1920" w:type="dxa"/>
            <w:tcBorders>
              <w:top w:val="nil"/>
              <w:left w:val="nil"/>
              <w:bottom w:val="single" w:sz="4" w:space="0" w:color="auto"/>
              <w:right w:val="single" w:sz="4" w:space="0" w:color="auto"/>
            </w:tcBorders>
            <w:shd w:val="clear" w:color="auto" w:fill="auto"/>
            <w:noWrap/>
            <w:vAlign w:val="bottom"/>
            <w:hideMark/>
          </w:tcPr>
          <w:p w14:paraId="282FF22E"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1.12 (1.01 - 1.24)</w:t>
            </w:r>
          </w:p>
        </w:tc>
        <w:tc>
          <w:tcPr>
            <w:tcW w:w="2760" w:type="dxa"/>
            <w:tcBorders>
              <w:top w:val="nil"/>
              <w:left w:val="nil"/>
              <w:bottom w:val="single" w:sz="4" w:space="0" w:color="auto"/>
              <w:right w:val="single" w:sz="4" w:space="0" w:color="auto"/>
            </w:tcBorders>
            <w:shd w:val="clear" w:color="auto" w:fill="auto"/>
            <w:noWrap/>
            <w:vAlign w:val="bottom"/>
            <w:hideMark/>
          </w:tcPr>
          <w:p w14:paraId="526A8BB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20.7</w:t>
            </w:r>
          </w:p>
        </w:tc>
      </w:tr>
      <w:tr w:rsidR="00120642" w:rsidRPr="00120642" w14:paraId="78EFCC6D"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450BCAC"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Anticholinergics</w:t>
            </w:r>
          </w:p>
        </w:tc>
        <w:tc>
          <w:tcPr>
            <w:tcW w:w="1920" w:type="dxa"/>
            <w:tcBorders>
              <w:top w:val="nil"/>
              <w:left w:val="nil"/>
              <w:bottom w:val="single" w:sz="4" w:space="0" w:color="auto"/>
              <w:right w:val="single" w:sz="4" w:space="0" w:color="auto"/>
            </w:tcBorders>
            <w:shd w:val="clear" w:color="auto" w:fill="auto"/>
            <w:noWrap/>
            <w:vAlign w:val="bottom"/>
            <w:hideMark/>
          </w:tcPr>
          <w:p w14:paraId="5863104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1.11 (0.90 - 1.37)</w:t>
            </w:r>
          </w:p>
        </w:tc>
        <w:tc>
          <w:tcPr>
            <w:tcW w:w="2760" w:type="dxa"/>
            <w:tcBorders>
              <w:top w:val="nil"/>
              <w:left w:val="nil"/>
              <w:bottom w:val="single" w:sz="4" w:space="0" w:color="auto"/>
              <w:right w:val="single" w:sz="4" w:space="0" w:color="auto"/>
            </w:tcBorders>
            <w:shd w:val="clear" w:color="auto" w:fill="auto"/>
            <w:noWrap/>
            <w:vAlign w:val="bottom"/>
            <w:hideMark/>
          </w:tcPr>
          <w:p w14:paraId="6B74BFD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4.1</w:t>
            </w:r>
          </w:p>
        </w:tc>
      </w:tr>
      <w:tr w:rsidR="00120642" w:rsidRPr="00120642" w14:paraId="1CCC23B3" w14:textId="77777777" w:rsidTr="00E66B62">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2827C97"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Estrogens</w:t>
            </w:r>
          </w:p>
        </w:tc>
        <w:tc>
          <w:tcPr>
            <w:tcW w:w="1920" w:type="dxa"/>
            <w:tcBorders>
              <w:top w:val="nil"/>
              <w:left w:val="nil"/>
              <w:bottom w:val="single" w:sz="4" w:space="0" w:color="auto"/>
              <w:right w:val="single" w:sz="4" w:space="0" w:color="auto"/>
            </w:tcBorders>
            <w:shd w:val="clear" w:color="auto" w:fill="auto"/>
            <w:noWrap/>
            <w:vAlign w:val="bottom"/>
            <w:hideMark/>
          </w:tcPr>
          <w:p w14:paraId="02F2849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1.01 (0.45 - 2.25)</w:t>
            </w:r>
          </w:p>
        </w:tc>
        <w:tc>
          <w:tcPr>
            <w:tcW w:w="2760" w:type="dxa"/>
            <w:tcBorders>
              <w:top w:val="nil"/>
              <w:left w:val="nil"/>
              <w:bottom w:val="single" w:sz="4" w:space="0" w:color="auto"/>
              <w:right w:val="single" w:sz="4" w:space="0" w:color="auto"/>
            </w:tcBorders>
            <w:shd w:val="clear" w:color="auto" w:fill="auto"/>
            <w:noWrap/>
            <w:vAlign w:val="bottom"/>
            <w:hideMark/>
          </w:tcPr>
          <w:p w14:paraId="2CD5AFF5"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0.3</w:t>
            </w:r>
          </w:p>
        </w:tc>
      </w:tr>
    </w:tbl>
    <w:p w14:paraId="5E823E67" w14:textId="26856F27" w:rsidR="00120642" w:rsidRPr="00C178DE" w:rsidRDefault="008307E1" w:rsidP="00120642">
      <w:pPr>
        <w:rPr>
          <w:rFonts w:ascii="Times New Roman" w:hAnsi="Times New Roman" w:cs="Times New Roman"/>
          <w:sz w:val="20"/>
          <w:szCs w:val="20"/>
        </w:rPr>
      </w:pPr>
      <w:r>
        <w:rPr>
          <w:rFonts w:ascii="Times New Roman" w:hAnsi="Times New Roman" w:cs="Times New Roman"/>
          <w:sz w:val="20"/>
          <w:szCs w:val="20"/>
          <w:vertAlign w:val="superscript"/>
        </w:rPr>
        <w:t>a</w:t>
      </w:r>
      <w:r w:rsidR="00120642" w:rsidRPr="00C178DE">
        <w:rPr>
          <w:rFonts w:ascii="Times New Roman" w:hAnsi="Times New Roman" w:cs="Times New Roman"/>
          <w:sz w:val="20"/>
          <w:szCs w:val="20"/>
        </w:rPr>
        <w:t>PIM Classes associated with Mortality (based on HR &gt;1)</w:t>
      </w:r>
    </w:p>
    <w:p w14:paraId="45A0CDFC" w14:textId="77777777" w:rsidR="00120642" w:rsidRPr="00C178DE" w:rsidRDefault="00120642" w:rsidP="00120642">
      <w:pPr>
        <w:rPr>
          <w:rFonts w:ascii="Times New Roman" w:hAnsi="Times New Roman" w:cs="Times New Roman"/>
          <w:sz w:val="20"/>
          <w:szCs w:val="20"/>
        </w:rPr>
      </w:pPr>
      <w:r w:rsidRPr="00C178DE">
        <w:rPr>
          <w:rFonts w:ascii="Times New Roman" w:hAnsi="Times New Roman" w:cs="Times New Roman"/>
          <w:sz w:val="20"/>
          <w:szCs w:val="20"/>
        </w:rPr>
        <w:t xml:space="preserve">The mortality risk was obtained from a Cox proportional regression model adjusting for </w:t>
      </w:r>
    </w:p>
    <w:p w14:paraId="53ABF98D" w14:textId="34D9E491" w:rsidR="00120642" w:rsidRPr="00C178DE" w:rsidRDefault="00120642" w:rsidP="00120642">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age, sex, race, ethnicity, diabetes, cardiovascular disease, peripheral vascular disease, hypertension, chronic obstructive pulmonary disease, history of cancer, drug dependence, tobacco use, inability to ambulate, institutionalization, ESRD cause, and geographic region. </w:t>
      </w:r>
      <w:r w:rsidR="00FE5DF1">
        <w:rPr>
          <w:rFonts w:ascii="Times New Roman" w:hAnsi="Times New Roman" w:cs="Times New Roman"/>
          <w:sz w:val="20"/>
          <w:szCs w:val="20"/>
        </w:rPr>
        <w:t>HR – heart rate</w:t>
      </w:r>
      <w:r w:rsidR="0037083E">
        <w:rPr>
          <w:rFonts w:ascii="Times New Roman" w:hAnsi="Times New Roman" w:cs="Times New Roman"/>
          <w:sz w:val="20"/>
          <w:szCs w:val="20"/>
        </w:rPr>
        <w:t>;</w:t>
      </w:r>
      <w:r w:rsidR="00FE5DF1">
        <w:rPr>
          <w:rFonts w:ascii="Times New Roman" w:hAnsi="Times New Roman" w:cs="Times New Roman"/>
          <w:sz w:val="20"/>
          <w:szCs w:val="20"/>
        </w:rPr>
        <w:t xml:space="preserve"> </w:t>
      </w:r>
      <w:r w:rsidR="00FE5DF1" w:rsidRPr="00614ECC">
        <w:rPr>
          <w:rFonts w:ascii="Times New Roman" w:hAnsi="Times New Roman" w:cs="Times New Roman"/>
          <w:sz w:val="20"/>
          <w:szCs w:val="20"/>
        </w:rPr>
        <w:t>PIM - potentially inappropriate medication</w:t>
      </w:r>
    </w:p>
    <w:p w14:paraId="07918472" w14:textId="77777777" w:rsidR="00120642" w:rsidRPr="00120642" w:rsidRDefault="00120642" w:rsidP="00120642">
      <w:pPr>
        <w:rPr>
          <w:rFonts w:ascii="Arial" w:hAnsi="Arial" w:cs="Arial"/>
        </w:rPr>
      </w:pPr>
    </w:p>
    <w:p w14:paraId="7492C44E" w14:textId="77777777" w:rsidR="00120642" w:rsidRPr="00120642" w:rsidRDefault="00120642" w:rsidP="00120642">
      <w:pPr>
        <w:rPr>
          <w:rFonts w:ascii="Arial" w:hAnsi="Arial" w:cs="Arial"/>
          <w:b/>
        </w:rPr>
      </w:pPr>
      <w:r w:rsidRPr="00120642">
        <w:rPr>
          <w:rFonts w:ascii="Arial" w:hAnsi="Arial" w:cs="Arial"/>
          <w:b/>
        </w:rPr>
        <w:br w:type="page"/>
      </w:r>
    </w:p>
    <w:p w14:paraId="3D81DBB2" w14:textId="6F2882B4" w:rsidR="00120642" w:rsidRPr="00C178DE" w:rsidRDefault="00120642" w:rsidP="00120642">
      <w:pPr>
        <w:rPr>
          <w:rFonts w:ascii="Times New Roman" w:hAnsi="Times New Roman" w:cs="Times New Roman"/>
          <w:sz w:val="20"/>
          <w:szCs w:val="20"/>
        </w:rPr>
      </w:pPr>
      <w:r w:rsidRPr="00C178DE">
        <w:rPr>
          <w:rFonts w:ascii="Times New Roman" w:hAnsi="Times New Roman" w:cs="Times New Roman"/>
          <w:b/>
          <w:sz w:val="20"/>
          <w:szCs w:val="20"/>
        </w:rPr>
        <w:lastRenderedPageBreak/>
        <w:t xml:space="preserve">Table 2. </w:t>
      </w:r>
      <w:r w:rsidR="00AA5695">
        <w:rPr>
          <w:rFonts w:ascii="Times New Roman" w:hAnsi="Times New Roman" w:cs="Times New Roman"/>
          <w:sz w:val="20"/>
          <w:szCs w:val="20"/>
        </w:rPr>
        <w:t>“</w:t>
      </w:r>
      <w:r w:rsidRPr="00C178DE">
        <w:rPr>
          <w:rFonts w:ascii="Times New Roman" w:hAnsi="Times New Roman" w:cs="Times New Roman"/>
          <w:sz w:val="20"/>
          <w:szCs w:val="20"/>
        </w:rPr>
        <w:t xml:space="preserve">Low-risk” potentially inappropriate medication (PIM) </w:t>
      </w:r>
      <w:proofErr w:type="gramStart"/>
      <w:r w:rsidRPr="00C178DE">
        <w:rPr>
          <w:rFonts w:ascii="Times New Roman" w:hAnsi="Times New Roman" w:cs="Times New Roman"/>
          <w:sz w:val="20"/>
          <w:szCs w:val="20"/>
        </w:rPr>
        <w:t>classes.</w:t>
      </w:r>
      <w:r w:rsidR="008307E1">
        <w:rPr>
          <w:rFonts w:ascii="Times New Roman" w:hAnsi="Times New Roman" w:cs="Times New Roman"/>
          <w:sz w:val="20"/>
          <w:szCs w:val="20"/>
          <w:vertAlign w:val="superscript"/>
        </w:rPr>
        <w:t>a</w:t>
      </w:r>
      <w:proofErr w:type="gramEnd"/>
    </w:p>
    <w:tbl>
      <w:tblPr>
        <w:tblW w:w="6819" w:type="dxa"/>
        <w:tblInd w:w="-5" w:type="dxa"/>
        <w:tblLook w:val="04A0" w:firstRow="1" w:lastRow="0" w:firstColumn="1" w:lastColumn="0" w:noHBand="0" w:noVBand="1"/>
      </w:tblPr>
      <w:tblGrid>
        <w:gridCol w:w="2970"/>
        <w:gridCol w:w="2070"/>
        <w:gridCol w:w="1779"/>
      </w:tblGrid>
      <w:tr w:rsidR="00120642" w:rsidRPr="000820A3" w14:paraId="55BC7406" w14:textId="77777777" w:rsidTr="00E66B62">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62324"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PIM Class</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670EEFFF"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HR (95% CI)</w:t>
            </w:r>
          </w:p>
        </w:tc>
        <w:tc>
          <w:tcPr>
            <w:tcW w:w="1779" w:type="dxa"/>
            <w:tcBorders>
              <w:top w:val="single" w:sz="4" w:space="0" w:color="auto"/>
              <w:left w:val="nil"/>
              <w:bottom w:val="single" w:sz="4" w:space="0" w:color="auto"/>
              <w:right w:val="single" w:sz="4" w:space="0" w:color="auto"/>
            </w:tcBorders>
            <w:shd w:val="clear" w:color="auto" w:fill="auto"/>
            <w:noWrap/>
            <w:vAlign w:val="bottom"/>
            <w:hideMark/>
          </w:tcPr>
          <w:p w14:paraId="4319F443"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Proportion (%) in Cohort</w:t>
            </w:r>
          </w:p>
        </w:tc>
      </w:tr>
      <w:tr w:rsidR="00120642" w:rsidRPr="000820A3" w14:paraId="6FC7B011" w14:textId="77777777" w:rsidTr="00934084">
        <w:trPr>
          <w:trHeight w:val="278"/>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39BBE12C"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Antidepressants</w:t>
            </w:r>
          </w:p>
        </w:tc>
        <w:tc>
          <w:tcPr>
            <w:tcW w:w="2070" w:type="dxa"/>
            <w:tcBorders>
              <w:top w:val="nil"/>
              <w:left w:val="nil"/>
              <w:bottom w:val="single" w:sz="4" w:space="0" w:color="auto"/>
              <w:right w:val="single" w:sz="4" w:space="0" w:color="auto"/>
            </w:tcBorders>
            <w:shd w:val="clear" w:color="auto" w:fill="auto"/>
            <w:noWrap/>
            <w:vAlign w:val="bottom"/>
            <w:hideMark/>
          </w:tcPr>
          <w:p w14:paraId="77BA2A66"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0.95 (0.87 - 1.02)</w:t>
            </w:r>
          </w:p>
        </w:tc>
        <w:tc>
          <w:tcPr>
            <w:tcW w:w="1779" w:type="dxa"/>
            <w:tcBorders>
              <w:top w:val="nil"/>
              <w:left w:val="nil"/>
              <w:bottom w:val="single" w:sz="4" w:space="0" w:color="auto"/>
              <w:right w:val="single" w:sz="4" w:space="0" w:color="auto"/>
            </w:tcBorders>
            <w:shd w:val="clear" w:color="auto" w:fill="auto"/>
            <w:noWrap/>
            <w:vAlign w:val="bottom"/>
            <w:hideMark/>
          </w:tcPr>
          <w:p w14:paraId="3BF98DF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25.1</w:t>
            </w:r>
          </w:p>
        </w:tc>
      </w:tr>
      <w:tr w:rsidR="00120642" w:rsidRPr="000820A3" w14:paraId="20116CE4"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ABA61A1"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Proton Pump Inhibitors</w:t>
            </w:r>
          </w:p>
        </w:tc>
        <w:tc>
          <w:tcPr>
            <w:tcW w:w="2070" w:type="dxa"/>
            <w:tcBorders>
              <w:top w:val="nil"/>
              <w:left w:val="nil"/>
              <w:bottom w:val="single" w:sz="4" w:space="0" w:color="auto"/>
              <w:right w:val="single" w:sz="4" w:space="0" w:color="auto"/>
            </w:tcBorders>
            <w:shd w:val="clear" w:color="auto" w:fill="auto"/>
            <w:noWrap/>
            <w:vAlign w:val="bottom"/>
            <w:hideMark/>
          </w:tcPr>
          <w:p w14:paraId="3B40353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0.89 (0.83 - 0.94)</w:t>
            </w:r>
          </w:p>
        </w:tc>
        <w:tc>
          <w:tcPr>
            <w:tcW w:w="1779" w:type="dxa"/>
            <w:tcBorders>
              <w:top w:val="nil"/>
              <w:left w:val="nil"/>
              <w:bottom w:val="single" w:sz="4" w:space="0" w:color="auto"/>
              <w:right w:val="single" w:sz="4" w:space="0" w:color="auto"/>
            </w:tcBorders>
            <w:shd w:val="clear" w:color="auto" w:fill="auto"/>
            <w:noWrap/>
            <w:vAlign w:val="bottom"/>
            <w:hideMark/>
          </w:tcPr>
          <w:p w14:paraId="2946E6C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40.6</w:t>
            </w:r>
          </w:p>
        </w:tc>
      </w:tr>
      <w:tr w:rsidR="00120642" w:rsidRPr="000820A3" w14:paraId="5A6BAB1F"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78B2A90"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Antiepileptics</w:t>
            </w:r>
          </w:p>
        </w:tc>
        <w:tc>
          <w:tcPr>
            <w:tcW w:w="2070" w:type="dxa"/>
            <w:tcBorders>
              <w:top w:val="nil"/>
              <w:left w:val="nil"/>
              <w:bottom w:val="single" w:sz="4" w:space="0" w:color="auto"/>
              <w:right w:val="single" w:sz="4" w:space="0" w:color="auto"/>
            </w:tcBorders>
            <w:shd w:val="clear" w:color="auto" w:fill="auto"/>
            <w:noWrap/>
            <w:vAlign w:val="bottom"/>
            <w:hideMark/>
          </w:tcPr>
          <w:p w14:paraId="10ECB7F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0.88 (0.80 - 0.96)</w:t>
            </w:r>
          </w:p>
        </w:tc>
        <w:tc>
          <w:tcPr>
            <w:tcW w:w="1779" w:type="dxa"/>
            <w:tcBorders>
              <w:top w:val="nil"/>
              <w:left w:val="nil"/>
              <w:bottom w:val="single" w:sz="4" w:space="0" w:color="auto"/>
              <w:right w:val="single" w:sz="4" w:space="0" w:color="auto"/>
            </w:tcBorders>
            <w:shd w:val="clear" w:color="auto" w:fill="auto"/>
            <w:noWrap/>
            <w:vAlign w:val="bottom"/>
            <w:hideMark/>
          </w:tcPr>
          <w:p w14:paraId="64598C6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20.7</w:t>
            </w:r>
          </w:p>
        </w:tc>
      </w:tr>
      <w:tr w:rsidR="00120642" w:rsidRPr="000820A3" w14:paraId="3AC3DBFD"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F90B972"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H2 Receptor Blockers</w:t>
            </w:r>
          </w:p>
        </w:tc>
        <w:tc>
          <w:tcPr>
            <w:tcW w:w="2070" w:type="dxa"/>
            <w:tcBorders>
              <w:top w:val="nil"/>
              <w:left w:val="nil"/>
              <w:bottom w:val="single" w:sz="4" w:space="0" w:color="auto"/>
              <w:right w:val="single" w:sz="4" w:space="0" w:color="auto"/>
            </w:tcBorders>
            <w:shd w:val="clear" w:color="auto" w:fill="auto"/>
            <w:noWrap/>
            <w:vAlign w:val="bottom"/>
            <w:hideMark/>
          </w:tcPr>
          <w:p w14:paraId="1E274DE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0.88 (0.76 - 1.02)</w:t>
            </w:r>
          </w:p>
        </w:tc>
        <w:tc>
          <w:tcPr>
            <w:tcW w:w="1779" w:type="dxa"/>
            <w:tcBorders>
              <w:top w:val="nil"/>
              <w:left w:val="nil"/>
              <w:bottom w:val="single" w:sz="4" w:space="0" w:color="auto"/>
              <w:right w:val="single" w:sz="4" w:space="0" w:color="auto"/>
            </w:tcBorders>
            <w:shd w:val="clear" w:color="auto" w:fill="auto"/>
            <w:noWrap/>
            <w:vAlign w:val="bottom"/>
            <w:hideMark/>
          </w:tcPr>
          <w:p w14:paraId="64E4DB7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8.5</w:t>
            </w:r>
          </w:p>
        </w:tc>
      </w:tr>
      <w:tr w:rsidR="00120642" w:rsidRPr="000820A3" w14:paraId="2656FB61"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06DB5381"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NSAIDS</w:t>
            </w:r>
          </w:p>
        </w:tc>
        <w:tc>
          <w:tcPr>
            <w:tcW w:w="2070" w:type="dxa"/>
            <w:tcBorders>
              <w:top w:val="nil"/>
              <w:left w:val="nil"/>
              <w:bottom w:val="single" w:sz="4" w:space="0" w:color="auto"/>
              <w:right w:val="single" w:sz="4" w:space="0" w:color="auto"/>
            </w:tcBorders>
            <w:shd w:val="clear" w:color="auto" w:fill="auto"/>
            <w:noWrap/>
            <w:vAlign w:val="bottom"/>
            <w:hideMark/>
          </w:tcPr>
          <w:p w14:paraId="271F202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0.84 (0.71 - 1.01)</w:t>
            </w:r>
          </w:p>
        </w:tc>
        <w:tc>
          <w:tcPr>
            <w:tcW w:w="1779" w:type="dxa"/>
            <w:tcBorders>
              <w:top w:val="nil"/>
              <w:left w:val="nil"/>
              <w:bottom w:val="single" w:sz="4" w:space="0" w:color="auto"/>
              <w:right w:val="single" w:sz="4" w:space="0" w:color="auto"/>
            </w:tcBorders>
            <w:shd w:val="clear" w:color="auto" w:fill="auto"/>
            <w:noWrap/>
            <w:vAlign w:val="bottom"/>
            <w:hideMark/>
          </w:tcPr>
          <w:p w14:paraId="7020688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9.3</w:t>
            </w:r>
          </w:p>
        </w:tc>
      </w:tr>
      <w:tr w:rsidR="00120642" w:rsidRPr="000820A3" w14:paraId="2DB25889"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71F68749"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Non-dihydropyridine Calcium Channel Blockers</w:t>
            </w:r>
          </w:p>
        </w:tc>
        <w:tc>
          <w:tcPr>
            <w:tcW w:w="2070" w:type="dxa"/>
            <w:tcBorders>
              <w:top w:val="nil"/>
              <w:left w:val="nil"/>
              <w:bottom w:val="single" w:sz="4" w:space="0" w:color="auto"/>
              <w:right w:val="single" w:sz="4" w:space="0" w:color="auto"/>
            </w:tcBorders>
            <w:shd w:val="clear" w:color="auto" w:fill="auto"/>
            <w:noWrap/>
            <w:vAlign w:val="bottom"/>
            <w:hideMark/>
          </w:tcPr>
          <w:p w14:paraId="19B0ED9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0.83 (0.70 - 0.98)</w:t>
            </w:r>
          </w:p>
        </w:tc>
        <w:tc>
          <w:tcPr>
            <w:tcW w:w="1779" w:type="dxa"/>
            <w:tcBorders>
              <w:top w:val="nil"/>
              <w:left w:val="nil"/>
              <w:bottom w:val="single" w:sz="4" w:space="0" w:color="auto"/>
              <w:right w:val="single" w:sz="4" w:space="0" w:color="auto"/>
            </w:tcBorders>
            <w:shd w:val="clear" w:color="auto" w:fill="auto"/>
            <w:noWrap/>
            <w:vAlign w:val="bottom"/>
            <w:hideMark/>
          </w:tcPr>
          <w:p w14:paraId="3396727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6.8</w:t>
            </w:r>
          </w:p>
        </w:tc>
      </w:tr>
      <w:tr w:rsidR="00120642" w:rsidRPr="000820A3" w14:paraId="603995EE"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2DFB4BAC"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Insulin</w:t>
            </w:r>
          </w:p>
        </w:tc>
        <w:tc>
          <w:tcPr>
            <w:tcW w:w="2070" w:type="dxa"/>
            <w:tcBorders>
              <w:top w:val="nil"/>
              <w:left w:val="nil"/>
              <w:bottom w:val="single" w:sz="4" w:space="0" w:color="auto"/>
              <w:right w:val="single" w:sz="4" w:space="0" w:color="auto"/>
            </w:tcBorders>
            <w:shd w:val="clear" w:color="auto" w:fill="auto"/>
            <w:noWrap/>
            <w:vAlign w:val="bottom"/>
            <w:hideMark/>
          </w:tcPr>
          <w:p w14:paraId="1C92DF6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0.81 (0.75 - 0.88)</w:t>
            </w:r>
          </w:p>
        </w:tc>
        <w:tc>
          <w:tcPr>
            <w:tcW w:w="1779" w:type="dxa"/>
            <w:tcBorders>
              <w:top w:val="nil"/>
              <w:left w:val="nil"/>
              <w:bottom w:val="single" w:sz="4" w:space="0" w:color="auto"/>
              <w:right w:val="single" w:sz="4" w:space="0" w:color="auto"/>
            </w:tcBorders>
            <w:shd w:val="clear" w:color="auto" w:fill="auto"/>
            <w:noWrap/>
            <w:vAlign w:val="bottom"/>
            <w:hideMark/>
          </w:tcPr>
          <w:p w14:paraId="499124B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31.5</w:t>
            </w:r>
          </w:p>
        </w:tc>
      </w:tr>
      <w:tr w:rsidR="00120642" w:rsidRPr="000820A3" w14:paraId="70D20794"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1C39C06D"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Barbiturates</w:t>
            </w:r>
          </w:p>
        </w:tc>
        <w:tc>
          <w:tcPr>
            <w:tcW w:w="2070" w:type="dxa"/>
            <w:tcBorders>
              <w:top w:val="nil"/>
              <w:left w:val="nil"/>
              <w:bottom w:val="single" w:sz="4" w:space="0" w:color="auto"/>
              <w:right w:val="single" w:sz="4" w:space="0" w:color="auto"/>
            </w:tcBorders>
            <w:shd w:val="clear" w:color="auto" w:fill="auto"/>
            <w:noWrap/>
            <w:vAlign w:val="bottom"/>
            <w:hideMark/>
          </w:tcPr>
          <w:p w14:paraId="6E97DDD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0.64 (0.29 - 1.42)</w:t>
            </w:r>
          </w:p>
        </w:tc>
        <w:tc>
          <w:tcPr>
            <w:tcW w:w="1779" w:type="dxa"/>
            <w:tcBorders>
              <w:top w:val="nil"/>
              <w:left w:val="nil"/>
              <w:bottom w:val="single" w:sz="4" w:space="0" w:color="auto"/>
              <w:right w:val="single" w:sz="4" w:space="0" w:color="auto"/>
            </w:tcBorders>
            <w:shd w:val="clear" w:color="auto" w:fill="auto"/>
            <w:noWrap/>
            <w:vAlign w:val="bottom"/>
            <w:hideMark/>
          </w:tcPr>
          <w:p w14:paraId="5325EBC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0.3</w:t>
            </w:r>
          </w:p>
        </w:tc>
      </w:tr>
      <w:tr w:rsidR="00120642" w:rsidRPr="000820A3" w14:paraId="7785B108"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4479A902"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Central Alpha-1 Agonists</w:t>
            </w:r>
          </w:p>
        </w:tc>
        <w:tc>
          <w:tcPr>
            <w:tcW w:w="2070" w:type="dxa"/>
            <w:tcBorders>
              <w:top w:val="nil"/>
              <w:left w:val="nil"/>
              <w:bottom w:val="single" w:sz="4" w:space="0" w:color="auto"/>
              <w:right w:val="single" w:sz="4" w:space="0" w:color="auto"/>
            </w:tcBorders>
            <w:shd w:val="clear" w:color="auto" w:fill="auto"/>
            <w:noWrap/>
            <w:vAlign w:val="bottom"/>
            <w:hideMark/>
          </w:tcPr>
          <w:p w14:paraId="0A558F7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0.64 (0.55 - 0.74)</w:t>
            </w:r>
          </w:p>
        </w:tc>
        <w:tc>
          <w:tcPr>
            <w:tcW w:w="1779" w:type="dxa"/>
            <w:tcBorders>
              <w:top w:val="nil"/>
              <w:left w:val="nil"/>
              <w:bottom w:val="single" w:sz="4" w:space="0" w:color="auto"/>
              <w:right w:val="single" w:sz="4" w:space="0" w:color="auto"/>
            </w:tcBorders>
            <w:shd w:val="clear" w:color="auto" w:fill="auto"/>
            <w:noWrap/>
            <w:vAlign w:val="bottom"/>
            <w:hideMark/>
          </w:tcPr>
          <w:p w14:paraId="0F6D84A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13.4</w:t>
            </w:r>
          </w:p>
        </w:tc>
      </w:tr>
      <w:tr w:rsidR="00120642" w:rsidRPr="000820A3" w14:paraId="3E1F8170"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EE587F9"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RAS Inhibitors</w:t>
            </w:r>
          </w:p>
        </w:tc>
        <w:tc>
          <w:tcPr>
            <w:tcW w:w="2070" w:type="dxa"/>
            <w:tcBorders>
              <w:top w:val="nil"/>
              <w:left w:val="nil"/>
              <w:bottom w:val="single" w:sz="4" w:space="0" w:color="auto"/>
              <w:right w:val="single" w:sz="4" w:space="0" w:color="auto"/>
            </w:tcBorders>
            <w:shd w:val="clear" w:color="auto" w:fill="auto"/>
            <w:noWrap/>
            <w:vAlign w:val="bottom"/>
            <w:hideMark/>
          </w:tcPr>
          <w:p w14:paraId="269E564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0.61 (0.61 - 0.73)</w:t>
            </w:r>
          </w:p>
        </w:tc>
        <w:tc>
          <w:tcPr>
            <w:tcW w:w="1779" w:type="dxa"/>
            <w:tcBorders>
              <w:top w:val="nil"/>
              <w:left w:val="nil"/>
              <w:bottom w:val="single" w:sz="4" w:space="0" w:color="auto"/>
              <w:right w:val="single" w:sz="4" w:space="0" w:color="auto"/>
            </w:tcBorders>
            <w:shd w:val="clear" w:color="auto" w:fill="auto"/>
            <w:noWrap/>
            <w:vAlign w:val="bottom"/>
            <w:hideMark/>
          </w:tcPr>
          <w:p w14:paraId="23603D6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32.1</w:t>
            </w:r>
          </w:p>
        </w:tc>
      </w:tr>
      <w:tr w:rsidR="00120642" w:rsidRPr="000820A3" w14:paraId="48BA40A1"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59B57F4D"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Sulfonylureas</w:t>
            </w:r>
          </w:p>
        </w:tc>
        <w:tc>
          <w:tcPr>
            <w:tcW w:w="2070" w:type="dxa"/>
            <w:tcBorders>
              <w:top w:val="nil"/>
              <w:left w:val="nil"/>
              <w:bottom w:val="single" w:sz="4" w:space="0" w:color="auto"/>
              <w:right w:val="single" w:sz="4" w:space="0" w:color="auto"/>
            </w:tcBorders>
            <w:shd w:val="clear" w:color="auto" w:fill="auto"/>
            <w:noWrap/>
            <w:vAlign w:val="bottom"/>
            <w:hideMark/>
          </w:tcPr>
          <w:p w14:paraId="22E1901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0.50 (0.37 - 0.68)</w:t>
            </w:r>
          </w:p>
        </w:tc>
        <w:tc>
          <w:tcPr>
            <w:tcW w:w="1779" w:type="dxa"/>
            <w:tcBorders>
              <w:top w:val="nil"/>
              <w:left w:val="nil"/>
              <w:bottom w:val="single" w:sz="4" w:space="0" w:color="auto"/>
              <w:right w:val="single" w:sz="4" w:space="0" w:color="auto"/>
            </w:tcBorders>
            <w:shd w:val="clear" w:color="auto" w:fill="auto"/>
            <w:noWrap/>
            <w:vAlign w:val="bottom"/>
            <w:hideMark/>
          </w:tcPr>
          <w:p w14:paraId="42621B3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3.7</w:t>
            </w:r>
          </w:p>
        </w:tc>
      </w:tr>
      <w:tr w:rsidR="00120642" w:rsidRPr="000820A3" w14:paraId="397F45B6"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2C4E36CF"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Alpha-1 Blockers</w:t>
            </w:r>
          </w:p>
        </w:tc>
        <w:tc>
          <w:tcPr>
            <w:tcW w:w="2070" w:type="dxa"/>
            <w:tcBorders>
              <w:top w:val="nil"/>
              <w:left w:val="nil"/>
              <w:bottom w:val="single" w:sz="4" w:space="0" w:color="auto"/>
              <w:right w:val="single" w:sz="4" w:space="0" w:color="auto"/>
            </w:tcBorders>
            <w:shd w:val="clear" w:color="auto" w:fill="auto"/>
            <w:noWrap/>
            <w:vAlign w:val="bottom"/>
            <w:hideMark/>
          </w:tcPr>
          <w:p w14:paraId="4F99604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0.49 (0.39 - 0.61)</w:t>
            </w:r>
          </w:p>
        </w:tc>
        <w:tc>
          <w:tcPr>
            <w:tcW w:w="1779" w:type="dxa"/>
            <w:tcBorders>
              <w:top w:val="nil"/>
              <w:left w:val="nil"/>
              <w:bottom w:val="single" w:sz="4" w:space="0" w:color="auto"/>
              <w:right w:val="single" w:sz="4" w:space="0" w:color="auto"/>
            </w:tcBorders>
            <w:shd w:val="clear" w:color="auto" w:fill="auto"/>
            <w:noWrap/>
            <w:vAlign w:val="bottom"/>
            <w:hideMark/>
          </w:tcPr>
          <w:p w14:paraId="4A0EEBF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6.8</w:t>
            </w:r>
          </w:p>
        </w:tc>
      </w:tr>
      <w:tr w:rsidR="00120642" w:rsidRPr="000820A3" w14:paraId="767A22E9"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2A22EEE"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Thiazolidinediones</w:t>
            </w:r>
          </w:p>
        </w:tc>
        <w:tc>
          <w:tcPr>
            <w:tcW w:w="2070" w:type="dxa"/>
            <w:tcBorders>
              <w:top w:val="nil"/>
              <w:left w:val="nil"/>
              <w:bottom w:val="single" w:sz="4" w:space="0" w:color="auto"/>
              <w:right w:val="single" w:sz="4" w:space="0" w:color="auto"/>
            </w:tcBorders>
            <w:shd w:val="clear" w:color="auto" w:fill="auto"/>
            <w:noWrap/>
            <w:vAlign w:val="bottom"/>
            <w:hideMark/>
          </w:tcPr>
          <w:p w14:paraId="02EF5C2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0.44 (0.23 - 0.84)</w:t>
            </w:r>
          </w:p>
        </w:tc>
        <w:tc>
          <w:tcPr>
            <w:tcW w:w="1779" w:type="dxa"/>
            <w:tcBorders>
              <w:top w:val="nil"/>
              <w:left w:val="nil"/>
              <w:bottom w:val="single" w:sz="4" w:space="0" w:color="auto"/>
              <w:right w:val="single" w:sz="4" w:space="0" w:color="auto"/>
            </w:tcBorders>
            <w:shd w:val="clear" w:color="auto" w:fill="auto"/>
            <w:noWrap/>
            <w:vAlign w:val="bottom"/>
            <w:hideMark/>
          </w:tcPr>
          <w:p w14:paraId="33AFB33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1.0</w:t>
            </w:r>
          </w:p>
        </w:tc>
      </w:tr>
      <w:tr w:rsidR="00120642" w:rsidRPr="000820A3" w14:paraId="2DFD27B9"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469A39C2"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Antithrombotics</w:t>
            </w:r>
          </w:p>
        </w:tc>
        <w:tc>
          <w:tcPr>
            <w:tcW w:w="2070" w:type="dxa"/>
            <w:tcBorders>
              <w:top w:val="nil"/>
              <w:left w:val="nil"/>
              <w:bottom w:val="single" w:sz="4" w:space="0" w:color="auto"/>
              <w:right w:val="single" w:sz="4" w:space="0" w:color="auto"/>
            </w:tcBorders>
            <w:shd w:val="clear" w:color="auto" w:fill="auto"/>
            <w:noWrap/>
            <w:vAlign w:val="bottom"/>
            <w:hideMark/>
          </w:tcPr>
          <w:p w14:paraId="25A69DB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0.33 (0.05 - 2.35)</w:t>
            </w:r>
          </w:p>
        </w:tc>
        <w:tc>
          <w:tcPr>
            <w:tcW w:w="1779" w:type="dxa"/>
            <w:tcBorders>
              <w:top w:val="nil"/>
              <w:left w:val="nil"/>
              <w:bottom w:val="single" w:sz="4" w:space="0" w:color="auto"/>
              <w:right w:val="single" w:sz="4" w:space="0" w:color="auto"/>
            </w:tcBorders>
            <w:shd w:val="clear" w:color="auto" w:fill="auto"/>
            <w:noWrap/>
            <w:vAlign w:val="bottom"/>
            <w:hideMark/>
          </w:tcPr>
          <w:p w14:paraId="03FD784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0.1</w:t>
            </w:r>
          </w:p>
        </w:tc>
      </w:tr>
      <w:tr w:rsidR="00120642" w:rsidRPr="000820A3" w14:paraId="035B91BF" w14:textId="77777777" w:rsidTr="00E66B62">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14:paraId="63E9A073" w14:textId="77777777" w:rsidR="00120642" w:rsidRPr="00C178DE" w:rsidRDefault="00120642" w:rsidP="00E66B62">
            <w:pPr>
              <w:spacing w:after="0" w:line="240" w:lineRule="auto"/>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Androgens</w:t>
            </w:r>
          </w:p>
        </w:tc>
        <w:tc>
          <w:tcPr>
            <w:tcW w:w="2070" w:type="dxa"/>
            <w:tcBorders>
              <w:top w:val="nil"/>
              <w:left w:val="nil"/>
              <w:bottom w:val="single" w:sz="4" w:space="0" w:color="auto"/>
              <w:right w:val="single" w:sz="4" w:space="0" w:color="auto"/>
            </w:tcBorders>
            <w:shd w:val="clear" w:color="auto" w:fill="auto"/>
            <w:noWrap/>
            <w:vAlign w:val="bottom"/>
            <w:hideMark/>
          </w:tcPr>
          <w:p w14:paraId="14BD371E"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0.16 (0.02 - 1.13)</w:t>
            </w:r>
          </w:p>
        </w:tc>
        <w:tc>
          <w:tcPr>
            <w:tcW w:w="1779" w:type="dxa"/>
            <w:tcBorders>
              <w:top w:val="nil"/>
              <w:left w:val="nil"/>
              <w:bottom w:val="single" w:sz="4" w:space="0" w:color="auto"/>
              <w:right w:val="single" w:sz="4" w:space="0" w:color="auto"/>
            </w:tcBorders>
            <w:shd w:val="clear" w:color="auto" w:fill="auto"/>
            <w:noWrap/>
            <w:vAlign w:val="bottom"/>
            <w:hideMark/>
          </w:tcPr>
          <w:p w14:paraId="39F83D7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0.3</w:t>
            </w:r>
          </w:p>
        </w:tc>
      </w:tr>
    </w:tbl>
    <w:p w14:paraId="6AF2FBBD" w14:textId="4AB18124" w:rsidR="00120642" w:rsidRPr="00C178DE" w:rsidRDefault="008307E1" w:rsidP="00120642">
      <w:pPr>
        <w:rPr>
          <w:rFonts w:ascii="Times New Roman" w:hAnsi="Times New Roman" w:cs="Times New Roman"/>
          <w:sz w:val="20"/>
          <w:szCs w:val="20"/>
        </w:rPr>
      </w:pPr>
      <w:r>
        <w:rPr>
          <w:rFonts w:ascii="Times New Roman" w:hAnsi="Times New Roman" w:cs="Times New Roman"/>
          <w:sz w:val="20"/>
          <w:szCs w:val="20"/>
          <w:vertAlign w:val="superscript"/>
        </w:rPr>
        <w:t>a</w:t>
      </w:r>
      <w:r w:rsidR="00120642" w:rsidRPr="00C178DE">
        <w:rPr>
          <w:rFonts w:ascii="Times New Roman" w:hAnsi="Times New Roman" w:cs="Times New Roman"/>
          <w:sz w:val="20"/>
          <w:szCs w:val="20"/>
        </w:rPr>
        <w:t>PIM Classes not associated with Mortality (based on HR &lt;1)</w:t>
      </w:r>
    </w:p>
    <w:p w14:paraId="06B07A13" w14:textId="7005FDC0" w:rsidR="00120642" w:rsidRPr="00C178DE" w:rsidRDefault="00120642" w:rsidP="00120642">
      <w:pPr>
        <w:spacing w:line="480" w:lineRule="auto"/>
        <w:rPr>
          <w:rFonts w:ascii="Times New Roman" w:hAnsi="Times New Roman" w:cs="Times New Roman"/>
          <w:sz w:val="20"/>
          <w:szCs w:val="20"/>
        </w:rPr>
      </w:pPr>
      <w:r w:rsidRPr="00C178DE">
        <w:rPr>
          <w:rFonts w:ascii="Times New Roman" w:hAnsi="Times New Roman" w:cs="Times New Roman"/>
          <w:sz w:val="20"/>
          <w:szCs w:val="20"/>
        </w:rPr>
        <w:t xml:space="preserve">The mortality risk was obtained from a Cox proportional regression model adjusting for age, sex, race, ethnicity, diabetes, cardiovascular disease, peripheral vascular disease, hypertension, chronic obstructive pulmonary disease, history of cancer, drug dependence, tobacco use, inability to ambulate, institutionalization, ESRD cause, and geographic region. </w:t>
      </w:r>
      <w:r w:rsidR="00FE5DF1">
        <w:rPr>
          <w:rFonts w:ascii="Times New Roman" w:hAnsi="Times New Roman" w:cs="Times New Roman"/>
          <w:sz w:val="20"/>
          <w:szCs w:val="20"/>
        </w:rPr>
        <w:t>HR – heart rate</w:t>
      </w:r>
      <w:r w:rsidR="0037083E">
        <w:rPr>
          <w:rFonts w:ascii="Times New Roman" w:hAnsi="Times New Roman" w:cs="Times New Roman"/>
          <w:sz w:val="20"/>
          <w:szCs w:val="20"/>
        </w:rPr>
        <w:t xml:space="preserve">; </w:t>
      </w:r>
      <w:r w:rsidR="00FE5DF1">
        <w:rPr>
          <w:rFonts w:ascii="Times New Roman" w:hAnsi="Times New Roman" w:cs="Times New Roman"/>
          <w:sz w:val="20"/>
          <w:szCs w:val="20"/>
        </w:rPr>
        <w:t>NSAIDS – non-steroidal anti-inflammatory drugs</w:t>
      </w:r>
      <w:r w:rsidR="0037083E">
        <w:rPr>
          <w:rFonts w:ascii="Times New Roman" w:hAnsi="Times New Roman" w:cs="Times New Roman"/>
          <w:sz w:val="20"/>
          <w:szCs w:val="20"/>
        </w:rPr>
        <w:t xml:space="preserve">; </w:t>
      </w:r>
      <w:r w:rsidR="00FE5DF1" w:rsidRPr="00614ECC">
        <w:rPr>
          <w:rFonts w:ascii="Times New Roman" w:hAnsi="Times New Roman" w:cs="Times New Roman"/>
          <w:sz w:val="20"/>
          <w:szCs w:val="20"/>
        </w:rPr>
        <w:t>PIM - potentially inappropriate medication</w:t>
      </w:r>
      <w:r w:rsidR="0037083E">
        <w:rPr>
          <w:rFonts w:ascii="Times New Roman" w:hAnsi="Times New Roman" w:cs="Times New Roman"/>
          <w:sz w:val="20"/>
          <w:szCs w:val="20"/>
        </w:rPr>
        <w:t xml:space="preserve">; </w:t>
      </w:r>
      <w:r w:rsidR="00FE5DF1">
        <w:rPr>
          <w:rFonts w:ascii="Times New Roman" w:hAnsi="Times New Roman" w:cs="Times New Roman"/>
          <w:sz w:val="20"/>
          <w:szCs w:val="20"/>
        </w:rPr>
        <w:t>RAS – renin-angiotensin-system</w:t>
      </w:r>
    </w:p>
    <w:p w14:paraId="3B47DA7C" w14:textId="77777777" w:rsidR="00120642" w:rsidRPr="00120642" w:rsidRDefault="00120642" w:rsidP="00120642">
      <w:pPr>
        <w:spacing w:line="480" w:lineRule="auto"/>
        <w:rPr>
          <w:rFonts w:ascii="Arial" w:hAnsi="Arial" w:cs="Arial"/>
        </w:rPr>
      </w:pPr>
    </w:p>
    <w:p w14:paraId="598141B8" w14:textId="77777777" w:rsidR="00120642" w:rsidRPr="00120642" w:rsidRDefault="00120642" w:rsidP="00120642">
      <w:pPr>
        <w:rPr>
          <w:rFonts w:ascii="Arial" w:hAnsi="Arial" w:cs="Arial"/>
        </w:rPr>
      </w:pPr>
      <w:r w:rsidRPr="00120642">
        <w:rPr>
          <w:rFonts w:ascii="Arial" w:hAnsi="Arial" w:cs="Arial"/>
        </w:rPr>
        <w:br w:type="page"/>
      </w:r>
    </w:p>
    <w:p w14:paraId="4EC310F3" w14:textId="3E072A71" w:rsidR="00120642" w:rsidRPr="00C178DE" w:rsidRDefault="00120642" w:rsidP="00120642">
      <w:pPr>
        <w:spacing w:after="0" w:line="480" w:lineRule="auto"/>
        <w:rPr>
          <w:rFonts w:ascii="Times New Roman" w:hAnsi="Times New Roman" w:cs="Times New Roman"/>
          <w:sz w:val="20"/>
        </w:rPr>
      </w:pPr>
      <w:r w:rsidRPr="00C178DE">
        <w:rPr>
          <w:rFonts w:ascii="Times New Roman" w:hAnsi="Times New Roman" w:cs="Times New Roman"/>
          <w:b/>
          <w:sz w:val="20"/>
        </w:rPr>
        <w:lastRenderedPageBreak/>
        <w:t xml:space="preserve">Table 3. </w:t>
      </w:r>
      <w:r w:rsidRPr="00C178DE">
        <w:rPr>
          <w:rFonts w:ascii="Times New Roman" w:hAnsi="Times New Roman" w:cs="Times New Roman"/>
          <w:sz w:val="20"/>
        </w:rPr>
        <w:t>Characteristics of development cohort stratified by “high-risk” potentially inappropriate medication (PIM) count.</w:t>
      </w:r>
      <w:r w:rsidR="008307E1" w:rsidRPr="00C178DE">
        <w:rPr>
          <w:rFonts w:ascii="Times New Roman" w:hAnsi="Times New Roman" w:cs="Times New Roman"/>
          <w:sz w:val="20"/>
          <w:vertAlign w:val="superscript"/>
        </w:rPr>
        <w:t>a</w:t>
      </w:r>
    </w:p>
    <w:tbl>
      <w:tblPr>
        <w:tblW w:w="8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1640"/>
        <w:gridCol w:w="1640"/>
        <w:gridCol w:w="1640"/>
      </w:tblGrid>
      <w:tr w:rsidR="00120642" w:rsidRPr="008307E1" w14:paraId="75B9C9F0" w14:textId="77777777" w:rsidTr="00E66B62">
        <w:trPr>
          <w:trHeight w:val="300"/>
        </w:trPr>
        <w:tc>
          <w:tcPr>
            <w:tcW w:w="3340" w:type="dxa"/>
            <w:shd w:val="clear" w:color="auto" w:fill="auto"/>
            <w:noWrap/>
            <w:vAlign w:val="bottom"/>
            <w:hideMark/>
          </w:tcPr>
          <w:p w14:paraId="2C6E23B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vAlign w:val="bottom"/>
            <w:hideMark/>
          </w:tcPr>
          <w:p w14:paraId="185C79AC"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0 PIMs</w:t>
            </w:r>
          </w:p>
        </w:tc>
        <w:tc>
          <w:tcPr>
            <w:tcW w:w="1640" w:type="dxa"/>
            <w:shd w:val="clear" w:color="auto" w:fill="auto"/>
            <w:noWrap/>
            <w:vAlign w:val="bottom"/>
            <w:hideMark/>
          </w:tcPr>
          <w:p w14:paraId="2EB487B0"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1 PIM</w:t>
            </w:r>
          </w:p>
        </w:tc>
        <w:tc>
          <w:tcPr>
            <w:tcW w:w="1640" w:type="dxa"/>
            <w:shd w:val="clear" w:color="auto" w:fill="auto"/>
            <w:noWrap/>
            <w:vAlign w:val="bottom"/>
            <w:hideMark/>
          </w:tcPr>
          <w:p w14:paraId="5EC63A5C"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≥2 PIMs</w:t>
            </w:r>
          </w:p>
        </w:tc>
      </w:tr>
      <w:tr w:rsidR="00120642" w:rsidRPr="008307E1" w14:paraId="750F2481" w14:textId="77777777" w:rsidTr="00934084">
        <w:trPr>
          <w:trHeight w:val="377"/>
        </w:trPr>
        <w:tc>
          <w:tcPr>
            <w:tcW w:w="3340" w:type="dxa"/>
            <w:shd w:val="clear" w:color="auto" w:fill="auto"/>
            <w:noWrap/>
            <w:vAlign w:val="bottom"/>
            <w:hideMark/>
          </w:tcPr>
          <w:p w14:paraId="7384F95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vAlign w:val="center"/>
            <w:hideMark/>
          </w:tcPr>
          <w:p w14:paraId="4F5D7F74"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(N=4,909)</w:t>
            </w:r>
          </w:p>
        </w:tc>
        <w:tc>
          <w:tcPr>
            <w:tcW w:w="1640" w:type="dxa"/>
            <w:shd w:val="clear" w:color="auto" w:fill="auto"/>
            <w:noWrap/>
            <w:vAlign w:val="center"/>
            <w:hideMark/>
          </w:tcPr>
          <w:p w14:paraId="50EF55B0"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(N=8,048)</w:t>
            </w:r>
          </w:p>
        </w:tc>
        <w:tc>
          <w:tcPr>
            <w:tcW w:w="1640" w:type="dxa"/>
            <w:shd w:val="clear" w:color="auto" w:fill="auto"/>
            <w:noWrap/>
            <w:vAlign w:val="center"/>
            <w:hideMark/>
          </w:tcPr>
          <w:p w14:paraId="08B724E5" w14:textId="77777777" w:rsidR="00120642" w:rsidRPr="00C178DE" w:rsidRDefault="00120642" w:rsidP="00E66B62">
            <w:pPr>
              <w:spacing w:after="0" w:line="240" w:lineRule="auto"/>
              <w:jc w:val="center"/>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(N=2,793)</w:t>
            </w:r>
          </w:p>
        </w:tc>
      </w:tr>
      <w:tr w:rsidR="00120642" w:rsidRPr="008307E1" w14:paraId="1B226407" w14:textId="77777777" w:rsidTr="00E66B62">
        <w:trPr>
          <w:trHeight w:val="300"/>
        </w:trPr>
        <w:tc>
          <w:tcPr>
            <w:tcW w:w="3340" w:type="dxa"/>
            <w:shd w:val="clear" w:color="auto" w:fill="auto"/>
            <w:noWrap/>
            <w:vAlign w:val="center"/>
            <w:hideMark/>
          </w:tcPr>
          <w:p w14:paraId="60F8555C"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Age, median years [IQR]</w:t>
            </w:r>
          </w:p>
        </w:tc>
        <w:tc>
          <w:tcPr>
            <w:tcW w:w="1640" w:type="dxa"/>
            <w:shd w:val="clear" w:color="auto" w:fill="auto"/>
            <w:noWrap/>
            <w:vAlign w:val="center"/>
            <w:hideMark/>
          </w:tcPr>
          <w:p w14:paraId="31EF84D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xml:space="preserve">74.3 </w:t>
            </w:r>
          </w:p>
          <w:p w14:paraId="4CC8CEF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[69.4-80.1]</w:t>
            </w:r>
          </w:p>
        </w:tc>
        <w:tc>
          <w:tcPr>
            <w:tcW w:w="1640" w:type="dxa"/>
            <w:shd w:val="clear" w:color="auto" w:fill="auto"/>
            <w:noWrap/>
            <w:vAlign w:val="center"/>
            <w:hideMark/>
          </w:tcPr>
          <w:p w14:paraId="4EB92B9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xml:space="preserve">74.3 </w:t>
            </w:r>
          </w:p>
          <w:p w14:paraId="30CAAA8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[69.4-80.1]</w:t>
            </w:r>
          </w:p>
        </w:tc>
        <w:tc>
          <w:tcPr>
            <w:tcW w:w="1640" w:type="dxa"/>
            <w:shd w:val="clear" w:color="auto" w:fill="auto"/>
            <w:noWrap/>
            <w:vAlign w:val="center"/>
            <w:hideMark/>
          </w:tcPr>
          <w:p w14:paraId="69FCF95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xml:space="preserve">73.7 </w:t>
            </w:r>
          </w:p>
          <w:p w14:paraId="28F6B24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[68.9-79.7]</w:t>
            </w:r>
          </w:p>
        </w:tc>
      </w:tr>
      <w:tr w:rsidR="00120642" w:rsidRPr="008307E1" w14:paraId="15284493" w14:textId="77777777" w:rsidTr="00E66B62">
        <w:trPr>
          <w:trHeight w:val="300"/>
        </w:trPr>
        <w:tc>
          <w:tcPr>
            <w:tcW w:w="3340" w:type="dxa"/>
            <w:shd w:val="clear" w:color="auto" w:fill="auto"/>
            <w:noWrap/>
            <w:vAlign w:val="center"/>
          </w:tcPr>
          <w:p w14:paraId="11641B4A"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Female, %</w:t>
            </w:r>
          </w:p>
        </w:tc>
        <w:tc>
          <w:tcPr>
            <w:tcW w:w="1640" w:type="dxa"/>
            <w:shd w:val="clear" w:color="auto" w:fill="auto"/>
            <w:noWrap/>
            <w:vAlign w:val="center"/>
          </w:tcPr>
          <w:p w14:paraId="4877A8F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3199153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58CEEB5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r>
      <w:tr w:rsidR="00120642" w:rsidRPr="008307E1" w14:paraId="2B1E8D3C" w14:textId="77777777" w:rsidTr="00E66B62">
        <w:trPr>
          <w:trHeight w:val="300"/>
        </w:trPr>
        <w:tc>
          <w:tcPr>
            <w:tcW w:w="3340" w:type="dxa"/>
            <w:shd w:val="clear" w:color="auto" w:fill="auto"/>
            <w:noWrap/>
            <w:vAlign w:val="center"/>
            <w:hideMark/>
          </w:tcPr>
          <w:p w14:paraId="44DB838F"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Race, %</w:t>
            </w:r>
          </w:p>
        </w:tc>
        <w:tc>
          <w:tcPr>
            <w:tcW w:w="1640" w:type="dxa"/>
            <w:shd w:val="clear" w:color="auto" w:fill="auto"/>
            <w:noWrap/>
            <w:hideMark/>
          </w:tcPr>
          <w:p w14:paraId="3452DBB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hideMark/>
          </w:tcPr>
          <w:p w14:paraId="69C3E25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hideMark/>
          </w:tcPr>
          <w:p w14:paraId="1ACFA5F6"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r>
      <w:tr w:rsidR="00120642" w:rsidRPr="008307E1" w14:paraId="457C83C1" w14:textId="77777777" w:rsidTr="00E66B62">
        <w:trPr>
          <w:trHeight w:val="300"/>
        </w:trPr>
        <w:tc>
          <w:tcPr>
            <w:tcW w:w="3340" w:type="dxa"/>
            <w:shd w:val="clear" w:color="auto" w:fill="auto"/>
            <w:noWrap/>
            <w:vAlign w:val="center"/>
            <w:hideMark/>
          </w:tcPr>
          <w:p w14:paraId="4E1CF97C"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White</w:t>
            </w:r>
          </w:p>
        </w:tc>
        <w:tc>
          <w:tcPr>
            <w:tcW w:w="1640" w:type="dxa"/>
            <w:shd w:val="clear" w:color="auto" w:fill="auto"/>
            <w:noWrap/>
            <w:vAlign w:val="center"/>
            <w:hideMark/>
          </w:tcPr>
          <w:p w14:paraId="489BD6D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72.4</w:t>
            </w:r>
          </w:p>
        </w:tc>
        <w:tc>
          <w:tcPr>
            <w:tcW w:w="1640" w:type="dxa"/>
            <w:shd w:val="clear" w:color="auto" w:fill="auto"/>
            <w:noWrap/>
            <w:vAlign w:val="center"/>
            <w:hideMark/>
          </w:tcPr>
          <w:p w14:paraId="1D8E23A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73.3</w:t>
            </w:r>
          </w:p>
        </w:tc>
        <w:tc>
          <w:tcPr>
            <w:tcW w:w="1640" w:type="dxa"/>
            <w:shd w:val="clear" w:color="auto" w:fill="auto"/>
            <w:noWrap/>
            <w:vAlign w:val="center"/>
            <w:hideMark/>
          </w:tcPr>
          <w:p w14:paraId="70FA182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79.1</w:t>
            </w:r>
          </w:p>
        </w:tc>
      </w:tr>
      <w:tr w:rsidR="00120642" w:rsidRPr="008307E1" w14:paraId="55651C1A" w14:textId="77777777" w:rsidTr="00E66B62">
        <w:trPr>
          <w:trHeight w:val="300"/>
        </w:trPr>
        <w:tc>
          <w:tcPr>
            <w:tcW w:w="3340" w:type="dxa"/>
            <w:shd w:val="clear" w:color="auto" w:fill="auto"/>
            <w:noWrap/>
            <w:vAlign w:val="center"/>
            <w:hideMark/>
          </w:tcPr>
          <w:p w14:paraId="54D74DF7"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Black</w:t>
            </w:r>
          </w:p>
        </w:tc>
        <w:tc>
          <w:tcPr>
            <w:tcW w:w="1640" w:type="dxa"/>
            <w:shd w:val="clear" w:color="auto" w:fill="auto"/>
            <w:noWrap/>
            <w:vAlign w:val="center"/>
            <w:hideMark/>
          </w:tcPr>
          <w:p w14:paraId="62D6E82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21.5</w:t>
            </w:r>
          </w:p>
        </w:tc>
        <w:tc>
          <w:tcPr>
            <w:tcW w:w="1640" w:type="dxa"/>
            <w:shd w:val="clear" w:color="auto" w:fill="auto"/>
            <w:noWrap/>
            <w:vAlign w:val="center"/>
            <w:hideMark/>
          </w:tcPr>
          <w:p w14:paraId="6995F25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21.8</w:t>
            </w:r>
          </w:p>
        </w:tc>
        <w:tc>
          <w:tcPr>
            <w:tcW w:w="1640" w:type="dxa"/>
            <w:shd w:val="clear" w:color="auto" w:fill="auto"/>
            <w:noWrap/>
            <w:vAlign w:val="center"/>
            <w:hideMark/>
          </w:tcPr>
          <w:p w14:paraId="387E03D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18.2</w:t>
            </w:r>
          </w:p>
        </w:tc>
      </w:tr>
      <w:tr w:rsidR="00120642" w:rsidRPr="008307E1" w14:paraId="003BEFBE" w14:textId="77777777" w:rsidTr="00E66B62">
        <w:trPr>
          <w:trHeight w:val="300"/>
        </w:trPr>
        <w:tc>
          <w:tcPr>
            <w:tcW w:w="3340" w:type="dxa"/>
            <w:shd w:val="clear" w:color="auto" w:fill="auto"/>
            <w:noWrap/>
            <w:vAlign w:val="center"/>
            <w:hideMark/>
          </w:tcPr>
          <w:p w14:paraId="22F3ED9C" w14:textId="1DCD87EB"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Other</w:t>
            </w:r>
            <w:r w:rsidR="008307E1">
              <w:rPr>
                <w:rFonts w:ascii="Times New Roman" w:eastAsia="Times New Roman" w:hAnsi="Times New Roman" w:cs="Times New Roman"/>
                <w:b/>
                <w:bCs/>
                <w:color w:val="000000"/>
                <w:sz w:val="20"/>
                <w:szCs w:val="20"/>
                <w:vertAlign w:val="superscript"/>
              </w:rPr>
              <w:t>b</w:t>
            </w:r>
          </w:p>
        </w:tc>
        <w:tc>
          <w:tcPr>
            <w:tcW w:w="1640" w:type="dxa"/>
            <w:shd w:val="clear" w:color="auto" w:fill="auto"/>
            <w:noWrap/>
            <w:vAlign w:val="center"/>
            <w:hideMark/>
          </w:tcPr>
          <w:p w14:paraId="02EF3D3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6.1</w:t>
            </w:r>
          </w:p>
        </w:tc>
        <w:tc>
          <w:tcPr>
            <w:tcW w:w="1640" w:type="dxa"/>
            <w:shd w:val="clear" w:color="auto" w:fill="auto"/>
            <w:noWrap/>
            <w:vAlign w:val="center"/>
            <w:hideMark/>
          </w:tcPr>
          <w:p w14:paraId="2F0B00C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5.0</w:t>
            </w:r>
          </w:p>
        </w:tc>
        <w:tc>
          <w:tcPr>
            <w:tcW w:w="1640" w:type="dxa"/>
            <w:shd w:val="clear" w:color="auto" w:fill="auto"/>
            <w:noWrap/>
            <w:vAlign w:val="center"/>
            <w:hideMark/>
          </w:tcPr>
          <w:p w14:paraId="542A925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2.8</w:t>
            </w:r>
          </w:p>
        </w:tc>
      </w:tr>
      <w:tr w:rsidR="00120642" w:rsidRPr="008307E1" w14:paraId="2A4D16D7" w14:textId="77777777" w:rsidTr="00E66B62">
        <w:trPr>
          <w:trHeight w:val="300"/>
        </w:trPr>
        <w:tc>
          <w:tcPr>
            <w:tcW w:w="3340" w:type="dxa"/>
            <w:shd w:val="clear" w:color="auto" w:fill="auto"/>
            <w:noWrap/>
            <w:vAlign w:val="center"/>
          </w:tcPr>
          <w:p w14:paraId="1668F5FC" w14:textId="77777777"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Hispanic Ethnicity, %</w:t>
            </w:r>
          </w:p>
        </w:tc>
        <w:tc>
          <w:tcPr>
            <w:tcW w:w="1640" w:type="dxa"/>
            <w:shd w:val="clear" w:color="auto" w:fill="auto"/>
            <w:noWrap/>
            <w:vAlign w:val="bottom"/>
          </w:tcPr>
          <w:p w14:paraId="53B1939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12.4</w:t>
            </w:r>
          </w:p>
        </w:tc>
        <w:tc>
          <w:tcPr>
            <w:tcW w:w="1640" w:type="dxa"/>
            <w:shd w:val="clear" w:color="auto" w:fill="auto"/>
            <w:noWrap/>
            <w:vAlign w:val="bottom"/>
          </w:tcPr>
          <w:p w14:paraId="5E782EA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11.4</w:t>
            </w:r>
          </w:p>
        </w:tc>
        <w:tc>
          <w:tcPr>
            <w:tcW w:w="1640" w:type="dxa"/>
            <w:shd w:val="clear" w:color="auto" w:fill="auto"/>
            <w:noWrap/>
            <w:vAlign w:val="bottom"/>
          </w:tcPr>
          <w:p w14:paraId="43A19E9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9.8</w:t>
            </w:r>
          </w:p>
        </w:tc>
      </w:tr>
      <w:tr w:rsidR="00120642" w:rsidRPr="008307E1" w14:paraId="3F4F9BD8" w14:textId="77777777" w:rsidTr="00E66B62">
        <w:trPr>
          <w:trHeight w:val="300"/>
        </w:trPr>
        <w:tc>
          <w:tcPr>
            <w:tcW w:w="3340" w:type="dxa"/>
            <w:shd w:val="clear" w:color="auto" w:fill="auto"/>
            <w:noWrap/>
            <w:vAlign w:val="center"/>
            <w:hideMark/>
          </w:tcPr>
          <w:p w14:paraId="6A71FABD" w14:textId="52594289" w:rsidR="00120642" w:rsidRPr="00C178DE" w:rsidRDefault="00120642" w:rsidP="00E66B62">
            <w:pPr>
              <w:spacing w:after="0" w:line="240" w:lineRule="auto"/>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Comorbid Conditions</w:t>
            </w:r>
            <w:r w:rsidR="008307E1">
              <w:rPr>
                <w:rFonts w:ascii="Times New Roman" w:eastAsia="Times New Roman" w:hAnsi="Times New Roman" w:cs="Times New Roman"/>
                <w:b/>
                <w:bCs/>
                <w:color w:val="000000"/>
                <w:sz w:val="20"/>
                <w:szCs w:val="20"/>
                <w:vertAlign w:val="superscript"/>
              </w:rPr>
              <w:t>c</w:t>
            </w:r>
            <w:r w:rsidRPr="00C178DE">
              <w:rPr>
                <w:rFonts w:ascii="Times New Roman" w:eastAsia="Times New Roman" w:hAnsi="Times New Roman" w:cs="Times New Roman"/>
                <w:b/>
                <w:bCs/>
                <w:color w:val="000000"/>
                <w:sz w:val="20"/>
                <w:szCs w:val="20"/>
              </w:rPr>
              <w:t>, %</w:t>
            </w:r>
          </w:p>
        </w:tc>
        <w:tc>
          <w:tcPr>
            <w:tcW w:w="1640" w:type="dxa"/>
            <w:shd w:val="clear" w:color="auto" w:fill="auto"/>
            <w:noWrap/>
            <w:hideMark/>
          </w:tcPr>
          <w:p w14:paraId="31AD0D3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hideMark/>
          </w:tcPr>
          <w:p w14:paraId="56DFACD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c>
          <w:tcPr>
            <w:tcW w:w="1640" w:type="dxa"/>
            <w:shd w:val="clear" w:color="auto" w:fill="auto"/>
            <w:noWrap/>
            <w:hideMark/>
          </w:tcPr>
          <w:p w14:paraId="5DF5F1F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 </w:t>
            </w:r>
          </w:p>
        </w:tc>
      </w:tr>
      <w:tr w:rsidR="00120642" w:rsidRPr="008307E1" w14:paraId="20BF9715" w14:textId="77777777" w:rsidTr="00E66B62">
        <w:trPr>
          <w:trHeight w:val="300"/>
        </w:trPr>
        <w:tc>
          <w:tcPr>
            <w:tcW w:w="3340" w:type="dxa"/>
            <w:shd w:val="clear" w:color="auto" w:fill="auto"/>
            <w:noWrap/>
            <w:vAlign w:val="center"/>
          </w:tcPr>
          <w:p w14:paraId="6C1A7985"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Diabetes</w:t>
            </w:r>
          </w:p>
        </w:tc>
        <w:tc>
          <w:tcPr>
            <w:tcW w:w="1640" w:type="dxa"/>
            <w:shd w:val="clear" w:color="auto" w:fill="auto"/>
            <w:noWrap/>
            <w:vAlign w:val="center"/>
          </w:tcPr>
          <w:p w14:paraId="4EB4CB2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57.8</w:t>
            </w:r>
          </w:p>
        </w:tc>
        <w:tc>
          <w:tcPr>
            <w:tcW w:w="1640" w:type="dxa"/>
            <w:shd w:val="clear" w:color="auto" w:fill="auto"/>
            <w:noWrap/>
            <w:vAlign w:val="center"/>
          </w:tcPr>
          <w:p w14:paraId="08E3012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58.9</w:t>
            </w:r>
          </w:p>
        </w:tc>
        <w:tc>
          <w:tcPr>
            <w:tcW w:w="1640" w:type="dxa"/>
            <w:shd w:val="clear" w:color="auto" w:fill="auto"/>
            <w:noWrap/>
            <w:vAlign w:val="center"/>
          </w:tcPr>
          <w:p w14:paraId="07B0B29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57.0</w:t>
            </w:r>
          </w:p>
        </w:tc>
      </w:tr>
      <w:tr w:rsidR="00120642" w:rsidRPr="008307E1" w14:paraId="58791A83" w14:textId="77777777" w:rsidTr="00E66B62">
        <w:trPr>
          <w:trHeight w:val="300"/>
        </w:trPr>
        <w:tc>
          <w:tcPr>
            <w:tcW w:w="3340" w:type="dxa"/>
            <w:shd w:val="clear" w:color="auto" w:fill="auto"/>
            <w:noWrap/>
            <w:vAlign w:val="center"/>
            <w:hideMark/>
          </w:tcPr>
          <w:p w14:paraId="7113C6C2"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Cardiovascular Disease</w:t>
            </w:r>
          </w:p>
        </w:tc>
        <w:tc>
          <w:tcPr>
            <w:tcW w:w="1640" w:type="dxa"/>
            <w:shd w:val="clear" w:color="auto" w:fill="auto"/>
            <w:noWrap/>
            <w:vAlign w:val="center"/>
            <w:hideMark/>
          </w:tcPr>
          <w:p w14:paraId="1EBD014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59.3</w:t>
            </w:r>
          </w:p>
        </w:tc>
        <w:tc>
          <w:tcPr>
            <w:tcW w:w="1640" w:type="dxa"/>
            <w:shd w:val="clear" w:color="auto" w:fill="auto"/>
            <w:noWrap/>
            <w:vAlign w:val="center"/>
            <w:hideMark/>
          </w:tcPr>
          <w:p w14:paraId="53E6E3E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60.4</w:t>
            </w:r>
          </w:p>
        </w:tc>
        <w:tc>
          <w:tcPr>
            <w:tcW w:w="1640" w:type="dxa"/>
            <w:shd w:val="clear" w:color="auto" w:fill="auto"/>
            <w:noWrap/>
            <w:vAlign w:val="center"/>
            <w:hideMark/>
          </w:tcPr>
          <w:p w14:paraId="5BC2BA7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61.8</w:t>
            </w:r>
          </w:p>
        </w:tc>
      </w:tr>
      <w:tr w:rsidR="00120642" w:rsidRPr="008307E1" w14:paraId="17EFDD2A" w14:textId="77777777" w:rsidTr="00E66B62">
        <w:trPr>
          <w:trHeight w:val="300"/>
        </w:trPr>
        <w:tc>
          <w:tcPr>
            <w:tcW w:w="3340" w:type="dxa"/>
            <w:shd w:val="clear" w:color="auto" w:fill="auto"/>
            <w:noWrap/>
            <w:vAlign w:val="center"/>
            <w:hideMark/>
          </w:tcPr>
          <w:p w14:paraId="38FAE9E8"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Peripheral Vascular Disease</w:t>
            </w:r>
          </w:p>
        </w:tc>
        <w:tc>
          <w:tcPr>
            <w:tcW w:w="1640" w:type="dxa"/>
            <w:shd w:val="clear" w:color="auto" w:fill="auto"/>
            <w:noWrap/>
            <w:vAlign w:val="center"/>
            <w:hideMark/>
          </w:tcPr>
          <w:p w14:paraId="0CEC4CB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11.8</w:t>
            </w:r>
          </w:p>
        </w:tc>
        <w:tc>
          <w:tcPr>
            <w:tcW w:w="1640" w:type="dxa"/>
            <w:shd w:val="clear" w:color="auto" w:fill="auto"/>
            <w:noWrap/>
            <w:vAlign w:val="center"/>
            <w:hideMark/>
          </w:tcPr>
          <w:p w14:paraId="6047BD6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13.5</w:t>
            </w:r>
          </w:p>
        </w:tc>
        <w:tc>
          <w:tcPr>
            <w:tcW w:w="1640" w:type="dxa"/>
            <w:shd w:val="clear" w:color="auto" w:fill="auto"/>
            <w:noWrap/>
            <w:vAlign w:val="center"/>
            <w:hideMark/>
          </w:tcPr>
          <w:p w14:paraId="3B39153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14.1</w:t>
            </w:r>
          </w:p>
        </w:tc>
      </w:tr>
      <w:tr w:rsidR="00120642" w:rsidRPr="008307E1" w14:paraId="2C7D090C" w14:textId="77777777" w:rsidTr="00E66B62">
        <w:trPr>
          <w:trHeight w:val="300"/>
        </w:trPr>
        <w:tc>
          <w:tcPr>
            <w:tcW w:w="3340" w:type="dxa"/>
            <w:shd w:val="clear" w:color="auto" w:fill="auto"/>
            <w:noWrap/>
            <w:vAlign w:val="center"/>
            <w:hideMark/>
          </w:tcPr>
          <w:p w14:paraId="6804433C"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Hypertension</w:t>
            </w:r>
          </w:p>
        </w:tc>
        <w:tc>
          <w:tcPr>
            <w:tcW w:w="1640" w:type="dxa"/>
            <w:shd w:val="clear" w:color="auto" w:fill="auto"/>
            <w:noWrap/>
            <w:vAlign w:val="center"/>
            <w:hideMark/>
          </w:tcPr>
          <w:p w14:paraId="069450B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89.4</w:t>
            </w:r>
          </w:p>
        </w:tc>
        <w:tc>
          <w:tcPr>
            <w:tcW w:w="1640" w:type="dxa"/>
            <w:shd w:val="clear" w:color="auto" w:fill="auto"/>
            <w:noWrap/>
            <w:vAlign w:val="center"/>
            <w:hideMark/>
          </w:tcPr>
          <w:p w14:paraId="02E9DA0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88.8</w:t>
            </w:r>
          </w:p>
        </w:tc>
        <w:tc>
          <w:tcPr>
            <w:tcW w:w="1640" w:type="dxa"/>
            <w:shd w:val="clear" w:color="auto" w:fill="auto"/>
            <w:noWrap/>
            <w:vAlign w:val="center"/>
            <w:hideMark/>
          </w:tcPr>
          <w:p w14:paraId="605EB61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87.8</w:t>
            </w:r>
          </w:p>
        </w:tc>
      </w:tr>
      <w:tr w:rsidR="00120642" w:rsidRPr="008307E1" w14:paraId="4C3F553B" w14:textId="77777777" w:rsidTr="00E66B62">
        <w:trPr>
          <w:trHeight w:val="300"/>
        </w:trPr>
        <w:tc>
          <w:tcPr>
            <w:tcW w:w="3340" w:type="dxa"/>
            <w:shd w:val="clear" w:color="auto" w:fill="auto"/>
            <w:noWrap/>
            <w:vAlign w:val="center"/>
            <w:hideMark/>
          </w:tcPr>
          <w:p w14:paraId="53D0D6AB"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COPD</w:t>
            </w:r>
          </w:p>
        </w:tc>
        <w:tc>
          <w:tcPr>
            <w:tcW w:w="1640" w:type="dxa"/>
            <w:shd w:val="clear" w:color="auto" w:fill="auto"/>
            <w:noWrap/>
            <w:vAlign w:val="center"/>
            <w:hideMark/>
          </w:tcPr>
          <w:p w14:paraId="0DC838A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10.4</w:t>
            </w:r>
          </w:p>
        </w:tc>
        <w:tc>
          <w:tcPr>
            <w:tcW w:w="1640" w:type="dxa"/>
            <w:shd w:val="clear" w:color="auto" w:fill="auto"/>
            <w:noWrap/>
            <w:vAlign w:val="center"/>
            <w:hideMark/>
          </w:tcPr>
          <w:p w14:paraId="553188E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13.1</w:t>
            </w:r>
          </w:p>
        </w:tc>
        <w:tc>
          <w:tcPr>
            <w:tcW w:w="1640" w:type="dxa"/>
            <w:shd w:val="clear" w:color="auto" w:fill="auto"/>
            <w:noWrap/>
            <w:vAlign w:val="center"/>
            <w:hideMark/>
          </w:tcPr>
          <w:p w14:paraId="685CD40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17.4</w:t>
            </w:r>
          </w:p>
        </w:tc>
      </w:tr>
      <w:tr w:rsidR="00120642" w:rsidRPr="008307E1" w14:paraId="21F79A51" w14:textId="77777777" w:rsidTr="00E66B62">
        <w:trPr>
          <w:trHeight w:val="300"/>
        </w:trPr>
        <w:tc>
          <w:tcPr>
            <w:tcW w:w="3340" w:type="dxa"/>
            <w:shd w:val="clear" w:color="auto" w:fill="auto"/>
            <w:noWrap/>
            <w:vAlign w:val="center"/>
          </w:tcPr>
          <w:p w14:paraId="34B58ADB"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History of Cancer</w:t>
            </w:r>
          </w:p>
        </w:tc>
        <w:tc>
          <w:tcPr>
            <w:tcW w:w="1640" w:type="dxa"/>
            <w:shd w:val="clear" w:color="auto" w:fill="auto"/>
            <w:noWrap/>
            <w:vAlign w:val="center"/>
          </w:tcPr>
          <w:p w14:paraId="339CC5E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8.8</w:t>
            </w:r>
          </w:p>
        </w:tc>
        <w:tc>
          <w:tcPr>
            <w:tcW w:w="1640" w:type="dxa"/>
            <w:shd w:val="clear" w:color="auto" w:fill="auto"/>
            <w:noWrap/>
            <w:vAlign w:val="center"/>
          </w:tcPr>
          <w:p w14:paraId="206120A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9.5</w:t>
            </w:r>
          </w:p>
        </w:tc>
        <w:tc>
          <w:tcPr>
            <w:tcW w:w="1640" w:type="dxa"/>
            <w:shd w:val="clear" w:color="auto" w:fill="auto"/>
            <w:noWrap/>
            <w:vAlign w:val="center"/>
          </w:tcPr>
          <w:p w14:paraId="492EC2E5"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11.3</w:t>
            </w:r>
          </w:p>
        </w:tc>
      </w:tr>
      <w:tr w:rsidR="00120642" w:rsidRPr="008307E1" w14:paraId="6F223DCA" w14:textId="77777777" w:rsidTr="00E66B62">
        <w:trPr>
          <w:trHeight w:val="300"/>
        </w:trPr>
        <w:tc>
          <w:tcPr>
            <w:tcW w:w="3340" w:type="dxa"/>
            <w:shd w:val="clear" w:color="auto" w:fill="auto"/>
            <w:noWrap/>
            <w:vAlign w:val="center"/>
          </w:tcPr>
          <w:p w14:paraId="32E7E813"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Drug Dependence</w:t>
            </w:r>
          </w:p>
        </w:tc>
        <w:tc>
          <w:tcPr>
            <w:tcW w:w="1640" w:type="dxa"/>
            <w:shd w:val="clear" w:color="auto" w:fill="auto"/>
            <w:noWrap/>
            <w:vAlign w:val="center"/>
          </w:tcPr>
          <w:p w14:paraId="05BEE1C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0.6</w:t>
            </w:r>
          </w:p>
        </w:tc>
        <w:tc>
          <w:tcPr>
            <w:tcW w:w="1640" w:type="dxa"/>
            <w:shd w:val="clear" w:color="auto" w:fill="auto"/>
            <w:noWrap/>
            <w:vAlign w:val="center"/>
          </w:tcPr>
          <w:p w14:paraId="06E8E7C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1.0</w:t>
            </w:r>
          </w:p>
        </w:tc>
        <w:tc>
          <w:tcPr>
            <w:tcW w:w="1640" w:type="dxa"/>
            <w:shd w:val="clear" w:color="auto" w:fill="auto"/>
            <w:noWrap/>
            <w:vAlign w:val="center"/>
          </w:tcPr>
          <w:p w14:paraId="300FF47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1.4</w:t>
            </w:r>
          </w:p>
        </w:tc>
      </w:tr>
      <w:tr w:rsidR="00120642" w:rsidRPr="008307E1" w14:paraId="328C3B76" w14:textId="77777777" w:rsidTr="00E66B62">
        <w:trPr>
          <w:trHeight w:val="300"/>
        </w:trPr>
        <w:tc>
          <w:tcPr>
            <w:tcW w:w="3340" w:type="dxa"/>
            <w:shd w:val="clear" w:color="auto" w:fill="auto"/>
            <w:noWrap/>
            <w:vAlign w:val="center"/>
          </w:tcPr>
          <w:p w14:paraId="0FA94FF1"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Tobacco Use</w:t>
            </w:r>
          </w:p>
        </w:tc>
        <w:tc>
          <w:tcPr>
            <w:tcW w:w="1640" w:type="dxa"/>
            <w:shd w:val="clear" w:color="auto" w:fill="auto"/>
            <w:noWrap/>
            <w:vAlign w:val="center"/>
          </w:tcPr>
          <w:p w14:paraId="6D6C9735"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2.9</w:t>
            </w:r>
          </w:p>
        </w:tc>
        <w:tc>
          <w:tcPr>
            <w:tcW w:w="1640" w:type="dxa"/>
            <w:shd w:val="clear" w:color="auto" w:fill="auto"/>
            <w:noWrap/>
            <w:vAlign w:val="center"/>
          </w:tcPr>
          <w:p w14:paraId="79F1B11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3.9</w:t>
            </w:r>
          </w:p>
        </w:tc>
        <w:tc>
          <w:tcPr>
            <w:tcW w:w="1640" w:type="dxa"/>
            <w:shd w:val="clear" w:color="auto" w:fill="auto"/>
            <w:noWrap/>
            <w:vAlign w:val="center"/>
          </w:tcPr>
          <w:p w14:paraId="4824458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4.8</w:t>
            </w:r>
          </w:p>
        </w:tc>
      </w:tr>
      <w:tr w:rsidR="00120642" w:rsidRPr="008307E1" w14:paraId="2994444A" w14:textId="77777777" w:rsidTr="00E66B62">
        <w:trPr>
          <w:trHeight w:val="300"/>
        </w:trPr>
        <w:tc>
          <w:tcPr>
            <w:tcW w:w="3340" w:type="dxa"/>
            <w:shd w:val="clear" w:color="auto" w:fill="auto"/>
            <w:noWrap/>
            <w:vAlign w:val="center"/>
          </w:tcPr>
          <w:p w14:paraId="48D1FB87"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Inability to Ambulate</w:t>
            </w:r>
          </w:p>
        </w:tc>
        <w:tc>
          <w:tcPr>
            <w:tcW w:w="1640" w:type="dxa"/>
            <w:shd w:val="clear" w:color="auto" w:fill="auto"/>
            <w:noWrap/>
            <w:vAlign w:val="center"/>
          </w:tcPr>
          <w:p w14:paraId="3AAB45D5"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18.2</w:t>
            </w:r>
          </w:p>
        </w:tc>
        <w:tc>
          <w:tcPr>
            <w:tcW w:w="1640" w:type="dxa"/>
            <w:shd w:val="clear" w:color="auto" w:fill="auto"/>
            <w:noWrap/>
            <w:vAlign w:val="center"/>
          </w:tcPr>
          <w:p w14:paraId="57A2C36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18.6</w:t>
            </w:r>
          </w:p>
        </w:tc>
        <w:tc>
          <w:tcPr>
            <w:tcW w:w="1640" w:type="dxa"/>
            <w:shd w:val="clear" w:color="auto" w:fill="auto"/>
            <w:noWrap/>
            <w:vAlign w:val="center"/>
          </w:tcPr>
          <w:p w14:paraId="1A2F747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23.5</w:t>
            </w:r>
          </w:p>
        </w:tc>
      </w:tr>
      <w:tr w:rsidR="00120642" w:rsidRPr="008307E1" w14:paraId="46087C4D" w14:textId="77777777" w:rsidTr="00E66B62">
        <w:trPr>
          <w:trHeight w:val="300"/>
        </w:trPr>
        <w:tc>
          <w:tcPr>
            <w:tcW w:w="3340" w:type="dxa"/>
            <w:shd w:val="clear" w:color="auto" w:fill="auto"/>
            <w:noWrap/>
            <w:vAlign w:val="center"/>
          </w:tcPr>
          <w:p w14:paraId="380C87CD"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Institutionalized</w:t>
            </w:r>
          </w:p>
        </w:tc>
        <w:tc>
          <w:tcPr>
            <w:tcW w:w="1640" w:type="dxa"/>
            <w:shd w:val="clear" w:color="auto" w:fill="auto"/>
            <w:noWrap/>
            <w:vAlign w:val="center"/>
          </w:tcPr>
          <w:p w14:paraId="53C290C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12.3</w:t>
            </w:r>
          </w:p>
        </w:tc>
        <w:tc>
          <w:tcPr>
            <w:tcW w:w="1640" w:type="dxa"/>
            <w:shd w:val="clear" w:color="auto" w:fill="auto"/>
            <w:noWrap/>
            <w:vAlign w:val="center"/>
          </w:tcPr>
          <w:p w14:paraId="6A39CD5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11.3</w:t>
            </w:r>
          </w:p>
        </w:tc>
        <w:tc>
          <w:tcPr>
            <w:tcW w:w="1640" w:type="dxa"/>
            <w:shd w:val="clear" w:color="auto" w:fill="auto"/>
            <w:noWrap/>
            <w:vAlign w:val="center"/>
          </w:tcPr>
          <w:p w14:paraId="46870CF2"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eastAsia="Times New Roman" w:hAnsi="Times New Roman" w:cs="Times New Roman"/>
                <w:color w:val="000000"/>
                <w:sz w:val="20"/>
                <w:szCs w:val="20"/>
              </w:rPr>
              <w:t>17.1</w:t>
            </w:r>
          </w:p>
        </w:tc>
      </w:tr>
      <w:tr w:rsidR="00120642" w:rsidRPr="008307E1" w14:paraId="4C614B80" w14:textId="77777777" w:rsidTr="00E66B62">
        <w:trPr>
          <w:trHeight w:val="300"/>
        </w:trPr>
        <w:tc>
          <w:tcPr>
            <w:tcW w:w="3340" w:type="dxa"/>
            <w:shd w:val="clear" w:color="auto" w:fill="auto"/>
            <w:noWrap/>
            <w:vAlign w:val="center"/>
          </w:tcPr>
          <w:p w14:paraId="4E956E63"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ESRD Cause, %</w:t>
            </w:r>
          </w:p>
        </w:tc>
        <w:tc>
          <w:tcPr>
            <w:tcW w:w="1640" w:type="dxa"/>
            <w:shd w:val="clear" w:color="auto" w:fill="auto"/>
            <w:noWrap/>
            <w:vAlign w:val="center"/>
          </w:tcPr>
          <w:p w14:paraId="55B8B2B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29AC0B44"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4838F6C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r>
      <w:tr w:rsidR="00120642" w:rsidRPr="008307E1" w14:paraId="181C2014" w14:textId="77777777" w:rsidTr="00E66B62">
        <w:trPr>
          <w:trHeight w:val="300"/>
        </w:trPr>
        <w:tc>
          <w:tcPr>
            <w:tcW w:w="3340" w:type="dxa"/>
            <w:shd w:val="clear" w:color="auto" w:fill="auto"/>
            <w:noWrap/>
            <w:vAlign w:val="center"/>
          </w:tcPr>
          <w:p w14:paraId="4B9A4158"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Diabetes</w:t>
            </w:r>
          </w:p>
        </w:tc>
        <w:tc>
          <w:tcPr>
            <w:tcW w:w="1640" w:type="dxa"/>
            <w:shd w:val="clear" w:color="auto" w:fill="auto"/>
            <w:noWrap/>
            <w:vAlign w:val="bottom"/>
          </w:tcPr>
          <w:p w14:paraId="77C9B09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46.5</w:t>
            </w:r>
          </w:p>
        </w:tc>
        <w:tc>
          <w:tcPr>
            <w:tcW w:w="1640" w:type="dxa"/>
            <w:shd w:val="clear" w:color="auto" w:fill="auto"/>
            <w:noWrap/>
            <w:vAlign w:val="bottom"/>
          </w:tcPr>
          <w:p w14:paraId="0F89B3E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46.3</w:t>
            </w:r>
          </w:p>
        </w:tc>
        <w:tc>
          <w:tcPr>
            <w:tcW w:w="1640" w:type="dxa"/>
            <w:shd w:val="clear" w:color="auto" w:fill="auto"/>
            <w:noWrap/>
            <w:vAlign w:val="bottom"/>
          </w:tcPr>
          <w:p w14:paraId="30C8882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43.6</w:t>
            </w:r>
          </w:p>
        </w:tc>
      </w:tr>
      <w:tr w:rsidR="00120642" w:rsidRPr="008307E1" w14:paraId="6A30AC47" w14:textId="77777777" w:rsidTr="00E66B62">
        <w:trPr>
          <w:trHeight w:val="300"/>
        </w:trPr>
        <w:tc>
          <w:tcPr>
            <w:tcW w:w="3340" w:type="dxa"/>
            <w:shd w:val="clear" w:color="auto" w:fill="auto"/>
            <w:noWrap/>
            <w:vAlign w:val="center"/>
          </w:tcPr>
          <w:p w14:paraId="0A0765ED"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Hypertension</w:t>
            </w:r>
          </w:p>
        </w:tc>
        <w:tc>
          <w:tcPr>
            <w:tcW w:w="1640" w:type="dxa"/>
            <w:shd w:val="clear" w:color="auto" w:fill="auto"/>
            <w:noWrap/>
            <w:vAlign w:val="bottom"/>
          </w:tcPr>
          <w:p w14:paraId="58DDF396"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37.2</w:t>
            </w:r>
          </w:p>
        </w:tc>
        <w:tc>
          <w:tcPr>
            <w:tcW w:w="1640" w:type="dxa"/>
            <w:shd w:val="clear" w:color="auto" w:fill="auto"/>
            <w:noWrap/>
            <w:vAlign w:val="bottom"/>
          </w:tcPr>
          <w:p w14:paraId="55D6AE1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35.6</w:t>
            </w:r>
          </w:p>
        </w:tc>
        <w:tc>
          <w:tcPr>
            <w:tcW w:w="1640" w:type="dxa"/>
            <w:shd w:val="clear" w:color="auto" w:fill="auto"/>
            <w:noWrap/>
            <w:vAlign w:val="bottom"/>
          </w:tcPr>
          <w:p w14:paraId="27E07D3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34.3</w:t>
            </w:r>
          </w:p>
        </w:tc>
      </w:tr>
      <w:tr w:rsidR="00120642" w:rsidRPr="008307E1" w14:paraId="33490528" w14:textId="77777777" w:rsidTr="00E66B62">
        <w:trPr>
          <w:trHeight w:val="300"/>
        </w:trPr>
        <w:tc>
          <w:tcPr>
            <w:tcW w:w="3340" w:type="dxa"/>
            <w:shd w:val="clear" w:color="auto" w:fill="auto"/>
            <w:noWrap/>
            <w:vAlign w:val="center"/>
          </w:tcPr>
          <w:p w14:paraId="684DFEF3"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Glomerulonephritis</w:t>
            </w:r>
          </w:p>
        </w:tc>
        <w:tc>
          <w:tcPr>
            <w:tcW w:w="1640" w:type="dxa"/>
            <w:shd w:val="clear" w:color="auto" w:fill="auto"/>
            <w:noWrap/>
            <w:vAlign w:val="bottom"/>
          </w:tcPr>
          <w:p w14:paraId="133AA45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4.2</w:t>
            </w:r>
          </w:p>
        </w:tc>
        <w:tc>
          <w:tcPr>
            <w:tcW w:w="1640" w:type="dxa"/>
            <w:shd w:val="clear" w:color="auto" w:fill="auto"/>
            <w:noWrap/>
            <w:vAlign w:val="bottom"/>
          </w:tcPr>
          <w:p w14:paraId="4BBF854E"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4.8</w:t>
            </w:r>
          </w:p>
        </w:tc>
        <w:tc>
          <w:tcPr>
            <w:tcW w:w="1640" w:type="dxa"/>
            <w:shd w:val="clear" w:color="auto" w:fill="auto"/>
            <w:noWrap/>
            <w:vAlign w:val="bottom"/>
          </w:tcPr>
          <w:p w14:paraId="0D69EA2A"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5.4</w:t>
            </w:r>
          </w:p>
        </w:tc>
      </w:tr>
      <w:tr w:rsidR="00120642" w:rsidRPr="008307E1" w14:paraId="5FD51E88" w14:textId="77777777" w:rsidTr="00E66B62">
        <w:trPr>
          <w:trHeight w:val="300"/>
        </w:trPr>
        <w:tc>
          <w:tcPr>
            <w:tcW w:w="3340" w:type="dxa"/>
            <w:shd w:val="clear" w:color="auto" w:fill="auto"/>
            <w:noWrap/>
            <w:vAlign w:val="center"/>
          </w:tcPr>
          <w:p w14:paraId="13579657"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Other</w:t>
            </w:r>
          </w:p>
        </w:tc>
        <w:tc>
          <w:tcPr>
            <w:tcW w:w="1640" w:type="dxa"/>
            <w:shd w:val="clear" w:color="auto" w:fill="auto"/>
            <w:noWrap/>
            <w:vAlign w:val="bottom"/>
          </w:tcPr>
          <w:p w14:paraId="222F540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12.2</w:t>
            </w:r>
          </w:p>
        </w:tc>
        <w:tc>
          <w:tcPr>
            <w:tcW w:w="1640" w:type="dxa"/>
            <w:shd w:val="clear" w:color="auto" w:fill="auto"/>
            <w:noWrap/>
            <w:vAlign w:val="bottom"/>
          </w:tcPr>
          <w:p w14:paraId="0CB79B3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13.3</w:t>
            </w:r>
          </w:p>
        </w:tc>
        <w:tc>
          <w:tcPr>
            <w:tcW w:w="1640" w:type="dxa"/>
            <w:shd w:val="clear" w:color="auto" w:fill="auto"/>
            <w:noWrap/>
            <w:vAlign w:val="bottom"/>
          </w:tcPr>
          <w:p w14:paraId="7ACB2EF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16.8</w:t>
            </w:r>
          </w:p>
        </w:tc>
      </w:tr>
      <w:tr w:rsidR="00120642" w:rsidRPr="008307E1" w14:paraId="145D66AE" w14:textId="77777777" w:rsidTr="00E66B62">
        <w:trPr>
          <w:trHeight w:val="300"/>
        </w:trPr>
        <w:tc>
          <w:tcPr>
            <w:tcW w:w="3340" w:type="dxa"/>
            <w:shd w:val="clear" w:color="auto" w:fill="auto"/>
            <w:noWrap/>
            <w:vAlign w:val="center"/>
          </w:tcPr>
          <w:p w14:paraId="0E0123CC"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Geographic Region, %</w:t>
            </w:r>
          </w:p>
        </w:tc>
        <w:tc>
          <w:tcPr>
            <w:tcW w:w="1640" w:type="dxa"/>
            <w:shd w:val="clear" w:color="auto" w:fill="auto"/>
            <w:noWrap/>
            <w:vAlign w:val="center"/>
          </w:tcPr>
          <w:p w14:paraId="5CC6FB2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589E3A9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c>
          <w:tcPr>
            <w:tcW w:w="1640" w:type="dxa"/>
            <w:shd w:val="clear" w:color="auto" w:fill="auto"/>
            <w:noWrap/>
            <w:vAlign w:val="center"/>
          </w:tcPr>
          <w:p w14:paraId="493BC0B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p>
        </w:tc>
      </w:tr>
      <w:tr w:rsidR="00120642" w:rsidRPr="008307E1" w14:paraId="578F209A" w14:textId="77777777" w:rsidTr="00E66B62">
        <w:trPr>
          <w:trHeight w:val="300"/>
        </w:trPr>
        <w:tc>
          <w:tcPr>
            <w:tcW w:w="3340" w:type="dxa"/>
            <w:shd w:val="clear" w:color="auto" w:fill="auto"/>
            <w:noWrap/>
            <w:vAlign w:val="center"/>
          </w:tcPr>
          <w:p w14:paraId="5E38E325"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New England</w:t>
            </w:r>
          </w:p>
        </w:tc>
        <w:tc>
          <w:tcPr>
            <w:tcW w:w="1640" w:type="dxa"/>
            <w:shd w:val="clear" w:color="auto" w:fill="auto"/>
            <w:noWrap/>
            <w:vAlign w:val="bottom"/>
          </w:tcPr>
          <w:p w14:paraId="476EFCA6"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3.7</w:t>
            </w:r>
          </w:p>
        </w:tc>
        <w:tc>
          <w:tcPr>
            <w:tcW w:w="1640" w:type="dxa"/>
            <w:shd w:val="clear" w:color="auto" w:fill="auto"/>
            <w:noWrap/>
            <w:vAlign w:val="bottom"/>
          </w:tcPr>
          <w:p w14:paraId="07DF4FF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3.4</w:t>
            </w:r>
          </w:p>
        </w:tc>
        <w:tc>
          <w:tcPr>
            <w:tcW w:w="1640" w:type="dxa"/>
            <w:shd w:val="clear" w:color="auto" w:fill="auto"/>
            <w:noWrap/>
            <w:vAlign w:val="bottom"/>
          </w:tcPr>
          <w:p w14:paraId="1D0B5A2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3.9</w:t>
            </w:r>
          </w:p>
        </w:tc>
      </w:tr>
      <w:tr w:rsidR="00120642" w:rsidRPr="008307E1" w14:paraId="4E6BD65E" w14:textId="77777777" w:rsidTr="00E66B62">
        <w:trPr>
          <w:trHeight w:val="300"/>
        </w:trPr>
        <w:tc>
          <w:tcPr>
            <w:tcW w:w="3340" w:type="dxa"/>
            <w:shd w:val="clear" w:color="auto" w:fill="auto"/>
            <w:noWrap/>
            <w:vAlign w:val="center"/>
          </w:tcPr>
          <w:p w14:paraId="28E28CE3"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Mideast</w:t>
            </w:r>
          </w:p>
        </w:tc>
        <w:tc>
          <w:tcPr>
            <w:tcW w:w="1640" w:type="dxa"/>
            <w:shd w:val="clear" w:color="auto" w:fill="auto"/>
            <w:noWrap/>
            <w:vAlign w:val="bottom"/>
          </w:tcPr>
          <w:p w14:paraId="1643AB3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22.3</w:t>
            </w:r>
          </w:p>
        </w:tc>
        <w:tc>
          <w:tcPr>
            <w:tcW w:w="1640" w:type="dxa"/>
            <w:shd w:val="clear" w:color="auto" w:fill="auto"/>
            <w:noWrap/>
            <w:vAlign w:val="bottom"/>
          </w:tcPr>
          <w:p w14:paraId="3D0D4E0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18.2</w:t>
            </w:r>
          </w:p>
        </w:tc>
        <w:tc>
          <w:tcPr>
            <w:tcW w:w="1640" w:type="dxa"/>
            <w:shd w:val="clear" w:color="auto" w:fill="auto"/>
            <w:noWrap/>
            <w:vAlign w:val="bottom"/>
          </w:tcPr>
          <w:p w14:paraId="4276461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15.1</w:t>
            </w:r>
          </w:p>
        </w:tc>
      </w:tr>
      <w:tr w:rsidR="00120642" w:rsidRPr="008307E1" w14:paraId="2A02521E" w14:textId="77777777" w:rsidTr="00E66B62">
        <w:trPr>
          <w:trHeight w:val="300"/>
        </w:trPr>
        <w:tc>
          <w:tcPr>
            <w:tcW w:w="3340" w:type="dxa"/>
            <w:shd w:val="clear" w:color="auto" w:fill="auto"/>
            <w:noWrap/>
            <w:vAlign w:val="center"/>
          </w:tcPr>
          <w:p w14:paraId="1A0BB136"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Great Lakes</w:t>
            </w:r>
          </w:p>
        </w:tc>
        <w:tc>
          <w:tcPr>
            <w:tcW w:w="1640" w:type="dxa"/>
            <w:shd w:val="clear" w:color="auto" w:fill="auto"/>
            <w:noWrap/>
            <w:vAlign w:val="bottom"/>
          </w:tcPr>
          <w:p w14:paraId="4D9A2F05"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18.3</w:t>
            </w:r>
          </w:p>
        </w:tc>
        <w:tc>
          <w:tcPr>
            <w:tcW w:w="1640" w:type="dxa"/>
            <w:shd w:val="clear" w:color="auto" w:fill="auto"/>
            <w:noWrap/>
            <w:vAlign w:val="bottom"/>
          </w:tcPr>
          <w:p w14:paraId="2F0ABAD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17.3</w:t>
            </w:r>
          </w:p>
        </w:tc>
        <w:tc>
          <w:tcPr>
            <w:tcW w:w="1640" w:type="dxa"/>
            <w:shd w:val="clear" w:color="auto" w:fill="auto"/>
            <w:noWrap/>
            <w:vAlign w:val="bottom"/>
          </w:tcPr>
          <w:p w14:paraId="49ADC243"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18.6</w:t>
            </w:r>
          </w:p>
        </w:tc>
      </w:tr>
      <w:tr w:rsidR="00120642" w:rsidRPr="008307E1" w14:paraId="27AAD9A8" w14:textId="77777777" w:rsidTr="00E66B62">
        <w:trPr>
          <w:trHeight w:val="300"/>
        </w:trPr>
        <w:tc>
          <w:tcPr>
            <w:tcW w:w="3340" w:type="dxa"/>
            <w:shd w:val="clear" w:color="auto" w:fill="auto"/>
            <w:noWrap/>
            <w:vAlign w:val="center"/>
          </w:tcPr>
          <w:p w14:paraId="36151135"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Plains</w:t>
            </w:r>
          </w:p>
        </w:tc>
        <w:tc>
          <w:tcPr>
            <w:tcW w:w="1640" w:type="dxa"/>
            <w:shd w:val="clear" w:color="auto" w:fill="auto"/>
            <w:noWrap/>
            <w:vAlign w:val="bottom"/>
          </w:tcPr>
          <w:p w14:paraId="6141DC9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4.9</w:t>
            </w:r>
          </w:p>
        </w:tc>
        <w:tc>
          <w:tcPr>
            <w:tcW w:w="1640" w:type="dxa"/>
            <w:shd w:val="clear" w:color="auto" w:fill="auto"/>
            <w:noWrap/>
            <w:vAlign w:val="bottom"/>
          </w:tcPr>
          <w:p w14:paraId="36B891DB"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6.1</w:t>
            </w:r>
          </w:p>
        </w:tc>
        <w:tc>
          <w:tcPr>
            <w:tcW w:w="1640" w:type="dxa"/>
            <w:shd w:val="clear" w:color="auto" w:fill="auto"/>
            <w:noWrap/>
            <w:vAlign w:val="bottom"/>
          </w:tcPr>
          <w:p w14:paraId="61C041D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6.1</w:t>
            </w:r>
          </w:p>
        </w:tc>
      </w:tr>
      <w:tr w:rsidR="00120642" w:rsidRPr="008307E1" w14:paraId="7D069BB6" w14:textId="77777777" w:rsidTr="00E66B62">
        <w:trPr>
          <w:trHeight w:val="300"/>
        </w:trPr>
        <w:tc>
          <w:tcPr>
            <w:tcW w:w="3340" w:type="dxa"/>
            <w:shd w:val="clear" w:color="auto" w:fill="auto"/>
            <w:noWrap/>
            <w:vAlign w:val="center"/>
          </w:tcPr>
          <w:p w14:paraId="606CC1DE"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Southeast</w:t>
            </w:r>
          </w:p>
        </w:tc>
        <w:tc>
          <w:tcPr>
            <w:tcW w:w="1640" w:type="dxa"/>
            <w:shd w:val="clear" w:color="auto" w:fill="auto"/>
            <w:noWrap/>
            <w:vAlign w:val="bottom"/>
          </w:tcPr>
          <w:p w14:paraId="4756588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23.4</w:t>
            </w:r>
          </w:p>
        </w:tc>
        <w:tc>
          <w:tcPr>
            <w:tcW w:w="1640" w:type="dxa"/>
            <w:shd w:val="clear" w:color="auto" w:fill="auto"/>
            <w:noWrap/>
            <w:vAlign w:val="bottom"/>
          </w:tcPr>
          <w:p w14:paraId="569049E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28.6</w:t>
            </w:r>
          </w:p>
        </w:tc>
        <w:tc>
          <w:tcPr>
            <w:tcW w:w="1640" w:type="dxa"/>
            <w:shd w:val="clear" w:color="auto" w:fill="auto"/>
            <w:noWrap/>
            <w:vAlign w:val="bottom"/>
          </w:tcPr>
          <w:p w14:paraId="78700898"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30.3</w:t>
            </w:r>
          </w:p>
        </w:tc>
      </w:tr>
      <w:tr w:rsidR="00120642" w:rsidRPr="008307E1" w14:paraId="50BE7BFC" w14:textId="77777777" w:rsidTr="00E66B62">
        <w:trPr>
          <w:trHeight w:val="300"/>
        </w:trPr>
        <w:tc>
          <w:tcPr>
            <w:tcW w:w="3340" w:type="dxa"/>
            <w:shd w:val="clear" w:color="auto" w:fill="auto"/>
            <w:noWrap/>
            <w:vAlign w:val="center"/>
          </w:tcPr>
          <w:p w14:paraId="019095EC"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Southwest</w:t>
            </w:r>
          </w:p>
        </w:tc>
        <w:tc>
          <w:tcPr>
            <w:tcW w:w="1640" w:type="dxa"/>
            <w:shd w:val="clear" w:color="auto" w:fill="auto"/>
            <w:noWrap/>
            <w:vAlign w:val="bottom"/>
          </w:tcPr>
          <w:p w14:paraId="22D43B8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10.4</w:t>
            </w:r>
          </w:p>
        </w:tc>
        <w:tc>
          <w:tcPr>
            <w:tcW w:w="1640" w:type="dxa"/>
            <w:shd w:val="clear" w:color="auto" w:fill="auto"/>
            <w:noWrap/>
            <w:vAlign w:val="bottom"/>
          </w:tcPr>
          <w:p w14:paraId="42FB8341"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11.1</w:t>
            </w:r>
          </w:p>
        </w:tc>
        <w:tc>
          <w:tcPr>
            <w:tcW w:w="1640" w:type="dxa"/>
            <w:shd w:val="clear" w:color="auto" w:fill="auto"/>
            <w:noWrap/>
            <w:vAlign w:val="bottom"/>
          </w:tcPr>
          <w:p w14:paraId="45E72D3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9.8</w:t>
            </w:r>
          </w:p>
        </w:tc>
      </w:tr>
      <w:tr w:rsidR="00120642" w:rsidRPr="008307E1" w14:paraId="1CC5907B" w14:textId="77777777" w:rsidTr="00E66B62">
        <w:trPr>
          <w:trHeight w:val="300"/>
        </w:trPr>
        <w:tc>
          <w:tcPr>
            <w:tcW w:w="3340" w:type="dxa"/>
            <w:shd w:val="clear" w:color="auto" w:fill="auto"/>
            <w:noWrap/>
            <w:vAlign w:val="center"/>
          </w:tcPr>
          <w:p w14:paraId="36A746B1"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Rocky Mountain </w:t>
            </w:r>
          </w:p>
        </w:tc>
        <w:tc>
          <w:tcPr>
            <w:tcW w:w="1640" w:type="dxa"/>
            <w:shd w:val="clear" w:color="auto" w:fill="auto"/>
            <w:noWrap/>
            <w:vAlign w:val="bottom"/>
          </w:tcPr>
          <w:p w14:paraId="4A4FCD77"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1.5</w:t>
            </w:r>
          </w:p>
        </w:tc>
        <w:tc>
          <w:tcPr>
            <w:tcW w:w="1640" w:type="dxa"/>
            <w:shd w:val="clear" w:color="auto" w:fill="auto"/>
            <w:noWrap/>
            <w:vAlign w:val="bottom"/>
          </w:tcPr>
          <w:p w14:paraId="728A2DE9"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1.4</w:t>
            </w:r>
          </w:p>
        </w:tc>
        <w:tc>
          <w:tcPr>
            <w:tcW w:w="1640" w:type="dxa"/>
            <w:shd w:val="clear" w:color="auto" w:fill="auto"/>
            <w:noWrap/>
            <w:vAlign w:val="bottom"/>
          </w:tcPr>
          <w:p w14:paraId="3A104220"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2.0</w:t>
            </w:r>
          </w:p>
        </w:tc>
      </w:tr>
      <w:tr w:rsidR="00120642" w:rsidRPr="008307E1" w14:paraId="2B69B4E3" w14:textId="77777777" w:rsidTr="00E66B62">
        <w:trPr>
          <w:trHeight w:val="300"/>
        </w:trPr>
        <w:tc>
          <w:tcPr>
            <w:tcW w:w="3340" w:type="dxa"/>
            <w:shd w:val="clear" w:color="auto" w:fill="auto"/>
            <w:noWrap/>
            <w:vAlign w:val="center"/>
          </w:tcPr>
          <w:p w14:paraId="624483C4" w14:textId="77777777" w:rsidR="00120642" w:rsidRPr="00C178DE" w:rsidRDefault="00120642" w:rsidP="00E66B62">
            <w:pPr>
              <w:spacing w:after="0" w:line="240" w:lineRule="auto"/>
              <w:ind w:left="346" w:hanging="346"/>
              <w:rPr>
                <w:rFonts w:ascii="Times New Roman" w:eastAsia="Times New Roman" w:hAnsi="Times New Roman" w:cs="Times New Roman"/>
                <w:b/>
                <w:bCs/>
                <w:color w:val="000000"/>
                <w:sz w:val="20"/>
                <w:szCs w:val="20"/>
              </w:rPr>
            </w:pPr>
            <w:r w:rsidRPr="00C178DE">
              <w:rPr>
                <w:rFonts w:ascii="Times New Roman" w:eastAsia="Times New Roman" w:hAnsi="Times New Roman" w:cs="Times New Roman"/>
                <w:b/>
                <w:bCs/>
                <w:color w:val="000000"/>
                <w:sz w:val="20"/>
                <w:szCs w:val="20"/>
              </w:rPr>
              <w:t xml:space="preserve">     Farwest </w:t>
            </w:r>
          </w:p>
        </w:tc>
        <w:tc>
          <w:tcPr>
            <w:tcW w:w="1640" w:type="dxa"/>
            <w:shd w:val="clear" w:color="auto" w:fill="auto"/>
            <w:noWrap/>
            <w:vAlign w:val="bottom"/>
          </w:tcPr>
          <w:p w14:paraId="797FE22C"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15.6</w:t>
            </w:r>
          </w:p>
        </w:tc>
        <w:tc>
          <w:tcPr>
            <w:tcW w:w="1640" w:type="dxa"/>
            <w:shd w:val="clear" w:color="auto" w:fill="auto"/>
            <w:noWrap/>
            <w:vAlign w:val="bottom"/>
          </w:tcPr>
          <w:p w14:paraId="3A14A85F"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14.1</w:t>
            </w:r>
          </w:p>
        </w:tc>
        <w:tc>
          <w:tcPr>
            <w:tcW w:w="1640" w:type="dxa"/>
            <w:shd w:val="clear" w:color="auto" w:fill="auto"/>
            <w:noWrap/>
            <w:vAlign w:val="bottom"/>
          </w:tcPr>
          <w:p w14:paraId="458C1E0D" w14:textId="77777777" w:rsidR="00120642" w:rsidRPr="00C178DE" w:rsidRDefault="00120642" w:rsidP="00E66B62">
            <w:pPr>
              <w:spacing w:after="0" w:line="240" w:lineRule="auto"/>
              <w:jc w:val="center"/>
              <w:rPr>
                <w:rFonts w:ascii="Times New Roman" w:eastAsia="Times New Roman" w:hAnsi="Times New Roman" w:cs="Times New Roman"/>
                <w:color w:val="000000"/>
                <w:sz w:val="20"/>
                <w:szCs w:val="20"/>
              </w:rPr>
            </w:pPr>
            <w:r w:rsidRPr="00C178DE">
              <w:rPr>
                <w:rFonts w:ascii="Times New Roman" w:hAnsi="Times New Roman" w:cs="Times New Roman"/>
                <w:sz w:val="20"/>
                <w:szCs w:val="20"/>
              </w:rPr>
              <w:t>14.2</w:t>
            </w:r>
          </w:p>
        </w:tc>
      </w:tr>
    </w:tbl>
    <w:p w14:paraId="114D2BFA" w14:textId="648B5707" w:rsidR="00120642" w:rsidRPr="00C178DE" w:rsidRDefault="008307E1" w:rsidP="00120642">
      <w:pPr>
        <w:rPr>
          <w:rFonts w:ascii="Times New Roman" w:hAnsi="Times New Roman" w:cs="Times New Roman"/>
          <w:sz w:val="20"/>
          <w:szCs w:val="20"/>
        </w:rPr>
      </w:pPr>
      <w:r w:rsidRPr="00C178DE">
        <w:rPr>
          <w:rFonts w:ascii="Times New Roman" w:hAnsi="Times New Roman" w:cs="Times New Roman"/>
          <w:sz w:val="20"/>
          <w:szCs w:val="20"/>
          <w:vertAlign w:val="superscript"/>
        </w:rPr>
        <w:t>a</w:t>
      </w:r>
      <w:r w:rsidR="00120642" w:rsidRPr="00C178DE">
        <w:rPr>
          <w:rFonts w:ascii="Times New Roman" w:hAnsi="Times New Roman" w:cs="Times New Roman"/>
          <w:sz w:val="20"/>
          <w:szCs w:val="20"/>
        </w:rPr>
        <w:t xml:space="preserve">Number of “High Risk” PIMs in any given month. </w:t>
      </w:r>
    </w:p>
    <w:p w14:paraId="589CE28C" w14:textId="416E4B06" w:rsidR="00120642" w:rsidRPr="00C178DE" w:rsidRDefault="008307E1" w:rsidP="00120642">
      <w:pPr>
        <w:rPr>
          <w:rFonts w:ascii="Times New Roman" w:hAnsi="Times New Roman" w:cs="Times New Roman"/>
          <w:sz w:val="20"/>
          <w:szCs w:val="20"/>
        </w:rPr>
      </w:pPr>
      <w:r>
        <w:rPr>
          <w:rFonts w:ascii="Times New Roman" w:hAnsi="Times New Roman" w:cs="Times New Roman"/>
          <w:sz w:val="20"/>
          <w:szCs w:val="20"/>
          <w:vertAlign w:val="superscript"/>
        </w:rPr>
        <w:t>b</w:t>
      </w:r>
      <w:r w:rsidR="00120642" w:rsidRPr="00C178DE">
        <w:rPr>
          <w:rFonts w:ascii="Times New Roman" w:hAnsi="Times New Roman" w:cs="Times New Roman"/>
          <w:sz w:val="20"/>
          <w:szCs w:val="20"/>
        </w:rPr>
        <w:t>Other includes Asian, American Indian or Alaska Native, Native Hawaiian or Pacific Islander, Other or Multiracial, and Unknown</w:t>
      </w:r>
    </w:p>
    <w:p w14:paraId="15ABEEB4" w14:textId="5895E568" w:rsidR="00120642" w:rsidRPr="00C178DE" w:rsidRDefault="008307E1" w:rsidP="00120642">
      <w:pPr>
        <w:rPr>
          <w:rFonts w:ascii="Times New Roman" w:hAnsi="Times New Roman" w:cs="Times New Roman"/>
          <w:sz w:val="20"/>
          <w:szCs w:val="20"/>
        </w:rPr>
      </w:pPr>
      <w:r>
        <w:rPr>
          <w:rFonts w:ascii="Times New Roman" w:hAnsi="Times New Roman" w:cs="Times New Roman"/>
          <w:sz w:val="20"/>
          <w:szCs w:val="20"/>
          <w:vertAlign w:val="superscript"/>
        </w:rPr>
        <w:lastRenderedPageBreak/>
        <w:t>c</w:t>
      </w:r>
      <w:r w:rsidR="00120642" w:rsidRPr="00C178DE">
        <w:rPr>
          <w:rFonts w:ascii="Times New Roman" w:hAnsi="Times New Roman" w:cs="Times New Roman"/>
          <w:sz w:val="20"/>
          <w:szCs w:val="20"/>
        </w:rPr>
        <w:t xml:space="preserve">Refers to comorbidities, substance use and functional status reported on CMS 2728 form. </w:t>
      </w:r>
    </w:p>
    <w:p w14:paraId="7FF11AB2" w14:textId="2DE49618" w:rsidR="00120642" w:rsidRPr="00C178DE" w:rsidRDefault="009A7EE8" w:rsidP="00120642">
      <w:pPr>
        <w:rPr>
          <w:rFonts w:ascii="Times New Roman" w:hAnsi="Times New Roman" w:cs="Times New Roman"/>
          <w:sz w:val="20"/>
          <w:szCs w:val="20"/>
        </w:rPr>
      </w:pPr>
      <w:r>
        <w:rPr>
          <w:rFonts w:ascii="Times New Roman" w:hAnsi="Times New Roman" w:cs="Times New Roman"/>
          <w:sz w:val="20"/>
          <w:szCs w:val="20"/>
        </w:rPr>
        <w:t>COPD - chronic obstructive pulmonary disease</w:t>
      </w:r>
      <w:r w:rsidR="0037083E">
        <w:rPr>
          <w:rFonts w:ascii="Times New Roman" w:hAnsi="Times New Roman" w:cs="Times New Roman"/>
          <w:sz w:val="20"/>
          <w:szCs w:val="20"/>
        </w:rPr>
        <w:t>;</w:t>
      </w:r>
      <w:r>
        <w:rPr>
          <w:rFonts w:ascii="Times New Roman" w:hAnsi="Times New Roman" w:cs="Times New Roman"/>
          <w:sz w:val="20"/>
          <w:szCs w:val="20"/>
        </w:rPr>
        <w:t xml:space="preserve"> ESRD – end stage renal disease</w:t>
      </w:r>
      <w:r w:rsidR="0037083E">
        <w:rPr>
          <w:rFonts w:ascii="Times New Roman" w:hAnsi="Times New Roman" w:cs="Times New Roman"/>
          <w:sz w:val="20"/>
          <w:szCs w:val="20"/>
        </w:rPr>
        <w:t>;</w:t>
      </w:r>
      <w:r>
        <w:rPr>
          <w:rFonts w:ascii="Times New Roman" w:hAnsi="Times New Roman" w:cs="Times New Roman"/>
          <w:sz w:val="20"/>
          <w:szCs w:val="20"/>
        </w:rPr>
        <w:t xml:space="preserve"> IQR – interquartile range</w:t>
      </w:r>
      <w:r w:rsidR="0037083E">
        <w:rPr>
          <w:rFonts w:ascii="Times New Roman" w:hAnsi="Times New Roman" w:cs="Times New Roman"/>
          <w:sz w:val="20"/>
          <w:szCs w:val="20"/>
        </w:rPr>
        <w:t xml:space="preserve">; </w:t>
      </w:r>
      <w:r>
        <w:rPr>
          <w:rFonts w:ascii="Times New Roman" w:hAnsi="Times New Roman" w:cs="Times New Roman"/>
          <w:sz w:val="20"/>
          <w:szCs w:val="20"/>
        </w:rPr>
        <w:t>PIM -</w:t>
      </w:r>
      <w:r w:rsidRPr="00614ECC">
        <w:rPr>
          <w:rFonts w:ascii="Times New Roman" w:hAnsi="Times New Roman" w:cs="Times New Roman"/>
          <w:sz w:val="20"/>
          <w:szCs w:val="20"/>
        </w:rPr>
        <w:t xml:space="preserve"> potentially inappropriate medication</w:t>
      </w:r>
      <w:r w:rsidRPr="009A7EE8">
        <w:rPr>
          <w:rFonts w:ascii="Times New Roman" w:hAnsi="Times New Roman" w:cs="Times New Roman"/>
          <w:sz w:val="20"/>
          <w:szCs w:val="20"/>
        </w:rPr>
        <w:t xml:space="preserve"> </w:t>
      </w:r>
      <w:r w:rsidR="00120642" w:rsidRPr="00C178DE">
        <w:rPr>
          <w:rFonts w:ascii="Times New Roman" w:hAnsi="Times New Roman" w:cs="Times New Roman"/>
          <w:sz w:val="20"/>
          <w:szCs w:val="20"/>
        </w:rPr>
        <w:br w:type="page"/>
      </w:r>
    </w:p>
    <w:p w14:paraId="5F9A1E6A" w14:textId="77777777" w:rsidR="00120642" w:rsidRPr="00C178DE" w:rsidRDefault="00120642" w:rsidP="00120642">
      <w:pPr>
        <w:rPr>
          <w:rFonts w:ascii="Times New Roman" w:hAnsi="Times New Roman" w:cs="Times New Roman"/>
          <w:b/>
          <w:bCs/>
          <w:sz w:val="20"/>
        </w:rPr>
      </w:pPr>
      <w:r w:rsidRPr="00C178DE">
        <w:rPr>
          <w:rFonts w:ascii="Times New Roman" w:hAnsi="Times New Roman" w:cs="Times New Roman"/>
          <w:b/>
          <w:bCs/>
          <w:sz w:val="20"/>
        </w:rPr>
        <w:lastRenderedPageBreak/>
        <w:t>Figure Legends</w:t>
      </w:r>
    </w:p>
    <w:p w14:paraId="368DBD2C" w14:textId="60FE4395" w:rsidR="00120642" w:rsidRPr="00C178DE" w:rsidRDefault="00120642" w:rsidP="00120642">
      <w:pPr>
        <w:rPr>
          <w:rFonts w:ascii="Times New Roman" w:hAnsi="Times New Roman" w:cs="Times New Roman"/>
          <w:sz w:val="20"/>
        </w:rPr>
      </w:pPr>
      <w:r w:rsidRPr="00C178DE">
        <w:rPr>
          <w:rFonts w:ascii="Times New Roman" w:hAnsi="Times New Roman" w:cs="Times New Roman"/>
          <w:sz w:val="20"/>
        </w:rPr>
        <w:t>Figure 1. Cohort selection flow.</w:t>
      </w:r>
    </w:p>
    <w:p w14:paraId="31B03A57" w14:textId="77777777" w:rsidR="0037083E" w:rsidRPr="00614ECC" w:rsidRDefault="00296914" w:rsidP="0037083E">
      <w:pPr>
        <w:rPr>
          <w:rFonts w:ascii="Times New Roman" w:hAnsi="Times New Roman" w:cs="Times New Roman"/>
          <w:sz w:val="20"/>
          <w:szCs w:val="20"/>
        </w:rPr>
      </w:pPr>
      <w:r w:rsidRPr="00C178DE">
        <w:rPr>
          <w:rFonts w:ascii="Times New Roman" w:hAnsi="Times New Roman" w:cs="Times New Roman"/>
          <w:sz w:val="20"/>
        </w:rPr>
        <w:t>Figure 1 Legend: BMI, body mass index; MPO: Medicare Primary, Other</w:t>
      </w:r>
      <w:r w:rsidR="0037083E">
        <w:rPr>
          <w:rFonts w:ascii="Times New Roman" w:hAnsi="Times New Roman" w:cs="Times New Roman"/>
          <w:sz w:val="20"/>
        </w:rPr>
        <w:t xml:space="preserve">; </w:t>
      </w:r>
      <w:r w:rsidR="0037083E" w:rsidRPr="00614ECC">
        <w:rPr>
          <w:rFonts w:ascii="Times New Roman" w:hAnsi="Times New Roman" w:cs="Times New Roman"/>
          <w:sz w:val="20"/>
          <w:szCs w:val="20"/>
        </w:rPr>
        <w:t>USRDS – United States Renal Data System</w:t>
      </w:r>
    </w:p>
    <w:p w14:paraId="1573942E" w14:textId="44332536" w:rsidR="00296914" w:rsidRPr="00C178DE" w:rsidRDefault="00296914" w:rsidP="00120642">
      <w:pPr>
        <w:rPr>
          <w:rFonts w:ascii="Times New Roman" w:hAnsi="Times New Roman" w:cs="Times New Roman"/>
          <w:noProof/>
          <w:sz w:val="20"/>
        </w:rPr>
      </w:pPr>
    </w:p>
    <w:p w14:paraId="250E6384" w14:textId="77777777" w:rsidR="00296914" w:rsidRPr="00C178DE" w:rsidRDefault="00296914" w:rsidP="00120642">
      <w:pPr>
        <w:rPr>
          <w:rFonts w:ascii="Times New Roman" w:hAnsi="Times New Roman" w:cs="Times New Roman"/>
          <w:sz w:val="20"/>
        </w:rPr>
      </w:pPr>
    </w:p>
    <w:p w14:paraId="769F13B4" w14:textId="6ADE4C72" w:rsidR="00120642" w:rsidRPr="00C178DE" w:rsidRDefault="00120642" w:rsidP="00120642">
      <w:pPr>
        <w:rPr>
          <w:rFonts w:ascii="Times New Roman" w:hAnsi="Times New Roman" w:cs="Times New Roman"/>
          <w:sz w:val="20"/>
        </w:rPr>
      </w:pPr>
      <w:r w:rsidRPr="00C178DE">
        <w:rPr>
          <w:rFonts w:ascii="Times New Roman" w:hAnsi="Times New Roman" w:cs="Times New Roman"/>
          <w:sz w:val="20"/>
        </w:rPr>
        <w:t>Figure 2. Forest plot of PIM classes and mortality risk in development and validation cohorts.</w:t>
      </w:r>
      <w:r w:rsidR="009A7EE8" w:rsidRPr="009A7EE8">
        <w:rPr>
          <w:rFonts w:ascii="Times New Roman" w:hAnsi="Times New Roman" w:cs="Times New Roman"/>
          <w:sz w:val="20"/>
          <w:szCs w:val="20"/>
        </w:rPr>
        <w:t xml:space="preserve"> </w:t>
      </w:r>
      <w:r w:rsidR="009A7EE8" w:rsidRPr="00614ECC">
        <w:rPr>
          <w:rFonts w:ascii="Times New Roman" w:hAnsi="Times New Roman" w:cs="Times New Roman"/>
          <w:sz w:val="20"/>
          <w:szCs w:val="20"/>
        </w:rPr>
        <w:t>PIM - potentially inappropriate medication</w:t>
      </w:r>
    </w:p>
    <w:p w14:paraId="47D3EDB6" w14:textId="4E8CC564" w:rsidR="0037083E" w:rsidRPr="00614ECC" w:rsidRDefault="00296914" w:rsidP="0037083E">
      <w:pPr>
        <w:rPr>
          <w:rFonts w:ascii="Times New Roman" w:hAnsi="Times New Roman" w:cs="Times New Roman"/>
          <w:sz w:val="20"/>
          <w:szCs w:val="20"/>
        </w:rPr>
      </w:pPr>
      <w:r w:rsidRPr="00C178DE">
        <w:rPr>
          <w:rFonts w:ascii="Times New Roman" w:hAnsi="Times New Roman" w:cs="Times New Roman"/>
          <w:sz w:val="20"/>
        </w:rPr>
        <w:t>Figure 2 Legend: Plot shows in black (development cohort, N=15,750) gray and (validation cohort, N=23,569). Adjusted hazard ratios (and 95% confidence intervals) shown, adjusting for age, sex, race, ethnicity, diabetes, cardiovascular disease, peripheral vascular disease, hypertension, chronic obstructive pulmonary disease, history of cancer, drug dependence, tobacco use, inability to ambulate, institutionalization, ESRD cause, and geographic region.</w:t>
      </w:r>
      <w:r w:rsidR="009A7EE8">
        <w:rPr>
          <w:rFonts w:ascii="Times New Roman" w:hAnsi="Times New Roman" w:cs="Times New Roman"/>
          <w:sz w:val="20"/>
        </w:rPr>
        <w:t xml:space="preserve"> ESRD – end stage renal disease</w:t>
      </w:r>
      <w:r w:rsidR="0037083E">
        <w:rPr>
          <w:rFonts w:ascii="Times New Roman" w:hAnsi="Times New Roman" w:cs="Times New Roman"/>
          <w:sz w:val="20"/>
        </w:rPr>
        <w:t xml:space="preserve">; Non DHP CCB – non-dihydropyridine calcium channel blockers; </w:t>
      </w:r>
      <w:r w:rsidR="0037083E">
        <w:rPr>
          <w:rFonts w:ascii="Times New Roman" w:hAnsi="Times New Roman" w:cs="Times New Roman"/>
          <w:sz w:val="20"/>
          <w:szCs w:val="20"/>
        </w:rPr>
        <w:t xml:space="preserve">NSAIDS – non-steroidal anti-inflammatory drugs; </w:t>
      </w:r>
      <w:r w:rsidR="0037083E" w:rsidRPr="00614ECC">
        <w:rPr>
          <w:rFonts w:ascii="Times New Roman" w:hAnsi="Times New Roman" w:cs="Times New Roman"/>
          <w:sz w:val="20"/>
          <w:szCs w:val="20"/>
        </w:rPr>
        <w:t>USRDS – United States Renal Data System</w:t>
      </w:r>
    </w:p>
    <w:p w14:paraId="76483D32" w14:textId="49DC0311" w:rsidR="00120642" w:rsidRPr="00C178DE" w:rsidRDefault="00CA428B" w:rsidP="00120642">
      <w:pPr>
        <w:rPr>
          <w:rFonts w:ascii="Times New Roman" w:hAnsi="Times New Roman" w:cs="Times New Roman"/>
          <w:sz w:val="20"/>
        </w:rPr>
      </w:pPr>
      <w:r w:rsidRPr="00C178DE">
        <w:rPr>
          <w:rFonts w:ascii="Times New Roman" w:hAnsi="Times New Roman" w:cs="Times New Roman"/>
          <w:sz w:val="20"/>
        </w:rPr>
        <w:br w:type="page"/>
      </w:r>
    </w:p>
    <w:p w14:paraId="7A1E3A6F" w14:textId="77777777" w:rsidR="00120642" w:rsidRPr="00C178DE" w:rsidRDefault="00120642" w:rsidP="00120642">
      <w:pPr>
        <w:rPr>
          <w:rFonts w:ascii="Times New Roman" w:hAnsi="Times New Roman" w:cs="Times New Roman"/>
          <w:b/>
          <w:sz w:val="20"/>
        </w:rPr>
      </w:pPr>
      <w:r w:rsidRPr="00C178DE">
        <w:rPr>
          <w:rFonts w:ascii="Times New Roman" w:hAnsi="Times New Roman" w:cs="Times New Roman"/>
          <w:b/>
          <w:sz w:val="20"/>
        </w:rPr>
        <w:lastRenderedPageBreak/>
        <w:t>Supplemental Material</w:t>
      </w:r>
    </w:p>
    <w:p w14:paraId="74B49F8B" w14:textId="77777777" w:rsidR="00120642" w:rsidRPr="00C178DE" w:rsidRDefault="00120642" w:rsidP="00120642">
      <w:pPr>
        <w:rPr>
          <w:rFonts w:ascii="Times New Roman" w:hAnsi="Times New Roman" w:cs="Times New Roman"/>
          <w:sz w:val="20"/>
        </w:rPr>
      </w:pPr>
      <w:r w:rsidRPr="00C178DE">
        <w:rPr>
          <w:rFonts w:ascii="Times New Roman" w:hAnsi="Times New Roman" w:cs="Times New Roman"/>
          <w:sz w:val="20"/>
        </w:rPr>
        <w:t>Table 1. List of medications included within each PIM class.</w:t>
      </w:r>
    </w:p>
    <w:p w14:paraId="5059A08A" w14:textId="77777777" w:rsidR="00120642" w:rsidRPr="00C178DE" w:rsidRDefault="00120642" w:rsidP="00120642">
      <w:pPr>
        <w:rPr>
          <w:rFonts w:ascii="Times New Roman" w:hAnsi="Times New Roman" w:cs="Times New Roman"/>
          <w:sz w:val="20"/>
        </w:rPr>
      </w:pPr>
      <w:r w:rsidRPr="00C178DE">
        <w:rPr>
          <w:rFonts w:ascii="Times New Roman" w:hAnsi="Times New Roman" w:cs="Times New Roman"/>
          <w:sz w:val="20"/>
        </w:rPr>
        <w:t>Table 2. Baseline characteristics of the validation cohort.</w:t>
      </w:r>
    </w:p>
    <w:p w14:paraId="1970B084" w14:textId="77777777" w:rsidR="00120642" w:rsidRPr="00C178DE" w:rsidRDefault="00120642" w:rsidP="00120642">
      <w:pPr>
        <w:rPr>
          <w:rFonts w:ascii="Times New Roman" w:hAnsi="Times New Roman" w:cs="Times New Roman"/>
          <w:sz w:val="20"/>
        </w:rPr>
      </w:pPr>
      <w:r w:rsidRPr="00C178DE">
        <w:rPr>
          <w:rFonts w:ascii="Times New Roman" w:hAnsi="Times New Roman" w:cs="Times New Roman"/>
          <w:sz w:val="20"/>
        </w:rPr>
        <w:t xml:space="preserve">Table 3. </w:t>
      </w:r>
      <w:r w:rsidRPr="00C178DE">
        <w:rPr>
          <w:rFonts w:ascii="Times New Roman" w:eastAsia="Times New Roman" w:hAnsi="Times New Roman" w:cs="Times New Roman"/>
          <w:color w:val="000000"/>
          <w:sz w:val="20"/>
        </w:rPr>
        <w:t>Hazards of mortality for each PIM class in the validation cohort.</w:t>
      </w:r>
    </w:p>
    <w:p w14:paraId="21681E03" w14:textId="4FD34C7B" w:rsidR="00746FFB" w:rsidRPr="00630194" w:rsidRDefault="00746FFB">
      <w:pPr>
        <w:rPr>
          <w:rFonts w:ascii="Arial" w:hAnsi="Arial" w:cs="Arial"/>
        </w:rPr>
      </w:pPr>
    </w:p>
    <w:sectPr w:rsidR="00746FFB" w:rsidRPr="00630194" w:rsidSect="006E5121">
      <w:footerReference w:type="default" r:id="rId9"/>
      <w:pgSz w:w="12240" w:h="15840"/>
      <w:pgMar w:top="1440" w:right="1440" w:bottom="1440" w:left="1440" w:header="720" w:footer="720" w:gutter="0"/>
      <w:lnNumType w:countBy="1" w:restart="continuous"/>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1B1A" w16cex:dateUtc="2022-01-12T14:17:00Z"/>
  <w16cex:commentExtensible w16cex:durableId="25911FF7" w16cex:dateUtc="2022-01-18T16:16:00Z"/>
  <w16cex:commentExtensible w16cex:durableId="258A79B9" w16cex:dateUtc="2022-01-13T15:13:00Z"/>
  <w16cex:commentExtensible w16cex:durableId="25911E3A" w16cex:dateUtc="2022-01-18T16:08:00Z"/>
  <w16cex:commentExtensible w16cex:durableId="25911FEC" w16cex:dateUtc="2022-01-18T16:15:00Z"/>
  <w16cex:commentExtensible w16cex:durableId="2591204B" w16cex:dateUtc="2022-01-18T16:17:00Z"/>
  <w16cex:commentExtensible w16cex:durableId="259120A8" w16cex:dateUtc="2022-01-18T16:19:00Z"/>
  <w16cex:commentExtensible w16cex:durableId="25892CC3" w16cex:dateUtc="2022-01-12T15:32:00Z"/>
  <w16cex:commentExtensible w16cex:durableId="25892D7B" w16cex:dateUtc="2022-01-12T15:35:00Z"/>
  <w16cex:commentExtensible w16cex:durableId="25892C04" w16cex:dateUtc="2022-01-12T15:29:00Z"/>
  <w16cex:commentExtensible w16cex:durableId="25892BE1" w16cex:dateUtc="2022-01-12T15:2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BADFF" w14:textId="77777777" w:rsidR="003E4D85" w:rsidRDefault="003E4D85" w:rsidP="00650646">
      <w:pPr>
        <w:spacing w:after="0" w:line="240" w:lineRule="auto"/>
      </w:pPr>
      <w:r>
        <w:separator/>
      </w:r>
    </w:p>
  </w:endnote>
  <w:endnote w:type="continuationSeparator" w:id="0">
    <w:p w14:paraId="39CBE65D" w14:textId="77777777" w:rsidR="003E4D85" w:rsidRDefault="003E4D85" w:rsidP="0065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894586"/>
      <w:docPartObj>
        <w:docPartGallery w:val="Page Numbers (Bottom of Page)"/>
        <w:docPartUnique/>
      </w:docPartObj>
    </w:sdtPr>
    <w:sdtEndPr>
      <w:rPr>
        <w:rFonts w:ascii="Arial" w:hAnsi="Arial" w:cs="Arial"/>
        <w:noProof/>
        <w:sz w:val="20"/>
        <w:szCs w:val="20"/>
      </w:rPr>
    </w:sdtEndPr>
    <w:sdtContent>
      <w:p w14:paraId="5F017A4D" w14:textId="6F2EDF32" w:rsidR="003F47F9" w:rsidRPr="00CE1F66" w:rsidRDefault="003F47F9">
        <w:pPr>
          <w:pStyle w:val="Footer"/>
          <w:jc w:val="center"/>
          <w:rPr>
            <w:rFonts w:ascii="Arial" w:hAnsi="Arial" w:cs="Arial"/>
            <w:sz w:val="20"/>
            <w:szCs w:val="20"/>
          </w:rPr>
        </w:pPr>
        <w:r w:rsidRPr="00CE1F66">
          <w:rPr>
            <w:rFonts w:ascii="Arial" w:hAnsi="Arial" w:cs="Arial"/>
            <w:sz w:val="20"/>
            <w:szCs w:val="20"/>
          </w:rPr>
          <w:fldChar w:fldCharType="begin"/>
        </w:r>
        <w:r w:rsidRPr="00CE1F66">
          <w:rPr>
            <w:rFonts w:ascii="Arial" w:hAnsi="Arial" w:cs="Arial"/>
            <w:sz w:val="20"/>
            <w:szCs w:val="20"/>
          </w:rPr>
          <w:instrText xml:space="preserve"> PAGE   \* MERGEFORMAT </w:instrText>
        </w:r>
        <w:r w:rsidRPr="00CE1F66">
          <w:rPr>
            <w:rFonts w:ascii="Arial" w:hAnsi="Arial" w:cs="Arial"/>
            <w:sz w:val="20"/>
            <w:szCs w:val="20"/>
          </w:rPr>
          <w:fldChar w:fldCharType="separate"/>
        </w:r>
        <w:r>
          <w:rPr>
            <w:rFonts w:ascii="Arial" w:hAnsi="Arial" w:cs="Arial"/>
            <w:noProof/>
            <w:sz w:val="20"/>
            <w:szCs w:val="20"/>
          </w:rPr>
          <w:t>23</w:t>
        </w:r>
        <w:r w:rsidRPr="00CE1F66">
          <w:rPr>
            <w:rFonts w:ascii="Arial" w:hAnsi="Arial" w:cs="Arial"/>
            <w:noProof/>
            <w:sz w:val="20"/>
            <w:szCs w:val="20"/>
          </w:rPr>
          <w:fldChar w:fldCharType="end"/>
        </w:r>
      </w:p>
    </w:sdtContent>
  </w:sdt>
  <w:p w14:paraId="682E5B84" w14:textId="77777777" w:rsidR="003F47F9" w:rsidRDefault="003F4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8DC13" w14:textId="77777777" w:rsidR="003E4D85" w:rsidRDefault="003E4D85" w:rsidP="00650646">
      <w:pPr>
        <w:spacing w:after="0" w:line="240" w:lineRule="auto"/>
      </w:pPr>
      <w:r>
        <w:separator/>
      </w:r>
    </w:p>
  </w:footnote>
  <w:footnote w:type="continuationSeparator" w:id="0">
    <w:p w14:paraId="7305810B" w14:textId="77777777" w:rsidR="003E4D85" w:rsidRDefault="003E4D85" w:rsidP="00650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1029"/>
    <w:multiLevelType w:val="multilevel"/>
    <w:tmpl w:val="442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32CF8"/>
    <w:multiLevelType w:val="multilevel"/>
    <w:tmpl w:val="9FDC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F36E5"/>
    <w:multiLevelType w:val="hybridMultilevel"/>
    <w:tmpl w:val="5AF0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64E7D"/>
    <w:multiLevelType w:val="multilevel"/>
    <w:tmpl w:val="C6A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A4ABE"/>
    <w:multiLevelType w:val="hybridMultilevel"/>
    <w:tmpl w:val="4FE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91844"/>
    <w:multiLevelType w:val="multilevel"/>
    <w:tmpl w:val="384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B5C98"/>
    <w:multiLevelType w:val="hybridMultilevel"/>
    <w:tmpl w:val="008E8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72E8F"/>
    <w:multiLevelType w:val="multilevel"/>
    <w:tmpl w:val="A3D8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06E21"/>
    <w:multiLevelType w:val="hybridMultilevel"/>
    <w:tmpl w:val="5C08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207A9"/>
    <w:multiLevelType w:val="hybridMultilevel"/>
    <w:tmpl w:val="E5AA56B2"/>
    <w:lvl w:ilvl="0" w:tplc="F5FEDB2C">
      <w:start w:val="1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8097D"/>
    <w:multiLevelType w:val="hybridMultilevel"/>
    <w:tmpl w:val="E688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80C9B"/>
    <w:multiLevelType w:val="multilevel"/>
    <w:tmpl w:val="ABC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01707"/>
    <w:multiLevelType w:val="multilevel"/>
    <w:tmpl w:val="390C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72506"/>
    <w:multiLevelType w:val="multilevel"/>
    <w:tmpl w:val="3630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800AE9"/>
    <w:multiLevelType w:val="hybridMultilevel"/>
    <w:tmpl w:val="0D8E434A"/>
    <w:lvl w:ilvl="0" w:tplc="A88A2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F54F8"/>
    <w:multiLevelType w:val="hybridMultilevel"/>
    <w:tmpl w:val="34A03EC4"/>
    <w:lvl w:ilvl="0" w:tplc="E0EEB5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0C4"/>
    <w:multiLevelType w:val="hybridMultilevel"/>
    <w:tmpl w:val="B6E2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B1D0C"/>
    <w:multiLevelType w:val="multilevel"/>
    <w:tmpl w:val="030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A6A52"/>
    <w:multiLevelType w:val="hybridMultilevel"/>
    <w:tmpl w:val="5036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E82602"/>
    <w:multiLevelType w:val="hybridMultilevel"/>
    <w:tmpl w:val="9706507A"/>
    <w:lvl w:ilvl="0" w:tplc="E19224A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81393"/>
    <w:multiLevelType w:val="multilevel"/>
    <w:tmpl w:val="1ED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51914"/>
    <w:multiLevelType w:val="multilevel"/>
    <w:tmpl w:val="B562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1A483F"/>
    <w:multiLevelType w:val="hybridMultilevel"/>
    <w:tmpl w:val="DD84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25A38"/>
    <w:multiLevelType w:val="hybridMultilevel"/>
    <w:tmpl w:val="B2F04D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3"/>
  </w:num>
  <w:num w:numId="3">
    <w:abstractNumId w:val="6"/>
  </w:num>
  <w:num w:numId="4">
    <w:abstractNumId w:val="9"/>
  </w:num>
  <w:num w:numId="5">
    <w:abstractNumId w:val="10"/>
  </w:num>
  <w:num w:numId="6">
    <w:abstractNumId w:val="19"/>
  </w:num>
  <w:num w:numId="7">
    <w:abstractNumId w:val="5"/>
  </w:num>
  <w:num w:numId="8">
    <w:abstractNumId w:val="17"/>
  </w:num>
  <w:num w:numId="9">
    <w:abstractNumId w:val="11"/>
  </w:num>
  <w:num w:numId="10">
    <w:abstractNumId w:val="20"/>
  </w:num>
  <w:num w:numId="11">
    <w:abstractNumId w:val="3"/>
  </w:num>
  <w:num w:numId="12">
    <w:abstractNumId w:val="7"/>
  </w:num>
  <w:num w:numId="13">
    <w:abstractNumId w:val="1"/>
  </w:num>
  <w:num w:numId="14">
    <w:abstractNumId w:val="12"/>
  </w:num>
  <w:num w:numId="15">
    <w:abstractNumId w:val="0"/>
  </w:num>
  <w:num w:numId="16">
    <w:abstractNumId w:val="14"/>
  </w:num>
  <w:num w:numId="17">
    <w:abstractNumId w:val="13"/>
  </w:num>
  <w:num w:numId="18">
    <w:abstractNumId w:val="21"/>
  </w:num>
  <w:num w:numId="19">
    <w:abstractNumId w:val="16"/>
  </w:num>
  <w:num w:numId="20">
    <w:abstractNumId w:val="4"/>
  </w:num>
  <w:num w:numId="21">
    <w:abstractNumId w:val="18"/>
  </w:num>
  <w:num w:numId="22">
    <w:abstractNumId w:val="2"/>
  </w:num>
  <w:num w:numId="23">
    <w:abstractNumId w:val="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0pwwa0tabat99re5z9uxspr9rtaw0p59wpfw&quot;&gt;PIM Class Mortality Manuscript&lt;record-ids&gt;&lt;item&gt;1&lt;/item&gt;&lt;item&gt;3&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1&lt;/item&gt;&lt;item&gt;22&lt;/item&gt;&lt;item&gt;23&lt;/item&gt;&lt;item&gt;24&lt;/item&gt;&lt;item&gt;25&lt;/item&gt;&lt;item&gt;26&lt;/item&gt;&lt;/record-ids&gt;&lt;/item&gt;&lt;/Libraries&gt;"/>
  </w:docVars>
  <w:rsids>
    <w:rsidRoot w:val="00CB400F"/>
    <w:rsid w:val="00003052"/>
    <w:rsid w:val="000119E8"/>
    <w:rsid w:val="00013180"/>
    <w:rsid w:val="000153AE"/>
    <w:rsid w:val="00023624"/>
    <w:rsid w:val="000349F2"/>
    <w:rsid w:val="000434D1"/>
    <w:rsid w:val="00043B2A"/>
    <w:rsid w:val="00051905"/>
    <w:rsid w:val="000566DA"/>
    <w:rsid w:val="0005799B"/>
    <w:rsid w:val="000719D0"/>
    <w:rsid w:val="000771E7"/>
    <w:rsid w:val="000820A3"/>
    <w:rsid w:val="000903CD"/>
    <w:rsid w:val="0009605E"/>
    <w:rsid w:val="000A1555"/>
    <w:rsid w:val="000A1FE0"/>
    <w:rsid w:val="000B2952"/>
    <w:rsid w:val="000B6C29"/>
    <w:rsid w:val="000C3864"/>
    <w:rsid w:val="000D54E9"/>
    <w:rsid w:val="000D56DA"/>
    <w:rsid w:val="000E03AD"/>
    <w:rsid w:val="000E3706"/>
    <w:rsid w:val="000F1DF9"/>
    <w:rsid w:val="001036DE"/>
    <w:rsid w:val="00103974"/>
    <w:rsid w:val="001143BA"/>
    <w:rsid w:val="00115C96"/>
    <w:rsid w:val="00120642"/>
    <w:rsid w:val="00122646"/>
    <w:rsid w:val="001255BC"/>
    <w:rsid w:val="0012595D"/>
    <w:rsid w:val="00131540"/>
    <w:rsid w:val="00141211"/>
    <w:rsid w:val="00146B9E"/>
    <w:rsid w:val="00153133"/>
    <w:rsid w:val="00153C13"/>
    <w:rsid w:val="00155857"/>
    <w:rsid w:val="00161140"/>
    <w:rsid w:val="001629EE"/>
    <w:rsid w:val="001634E1"/>
    <w:rsid w:val="0016501F"/>
    <w:rsid w:val="00166745"/>
    <w:rsid w:val="001729E8"/>
    <w:rsid w:val="00174D67"/>
    <w:rsid w:val="001862DF"/>
    <w:rsid w:val="00190A78"/>
    <w:rsid w:val="00195A89"/>
    <w:rsid w:val="001A0F69"/>
    <w:rsid w:val="001B54DD"/>
    <w:rsid w:val="001B6269"/>
    <w:rsid w:val="001B6847"/>
    <w:rsid w:val="001C2CA6"/>
    <w:rsid w:val="001D2231"/>
    <w:rsid w:val="001D2C1F"/>
    <w:rsid w:val="001D4B85"/>
    <w:rsid w:val="001E529B"/>
    <w:rsid w:val="001E657D"/>
    <w:rsid w:val="001E7598"/>
    <w:rsid w:val="002106D6"/>
    <w:rsid w:val="00214B3F"/>
    <w:rsid w:val="00235112"/>
    <w:rsid w:val="00242604"/>
    <w:rsid w:val="00247E91"/>
    <w:rsid w:val="002520FF"/>
    <w:rsid w:val="00256FB8"/>
    <w:rsid w:val="002650E6"/>
    <w:rsid w:val="00274E66"/>
    <w:rsid w:val="00274E7A"/>
    <w:rsid w:val="00276F1F"/>
    <w:rsid w:val="0028166E"/>
    <w:rsid w:val="00287B58"/>
    <w:rsid w:val="00292729"/>
    <w:rsid w:val="0029322A"/>
    <w:rsid w:val="002940FB"/>
    <w:rsid w:val="00296914"/>
    <w:rsid w:val="002A3ABF"/>
    <w:rsid w:val="002B3F2E"/>
    <w:rsid w:val="002C10B8"/>
    <w:rsid w:val="002C5A5B"/>
    <w:rsid w:val="002D46F7"/>
    <w:rsid w:val="002D526F"/>
    <w:rsid w:val="002E1E92"/>
    <w:rsid w:val="002F7667"/>
    <w:rsid w:val="002F7D82"/>
    <w:rsid w:val="00302F73"/>
    <w:rsid w:val="00316092"/>
    <w:rsid w:val="0032037B"/>
    <w:rsid w:val="003467B1"/>
    <w:rsid w:val="003515AD"/>
    <w:rsid w:val="00361D39"/>
    <w:rsid w:val="003651A8"/>
    <w:rsid w:val="0037083E"/>
    <w:rsid w:val="00370DF3"/>
    <w:rsid w:val="00375701"/>
    <w:rsid w:val="00390CF7"/>
    <w:rsid w:val="003974C3"/>
    <w:rsid w:val="003A0661"/>
    <w:rsid w:val="003B3761"/>
    <w:rsid w:val="003B4FDD"/>
    <w:rsid w:val="003B787F"/>
    <w:rsid w:val="003C0212"/>
    <w:rsid w:val="003C0D93"/>
    <w:rsid w:val="003C3BB6"/>
    <w:rsid w:val="003D07B0"/>
    <w:rsid w:val="003D27C5"/>
    <w:rsid w:val="003E4377"/>
    <w:rsid w:val="003E4D85"/>
    <w:rsid w:val="003F47F9"/>
    <w:rsid w:val="00422F08"/>
    <w:rsid w:val="00436352"/>
    <w:rsid w:val="00460678"/>
    <w:rsid w:val="004827D5"/>
    <w:rsid w:val="00497F1C"/>
    <w:rsid w:val="004A7473"/>
    <w:rsid w:val="004B5D58"/>
    <w:rsid w:val="004B7743"/>
    <w:rsid w:val="004C536F"/>
    <w:rsid w:val="004C7464"/>
    <w:rsid w:val="004D153A"/>
    <w:rsid w:val="004D5A25"/>
    <w:rsid w:val="004E0C3F"/>
    <w:rsid w:val="004E3AEA"/>
    <w:rsid w:val="004E5283"/>
    <w:rsid w:val="004E7FF5"/>
    <w:rsid w:val="004F692E"/>
    <w:rsid w:val="005029F4"/>
    <w:rsid w:val="005039B6"/>
    <w:rsid w:val="00507251"/>
    <w:rsid w:val="00511CBC"/>
    <w:rsid w:val="0051378E"/>
    <w:rsid w:val="00514033"/>
    <w:rsid w:val="00514EC1"/>
    <w:rsid w:val="00526EAA"/>
    <w:rsid w:val="00530700"/>
    <w:rsid w:val="0053076B"/>
    <w:rsid w:val="00534927"/>
    <w:rsid w:val="00535762"/>
    <w:rsid w:val="005400F9"/>
    <w:rsid w:val="0054076E"/>
    <w:rsid w:val="00540F25"/>
    <w:rsid w:val="00543DF1"/>
    <w:rsid w:val="005534D0"/>
    <w:rsid w:val="0055549F"/>
    <w:rsid w:val="005558ED"/>
    <w:rsid w:val="00580593"/>
    <w:rsid w:val="0058735D"/>
    <w:rsid w:val="00587479"/>
    <w:rsid w:val="005877F2"/>
    <w:rsid w:val="00591B87"/>
    <w:rsid w:val="005973BF"/>
    <w:rsid w:val="005A2061"/>
    <w:rsid w:val="005A3933"/>
    <w:rsid w:val="005A6A81"/>
    <w:rsid w:val="005B5934"/>
    <w:rsid w:val="005D1C3D"/>
    <w:rsid w:val="005D25C4"/>
    <w:rsid w:val="005D31E2"/>
    <w:rsid w:val="005E063C"/>
    <w:rsid w:val="005E1C73"/>
    <w:rsid w:val="005E2B7F"/>
    <w:rsid w:val="00611260"/>
    <w:rsid w:val="006142FD"/>
    <w:rsid w:val="00616B8A"/>
    <w:rsid w:val="00616DF5"/>
    <w:rsid w:val="00621DAA"/>
    <w:rsid w:val="00630194"/>
    <w:rsid w:val="00630F73"/>
    <w:rsid w:val="00636571"/>
    <w:rsid w:val="00641397"/>
    <w:rsid w:val="00643ED4"/>
    <w:rsid w:val="00646106"/>
    <w:rsid w:val="00650646"/>
    <w:rsid w:val="00652A3F"/>
    <w:rsid w:val="006568BB"/>
    <w:rsid w:val="00656979"/>
    <w:rsid w:val="00657CBD"/>
    <w:rsid w:val="00662065"/>
    <w:rsid w:val="00662DAF"/>
    <w:rsid w:val="006632AE"/>
    <w:rsid w:val="006725D9"/>
    <w:rsid w:val="00676D93"/>
    <w:rsid w:val="00682C5D"/>
    <w:rsid w:val="006A4211"/>
    <w:rsid w:val="006A5F53"/>
    <w:rsid w:val="006B683A"/>
    <w:rsid w:val="006C353F"/>
    <w:rsid w:val="006D063F"/>
    <w:rsid w:val="006D171F"/>
    <w:rsid w:val="006D17CA"/>
    <w:rsid w:val="006E4C66"/>
    <w:rsid w:val="006E5121"/>
    <w:rsid w:val="006E5BDC"/>
    <w:rsid w:val="006F3097"/>
    <w:rsid w:val="00702D88"/>
    <w:rsid w:val="00706DAB"/>
    <w:rsid w:val="00710E23"/>
    <w:rsid w:val="007111AE"/>
    <w:rsid w:val="00713709"/>
    <w:rsid w:val="007163B7"/>
    <w:rsid w:val="00720B83"/>
    <w:rsid w:val="007307A0"/>
    <w:rsid w:val="007339F1"/>
    <w:rsid w:val="0073422B"/>
    <w:rsid w:val="00746FFB"/>
    <w:rsid w:val="007473CE"/>
    <w:rsid w:val="00754189"/>
    <w:rsid w:val="00754FEC"/>
    <w:rsid w:val="00771779"/>
    <w:rsid w:val="00772D5D"/>
    <w:rsid w:val="007775BA"/>
    <w:rsid w:val="007910C6"/>
    <w:rsid w:val="00795225"/>
    <w:rsid w:val="007A1790"/>
    <w:rsid w:val="007B4698"/>
    <w:rsid w:val="007D1CDE"/>
    <w:rsid w:val="007D35F2"/>
    <w:rsid w:val="007D77BC"/>
    <w:rsid w:val="007E1B85"/>
    <w:rsid w:val="007E31B1"/>
    <w:rsid w:val="007F35AC"/>
    <w:rsid w:val="007F564E"/>
    <w:rsid w:val="007F5B7E"/>
    <w:rsid w:val="007F687E"/>
    <w:rsid w:val="007F6E8F"/>
    <w:rsid w:val="007F782C"/>
    <w:rsid w:val="00802EDB"/>
    <w:rsid w:val="00810258"/>
    <w:rsid w:val="008170DE"/>
    <w:rsid w:val="008307E1"/>
    <w:rsid w:val="00833304"/>
    <w:rsid w:val="00852144"/>
    <w:rsid w:val="00852F50"/>
    <w:rsid w:val="00856CC8"/>
    <w:rsid w:val="008608D4"/>
    <w:rsid w:val="00887679"/>
    <w:rsid w:val="008A1AB6"/>
    <w:rsid w:val="008A4995"/>
    <w:rsid w:val="008A7F7B"/>
    <w:rsid w:val="008B3530"/>
    <w:rsid w:val="008C4022"/>
    <w:rsid w:val="008D19E1"/>
    <w:rsid w:val="008E0D15"/>
    <w:rsid w:val="008E136C"/>
    <w:rsid w:val="008E6B2C"/>
    <w:rsid w:val="008F1B01"/>
    <w:rsid w:val="008F2C9C"/>
    <w:rsid w:val="008F6285"/>
    <w:rsid w:val="00901EE3"/>
    <w:rsid w:val="00904855"/>
    <w:rsid w:val="00905256"/>
    <w:rsid w:val="0090618F"/>
    <w:rsid w:val="00914336"/>
    <w:rsid w:val="009164FF"/>
    <w:rsid w:val="00924984"/>
    <w:rsid w:val="00933C46"/>
    <w:rsid w:val="00934084"/>
    <w:rsid w:val="00954844"/>
    <w:rsid w:val="00971227"/>
    <w:rsid w:val="00981E7A"/>
    <w:rsid w:val="00993844"/>
    <w:rsid w:val="009969B4"/>
    <w:rsid w:val="009A5233"/>
    <w:rsid w:val="009A7EE8"/>
    <w:rsid w:val="009B45FF"/>
    <w:rsid w:val="009C6D00"/>
    <w:rsid w:val="009D19D1"/>
    <w:rsid w:val="009E0C24"/>
    <w:rsid w:val="009E6250"/>
    <w:rsid w:val="009E6F7C"/>
    <w:rsid w:val="009F2F1A"/>
    <w:rsid w:val="00A012F6"/>
    <w:rsid w:val="00A11DD3"/>
    <w:rsid w:val="00A216A6"/>
    <w:rsid w:val="00A23044"/>
    <w:rsid w:val="00A26EA9"/>
    <w:rsid w:val="00A276AA"/>
    <w:rsid w:val="00A27AF7"/>
    <w:rsid w:val="00A27DE7"/>
    <w:rsid w:val="00A5190D"/>
    <w:rsid w:val="00A66985"/>
    <w:rsid w:val="00A67C04"/>
    <w:rsid w:val="00A746F1"/>
    <w:rsid w:val="00A8287A"/>
    <w:rsid w:val="00A871F9"/>
    <w:rsid w:val="00A96F7A"/>
    <w:rsid w:val="00A97C12"/>
    <w:rsid w:val="00AA20F2"/>
    <w:rsid w:val="00AA5695"/>
    <w:rsid w:val="00AA7D8E"/>
    <w:rsid w:val="00AB062B"/>
    <w:rsid w:val="00AB1D97"/>
    <w:rsid w:val="00AB2174"/>
    <w:rsid w:val="00AB33B5"/>
    <w:rsid w:val="00AB3FCB"/>
    <w:rsid w:val="00AC51E1"/>
    <w:rsid w:val="00AC5F0F"/>
    <w:rsid w:val="00AC620A"/>
    <w:rsid w:val="00AE0025"/>
    <w:rsid w:val="00AE0E77"/>
    <w:rsid w:val="00AE42B3"/>
    <w:rsid w:val="00AE6256"/>
    <w:rsid w:val="00AF5F10"/>
    <w:rsid w:val="00B07344"/>
    <w:rsid w:val="00B2562D"/>
    <w:rsid w:val="00B266E9"/>
    <w:rsid w:val="00B31A76"/>
    <w:rsid w:val="00B3346D"/>
    <w:rsid w:val="00B4185E"/>
    <w:rsid w:val="00B43D5A"/>
    <w:rsid w:val="00B53519"/>
    <w:rsid w:val="00B6180A"/>
    <w:rsid w:val="00B6268A"/>
    <w:rsid w:val="00B65CB1"/>
    <w:rsid w:val="00B75A48"/>
    <w:rsid w:val="00B86E13"/>
    <w:rsid w:val="00B870F6"/>
    <w:rsid w:val="00BC2EC9"/>
    <w:rsid w:val="00BC75B6"/>
    <w:rsid w:val="00BD43D1"/>
    <w:rsid w:val="00BE62C7"/>
    <w:rsid w:val="00BF742B"/>
    <w:rsid w:val="00BF7C96"/>
    <w:rsid w:val="00BF7F78"/>
    <w:rsid w:val="00C03EEE"/>
    <w:rsid w:val="00C058E4"/>
    <w:rsid w:val="00C1487C"/>
    <w:rsid w:val="00C178DE"/>
    <w:rsid w:val="00C33F4D"/>
    <w:rsid w:val="00C40087"/>
    <w:rsid w:val="00C414DA"/>
    <w:rsid w:val="00C45C83"/>
    <w:rsid w:val="00C52E22"/>
    <w:rsid w:val="00C753AC"/>
    <w:rsid w:val="00C906B1"/>
    <w:rsid w:val="00C94E8F"/>
    <w:rsid w:val="00C95A48"/>
    <w:rsid w:val="00CA2FB0"/>
    <w:rsid w:val="00CA428B"/>
    <w:rsid w:val="00CB0AE9"/>
    <w:rsid w:val="00CB400F"/>
    <w:rsid w:val="00CC37B1"/>
    <w:rsid w:val="00CC3F06"/>
    <w:rsid w:val="00CE1F66"/>
    <w:rsid w:val="00CE3D79"/>
    <w:rsid w:val="00CE79A2"/>
    <w:rsid w:val="00D03A78"/>
    <w:rsid w:val="00D061B3"/>
    <w:rsid w:val="00D22274"/>
    <w:rsid w:val="00D275EA"/>
    <w:rsid w:val="00D30EA9"/>
    <w:rsid w:val="00D404C8"/>
    <w:rsid w:val="00D53CBC"/>
    <w:rsid w:val="00D6211F"/>
    <w:rsid w:val="00D755FC"/>
    <w:rsid w:val="00D75698"/>
    <w:rsid w:val="00D7705E"/>
    <w:rsid w:val="00D80011"/>
    <w:rsid w:val="00D91E79"/>
    <w:rsid w:val="00D97FE9"/>
    <w:rsid w:val="00DA67A5"/>
    <w:rsid w:val="00DB3C49"/>
    <w:rsid w:val="00DB5F16"/>
    <w:rsid w:val="00DC09A4"/>
    <w:rsid w:val="00DC6FFD"/>
    <w:rsid w:val="00DD007B"/>
    <w:rsid w:val="00DE3BC3"/>
    <w:rsid w:val="00DE6C50"/>
    <w:rsid w:val="00DE72D0"/>
    <w:rsid w:val="00DF04BC"/>
    <w:rsid w:val="00DF7A0B"/>
    <w:rsid w:val="00E026F7"/>
    <w:rsid w:val="00E0343C"/>
    <w:rsid w:val="00E120DD"/>
    <w:rsid w:val="00E1548F"/>
    <w:rsid w:val="00E201F3"/>
    <w:rsid w:val="00E27959"/>
    <w:rsid w:val="00E358F6"/>
    <w:rsid w:val="00E537C4"/>
    <w:rsid w:val="00E542B2"/>
    <w:rsid w:val="00E63E85"/>
    <w:rsid w:val="00E66B62"/>
    <w:rsid w:val="00E759EE"/>
    <w:rsid w:val="00E805B6"/>
    <w:rsid w:val="00E8079C"/>
    <w:rsid w:val="00E819E3"/>
    <w:rsid w:val="00E835DE"/>
    <w:rsid w:val="00E8413B"/>
    <w:rsid w:val="00E93392"/>
    <w:rsid w:val="00EB3FDC"/>
    <w:rsid w:val="00EB4905"/>
    <w:rsid w:val="00EB5FBD"/>
    <w:rsid w:val="00EC3BDB"/>
    <w:rsid w:val="00ED7421"/>
    <w:rsid w:val="00EE210B"/>
    <w:rsid w:val="00EE322E"/>
    <w:rsid w:val="00EE4B5D"/>
    <w:rsid w:val="00F0265C"/>
    <w:rsid w:val="00F07AF5"/>
    <w:rsid w:val="00F133F2"/>
    <w:rsid w:val="00F136A3"/>
    <w:rsid w:val="00F217D1"/>
    <w:rsid w:val="00F272B8"/>
    <w:rsid w:val="00F45241"/>
    <w:rsid w:val="00F64B06"/>
    <w:rsid w:val="00F6688D"/>
    <w:rsid w:val="00F71806"/>
    <w:rsid w:val="00F90EBD"/>
    <w:rsid w:val="00F93C83"/>
    <w:rsid w:val="00F947F3"/>
    <w:rsid w:val="00F961D4"/>
    <w:rsid w:val="00FB2C49"/>
    <w:rsid w:val="00FC0401"/>
    <w:rsid w:val="00FD71B3"/>
    <w:rsid w:val="00FE021C"/>
    <w:rsid w:val="00FE5DF1"/>
    <w:rsid w:val="00FF0568"/>
    <w:rsid w:val="00FF2683"/>
    <w:rsid w:val="00FF53BC"/>
    <w:rsid w:val="00FF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0DBDB"/>
  <w15:chartTrackingRefBased/>
  <w15:docId w15:val="{B680F26B-47FA-4466-B5E8-191A5F2B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4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00F"/>
    <w:pPr>
      <w:ind w:left="720"/>
      <w:contextualSpacing/>
    </w:pPr>
  </w:style>
  <w:style w:type="character" w:styleId="CommentReference">
    <w:name w:val="annotation reference"/>
    <w:basedOn w:val="DefaultParagraphFont"/>
    <w:uiPriority w:val="99"/>
    <w:unhideWhenUsed/>
    <w:rsid w:val="002520FF"/>
    <w:rPr>
      <w:sz w:val="16"/>
      <w:szCs w:val="16"/>
    </w:rPr>
  </w:style>
  <w:style w:type="paragraph" w:styleId="CommentText">
    <w:name w:val="annotation text"/>
    <w:basedOn w:val="Normal"/>
    <w:link w:val="CommentTextChar"/>
    <w:uiPriority w:val="99"/>
    <w:unhideWhenUsed/>
    <w:rsid w:val="002520FF"/>
    <w:pPr>
      <w:spacing w:after="0" w:line="240" w:lineRule="auto"/>
    </w:pPr>
    <w:rPr>
      <w:sz w:val="20"/>
      <w:szCs w:val="20"/>
    </w:rPr>
  </w:style>
  <w:style w:type="character" w:customStyle="1" w:styleId="CommentTextChar">
    <w:name w:val="Comment Text Char"/>
    <w:basedOn w:val="DefaultParagraphFont"/>
    <w:link w:val="CommentText"/>
    <w:uiPriority w:val="99"/>
    <w:rsid w:val="002520FF"/>
    <w:rPr>
      <w:sz w:val="20"/>
      <w:szCs w:val="20"/>
    </w:rPr>
  </w:style>
  <w:style w:type="paragraph" w:styleId="BalloonText">
    <w:name w:val="Balloon Text"/>
    <w:basedOn w:val="Normal"/>
    <w:link w:val="BalloonTextChar"/>
    <w:uiPriority w:val="99"/>
    <w:semiHidden/>
    <w:unhideWhenUsed/>
    <w:rsid w:val="00252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0F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B45FF"/>
    <w:pPr>
      <w:spacing w:after="160"/>
    </w:pPr>
    <w:rPr>
      <w:b/>
      <w:bCs/>
    </w:rPr>
  </w:style>
  <w:style w:type="character" w:customStyle="1" w:styleId="CommentSubjectChar">
    <w:name w:val="Comment Subject Char"/>
    <w:basedOn w:val="CommentTextChar"/>
    <w:link w:val="CommentSubject"/>
    <w:uiPriority w:val="99"/>
    <w:semiHidden/>
    <w:rsid w:val="009B45FF"/>
    <w:rPr>
      <w:b/>
      <w:bCs/>
      <w:sz w:val="20"/>
      <w:szCs w:val="20"/>
    </w:rPr>
  </w:style>
  <w:style w:type="table" w:styleId="TableGrid">
    <w:name w:val="Table Grid"/>
    <w:basedOn w:val="TableNormal"/>
    <w:uiPriority w:val="39"/>
    <w:rsid w:val="00530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46FFB"/>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969B4"/>
    <w:rPr>
      <w:color w:val="0000FF"/>
      <w:u w:val="single"/>
    </w:rPr>
  </w:style>
  <w:style w:type="character" w:customStyle="1" w:styleId="apple-converted-space">
    <w:name w:val="apple-converted-space"/>
    <w:basedOn w:val="DefaultParagraphFont"/>
    <w:rsid w:val="001E7598"/>
  </w:style>
  <w:style w:type="character" w:customStyle="1" w:styleId="period">
    <w:name w:val="period"/>
    <w:basedOn w:val="DefaultParagraphFont"/>
    <w:rsid w:val="001E7598"/>
  </w:style>
  <w:style w:type="character" w:customStyle="1" w:styleId="cit">
    <w:name w:val="cit"/>
    <w:basedOn w:val="DefaultParagraphFont"/>
    <w:rsid w:val="001E7598"/>
  </w:style>
  <w:style w:type="character" w:customStyle="1" w:styleId="citation-doi">
    <w:name w:val="citation-doi"/>
    <w:basedOn w:val="DefaultParagraphFont"/>
    <w:rsid w:val="001E7598"/>
  </w:style>
  <w:style w:type="character" w:customStyle="1" w:styleId="UnresolvedMention1">
    <w:name w:val="Unresolved Mention1"/>
    <w:basedOn w:val="DefaultParagraphFont"/>
    <w:uiPriority w:val="99"/>
    <w:semiHidden/>
    <w:unhideWhenUsed/>
    <w:rsid w:val="00A746F1"/>
    <w:rPr>
      <w:color w:val="605E5C"/>
      <w:shd w:val="clear" w:color="auto" w:fill="E1DFDD"/>
    </w:rPr>
  </w:style>
  <w:style w:type="character" w:customStyle="1" w:styleId="identifier">
    <w:name w:val="identifier"/>
    <w:basedOn w:val="DefaultParagraphFont"/>
    <w:rsid w:val="00FC0401"/>
  </w:style>
  <w:style w:type="character" w:customStyle="1" w:styleId="id-label">
    <w:name w:val="id-label"/>
    <w:basedOn w:val="DefaultParagraphFont"/>
    <w:rsid w:val="005029F4"/>
  </w:style>
  <w:style w:type="paragraph" w:customStyle="1" w:styleId="EndNoteBibliography">
    <w:name w:val="EndNote Bibliography"/>
    <w:basedOn w:val="Normal"/>
    <w:link w:val="EndNoteBibliographyChar"/>
    <w:rsid w:val="00F71806"/>
    <w:pPr>
      <w:spacing w:after="200" w:line="480" w:lineRule="auto"/>
    </w:pPr>
    <w:rPr>
      <w:rFonts w:ascii="Arial" w:hAnsi="Arial" w:cs="Arial"/>
      <w:noProof/>
    </w:rPr>
  </w:style>
  <w:style w:type="character" w:customStyle="1" w:styleId="EndNoteBibliographyChar">
    <w:name w:val="EndNote Bibliography Char"/>
    <w:basedOn w:val="DefaultParagraphFont"/>
    <w:link w:val="EndNoteBibliography"/>
    <w:rsid w:val="00F71806"/>
    <w:rPr>
      <w:rFonts w:ascii="Arial" w:hAnsi="Arial" w:cs="Arial"/>
      <w:noProof/>
    </w:rPr>
  </w:style>
  <w:style w:type="paragraph" w:customStyle="1" w:styleId="EndNoteBibliographyTitle">
    <w:name w:val="EndNote Bibliography Title"/>
    <w:basedOn w:val="Normal"/>
    <w:link w:val="EndNoteBibliographyTitleChar"/>
    <w:rsid w:val="003515AD"/>
    <w:pPr>
      <w:spacing w:after="0"/>
      <w:jc w:val="center"/>
    </w:pPr>
    <w:rPr>
      <w:rFonts w:ascii="Arial" w:hAnsi="Arial" w:cs="Arial"/>
      <w:noProof/>
    </w:rPr>
  </w:style>
  <w:style w:type="character" w:customStyle="1" w:styleId="EndNoteBibliographyTitleChar">
    <w:name w:val="EndNote Bibliography Title Char"/>
    <w:basedOn w:val="DefaultParagraphFont"/>
    <w:link w:val="EndNoteBibliographyTitle"/>
    <w:rsid w:val="003515AD"/>
    <w:rPr>
      <w:rFonts w:ascii="Arial" w:hAnsi="Arial" w:cs="Arial"/>
      <w:noProof/>
    </w:rPr>
  </w:style>
  <w:style w:type="character" w:styleId="FollowedHyperlink">
    <w:name w:val="FollowedHyperlink"/>
    <w:basedOn w:val="DefaultParagraphFont"/>
    <w:uiPriority w:val="99"/>
    <w:semiHidden/>
    <w:unhideWhenUsed/>
    <w:rsid w:val="003515AD"/>
    <w:rPr>
      <w:color w:val="954F72" w:themeColor="followedHyperlink"/>
      <w:u w:val="single"/>
    </w:rPr>
  </w:style>
  <w:style w:type="paragraph" w:customStyle="1" w:styleId="cdt4ke">
    <w:name w:val="cdt4ke"/>
    <w:basedOn w:val="Normal"/>
    <w:rsid w:val="00F668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msonormal">
    <w:name w:val="x_xmsonormal"/>
    <w:basedOn w:val="Normal"/>
    <w:uiPriority w:val="99"/>
    <w:rsid w:val="00460678"/>
    <w:pPr>
      <w:spacing w:after="0" w:line="240" w:lineRule="auto"/>
    </w:pPr>
    <w:rPr>
      <w:rFonts w:ascii="Calibri" w:hAnsi="Calibri" w:cs="Calibri"/>
    </w:rPr>
  </w:style>
  <w:style w:type="paragraph" w:styleId="Revision">
    <w:name w:val="Revision"/>
    <w:hidden/>
    <w:uiPriority w:val="99"/>
    <w:semiHidden/>
    <w:rsid w:val="005A6A81"/>
    <w:pPr>
      <w:spacing w:after="0" w:line="240" w:lineRule="auto"/>
    </w:pPr>
  </w:style>
  <w:style w:type="paragraph" w:styleId="Header">
    <w:name w:val="header"/>
    <w:basedOn w:val="Normal"/>
    <w:link w:val="HeaderChar"/>
    <w:uiPriority w:val="99"/>
    <w:unhideWhenUsed/>
    <w:rsid w:val="00650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646"/>
  </w:style>
  <w:style w:type="paragraph" w:styleId="Footer">
    <w:name w:val="footer"/>
    <w:basedOn w:val="Normal"/>
    <w:link w:val="FooterChar"/>
    <w:uiPriority w:val="99"/>
    <w:unhideWhenUsed/>
    <w:rsid w:val="00650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646"/>
  </w:style>
  <w:style w:type="character" w:customStyle="1" w:styleId="UnresolvedMention2">
    <w:name w:val="Unresolved Mention2"/>
    <w:basedOn w:val="DefaultParagraphFont"/>
    <w:uiPriority w:val="99"/>
    <w:semiHidden/>
    <w:unhideWhenUsed/>
    <w:rsid w:val="003B787F"/>
    <w:rPr>
      <w:color w:val="605E5C"/>
      <w:shd w:val="clear" w:color="auto" w:fill="E1DFDD"/>
    </w:rPr>
  </w:style>
  <w:style w:type="character" w:styleId="LineNumber">
    <w:name w:val="line number"/>
    <w:basedOn w:val="DefaultParagraphFont"/>
    <w:uiPriority w:val="99"/>
    <w:semiHidden/>
    <w:unhideWhenUsed/>
    <w:rsid w:val="006E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4249">
      <w:bodyDiv w:val="1"/>
      <w:marLeft w:val="0"/>
      <w:marRight w:val="0"/>
      <w:marTop w:val="0"/>
      <w:marBottom w:val="0"/>
      <w:divBdr>
        <w:top w:val="none" w:sz="0" w:space="0" w:color="auto"/>
        <w:left w:val="none" w:sz="0" w:space="0" w:color="auto"/>
        <w:bottom w:val="none" w:sz="0" w:space="0" w:color="auto"/>
        <w:right w:val="none" w:sz="0" w:space="0" w:color="auto"/>
      </w:divBdr>
    </w:div>
    <w:div w:id="156768402">
      <w:bodyDiv w:val="1"/>
      <w:marLeft w:val="0"/>
      <w:marRight w:val="0"/>
      <w:marTop w:val="0"/>
      <w:marBottom w:val="0"/>
      <w:divBdr>
        <w:top w:val="none" w:sz="0" w:space="0" w:color="auto"/>
        <w:left w:val="none" w:sz="0" w:space="0" w:color="auto"/>
        <w:bottom w:val="none" w:sz="0" w:space="0" w:color="auto"/>
        <w:right w:val="none" w:sz="0" w:space="0" w:color="auto"/>
      </w:divBdr>
      <w:divsChild>
        <w:div w:id="184711584">
          <w:marLeft w:val="0"/>
          <w:marRight w:val="0"/>
          <w:marTop w:val="0"/>
          <w:marBottom w:val="0"/>
          <w:divBdr>
            <w:top w:val="none" w:sz="0" w:space="0" w:color="auto"/>
            <w:left w:val="none" w:sz="0" w:space="0" w:color="auto"/>
            <w:bottom w:val="none" w:sz="0" w:space="0" w:color="auto"/>
            <w:right w:val="none" w:sz="0" w:space="0" w:color="auto"/>
          </w:divBdr>
          <w:divsChild>
            <w:div w:id="1595354389">
              <w:marLeft w:val="0"/>
              <w:marRight w:val="0"/>
              <w:marTop w:val="0"/>
              <w:marBottom w:val="0"/>
              <w:divBdr>
                <w:top w:val="none" w:sz="0" w:space="0" w:color="auto"/>
                <w:left w:val="none" w:sz="0" w:space="0" w:color="auto"/>
                <w:bottom w:val="none" w:sz="0" w:space="0" w:color="auto"/>
                <w:right w:val="none" w:sz="0" w:space="0" w:color="auto"/>
              </w:divBdr>
              <w:divsChild>
                <w:div w:id="799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29835">
      <w:bodyDiv w:val="1"/>
      <w:marLeft w:val="0"/>
      <w:marRight w:val="0"/>
      <w:marTop w:val="0"/>
      <w:marBottom w:val="0"/>
      <w:divBdr>
        <w:top w:val="none" w:sz="0" w:space="0" w:color="auto"/>
        <w:left w:val="none" w:sz="0" w:space="0" w:color="auto"/>
        <w:bottom w:val="none" w:sz="0" w:space="0" w:color="auto"/>
        <w:right w:val="none" w:sz="0" w:space="0" w:color="auto"/>
      </w:divBdr>
    </w:div>
    <w:div w:id="645940498">
      <w:bodyDiv w:val="1"/>
      <w:marLeft w:val="0"/>
      <w:marRight w:val="0"/>
      <w:marTop w:val="0"/>
      <w:marBottom w:val="0"/>
      <w:divBdr>
        <w:top w:val="none" w:sz="0" w:space="0" w:color="auto"/>
        <w:left w:val="none" w:sz="0" w:space="0" w:color="auto"/>
        <w:bottom w:val="none" w:sz="0" w:space="0" w:color="auto"/>
        <w:right w:val="none" w:sz="0" w:space="0" w:color="auto"/>
      </w:divBdr>
    </w:div>
    <w:div w:id="736707815">
      <w:bodyDiv w:val="1"/>
      <w:marLeft w:val="0"/>
      <w:marRight w:val="0"/>
      <w:marTop w:val="0"/>
      <w:marBottom w:val="0"/>
      <w:divBdr>
        <w:top w:val="none" w:sz="0" w:space="0" w:color="auto"/>
        <w:left w:val="none" w:sz="0" w:space="0" w:color="auto"/>
        <w:bottom w:val="none" w:sz="0" w:space="0" w:color="auto"/>
        <w:right w:val="none" w:sz="0" w:space="0" w:color="auto"/>
      </w:divBdr>
    </w:div>
    <w:div w:id="868369926">
      <w:bodyDiv w:val="1"/>
      <w:marLeft w:val="0"/>
      <w:marRight w:val="0"/>
      <w:marTop w:val="0"/>
      <w:marBottom w:val="0"/>
      <w:divBdr>
        <w:top w:val="none" w:sz="0" w:space="0" w:color="auto"/>
        <w:left w:val="none" w:sz="0" w:space="0" w:color="auto"/>
        <w:bottom w:val="none" w:sz="0" w:space="0" w:color="auto"/>
        <w:right w:val="none" w:sz="0" w:space="0" w:color="auto"/>
      </w:divBdr>
    </w:div>
    <w:div w:id="935789705">
      <w:bodyDiv w:val="1"/>
      <w:marLeft w:val="0"/>
      <w:marRight w:val="0"/>
      <w:marTop w:val="0"/>
      <w:marBottom w:val="0"/>
      <w:divBdr>
        <w:top w:val="none" w:sz="0" w:space="0" w:color="auto"/>
        <w:left w:val="none" w:sz="0" w:space="0" w:color="auto"/>
        <w:bottom w:val="none" w:sz="0" w:space="0" w:color="auto"/>
        <w:right w:val="none" w:sz="0" w:space="0" w:color="auto"/>
      </w:divBdr>
    </w:div>
    <w:div w:id="1100873817">
      <w:bodyDiv w:val="1"/>
      <w:marLeft w:val="0"/>
      <w:marRight w:val="0"/>
      <w:marTop w:val="0"/>
      <w:marBottom w:val="0"/>
      <w:divBdr>
        <w:top w:val="none" w:sz="0" w:space="0" w:color="auto"/>
        <w:left w:val="none" w:sz="0" w:space="0" w:color="auto"/>
        <w:bottom w:val="none" w:sz="0" w:space="0" w:color="auto"/>
        <w:right w:val="none" w:sz="0" w:space="0" w:color="auto"/>
      </w:divBdr>
    </w:div>
    <w:div w:id="1225139989">
      <w:bodyDiv w:val="1"/>
      <w:marLeft w:val="0"/>
      <w:marRight w:val="0"/>
      <w:marTop w:val="0"/>
      <w:marBottom w:val="0"/>
      <w:divBdr>
        <w:top w:val="none" w:sz="0" w:space="0" w:color="auto"/>
        <w:left w:val="none" w:sz="0" w:space="0" w:color="auto"/>
        <w:bottom w:val="none" w:sz="0" w:space="0" w:color="auto"/>
        <w:right w:val="none" w:sz="0" w:space="0" w:color="auto"/>
      </w:divBdr>
    </w:div>
    <w:div w:id="1497768524">
      <w:bodyDiv w:val="1"/>
      <w:marLeft w:val="0"/>
      <w:marRight w:val="0"/>
      <w:marTop w:val="0"/>
      <w:marBottom w:val="0"/>
      <w:divBdr>
        <w:top w:val="none" w:sz="0" w:space="0" w:color="auto"/>
        <w:left w:val="none" w:sz="0" w:space="0" w:color="auto"/>
        <w:bottom w:val="none" w:sz="0" w:space="0" w:color="auto"/>
        <w:right w:val="none" w:sz="0" w:space="0" w:color="auto"/>
      </w:divBdr>
    </w:div>
    <w:div w:id="1522817983">
      <w:bodyDiv w:val="1"/>
      <w:marLeft w:val="0"/>
      <w:marRight w:val="0"/>
      <w:marTop w:val="0"/>
      <w:marBottom w:val="0"/>
      <w:divBdr>
        <w:top w:val="none" w:sz="0" w:space="0" w:color="auto"/>
        <w:left w:val="none" w:sz="0" w:space="0" w:color="auto"/>
        <w:bottom w:val="none" w:sz="0" w:space="0" w:color="auto"/>
        <w:right w:val="none" w:sz="0" w:space="0" w:color="auto"/>
      </w:divBdr>
    </w:div>
    <w:div w:id="1618753766">
      <w:bodyDiv w:val="1"/>
      <w:marLeft w:val="0"/>
      <w:marRight w:val="0"/>
      <w:marTop w:val="0"/>
      <w:marBottom w:val="0"/>
      <w:divBdr>
        <w:top w:val="none" w:sz="0" w:space="0" w:color="auto"/>
        <w:left w:val="none" w:sz="0" w:space="0" w:color="auto"/>
        <w:bottom w:val="none" w:sz="0" w:space="0" w:color="auto"/>
        <w:right w:val="none" w:sz="0" w:space="0" w:color="auto"/>
      </w:divBdr>
    </w:div>
    <w:div w:id="1643459969">
      <w:bodyDiv w:val="1"/>
      <w:marLeft w:val="0"/>
      <w:marRight w:val="0"/>
      <w:marTop w:val="0"/>
      <w:marBottom w:val="0"/>
      <w:divBdr>
        <w:top w:val="none" w:sz="0" w:space="0" w:color="auto"/>
        <w:left w:val="none" w:sz="0" w:space="0" w:color="auto"/>
        <w:bottom w:val="none" w:sz="0" w:space="0" w:color="auto"/>
        <w:right w:val="none" w:sz="0" w:space="0" w:color="auto"/>
      </w:divBdr>
    </w:div>
    <w:div w:id="1797064094">
      <w:bodyDiv w:val="1"/>
      <w:marLeft w:val="0"/>
      <w:marRight w:val="0"/>
      <w:marTop w:val="0"/>
      <w:marBottom w:val="0"/>
      <w:divBdr>
        <w:top w:val="none" w:sz="0" w:space="0" w:color="auto"/>
        <w:left w:val="none" w:sz="0" w:space="0" w:color="auto"/>
        <w:bottom w:val="none" w:sz="0" w:space="0" w:color="auto"/>
        <w:right w:val="none" w:sz="0" w:space="0" w:color="auto"/>
      </w:divBdr>
    </w:div>
    <w:div w:id="1836996812">
      <w:bodyDiv w:val="1"/>
      <w:marLeft w:val="0"/>
      <w:marRight w:val="0"/>
      <w:marTop w:val="0"/>
      <w:marBottom w:val="0"/>
      <w:divBdr>
        <w:top w:val="none" w:sz="0" w:space="0" w:color="auto"/>
        <w:left w:val="none" w:sz="0" w:space="0" w:color="auto"/>
        <w:bottom w:val="none" w:sz="0" w:space="0" w:color="auto"/>
        <w:right w:val="none" w:sz="0" w:space="0" w:color="auto"/>
      </w:divBdr>
    </w:div>
    <w:div w:id="1871602030">
      <w:bodyDiv w:val="1"/>
      <w:marLeft w:val="0"/>
      <w:marRight w:val="0"/>
      <w:marTop w:val="0"/>
      <w:marBottom w:val="0"/>
      <w:divBdr>
        <w:top w:val="none" w:sz="0" w:space="0" w:color="auto"/>
        <w:left w:val="none" w:sz="0" w:space="0" w:color="auto"/>
        <w:bottom w:val="none" w:sz="0" w:space="0" w:color="auto"/>
        <w:right w:val="none" w:sz="0" w:space="0" w:color="auto"/>
      </w:divBdr>
    </w:div>
    <w:div w:id="207096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_orcidDetail('http://orcid.org','0000-0002-3057-4828');" TargetMode="External"/><Relationship Id="rId3" Type="http://schemas.openxmlformats.org/officeDocument/2006/relationships/settings" Target="settings.xml"/><Relationship Id="rId7" Type="http://schemas.openxmlformats.org/officeDocument/2006/relationships/hyperlink" Target="mailto:rasheeda.stephens@duke.edu" TargetMode="External"/><Relationship Id="rId17"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6716</Words>
  <Characters>38283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Rasheeda Hall, M.D.</dc:creator>
  <cp:keywords/>
  <dc:description/>
  <cp:lastModifiedBy>Megan A Reaves</cp:lastModifiedBy>
  <cp:revision>2</cp:revision>
  <dcterms:created xsi:type="dcterms:W3CDTF">2023-01-17T20:46:00Z</dcterms:created>
  <dcterms:modified xsi:type="dcterms:W3CDTF">2023-01-17T20:46:00Z</dcterms:modified>
</cp:coreProperties>
</file>