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1F9D" w14:textId="0FD7FE68" w:rsidR="007255DE" w:rsidRPr="007255DE" w:rsidRDefault="00F504E8">
      <w:pPr>
        <w:rPr>
          <w:b/>
          <w:bCs/>
        </w:rPr>
      </w:pPr>
      <w:r w:rsidRPr="007255DE">
        <w:rPr>
          <w:b/>
          <w:bCs/>
        </w:rPr>
        <w:t>Request</w:t>
      </w:r>
    </w:p>
    <w:p w14:paraId="0DC52601" w14:textId="77777777" w:rsidR="007255DE" w:rsidRDefault="007255DE"/>
    <w:p w14:paraId="7081294D" w14:textId="5B5CAF7D" w:rsidR="00AF12F4" w:rsidRDefault="00F504E8">
      <w:r>
        <w:t xml:space="preserve">Raise the limit for </w:t>
      </w:r>
      <w:proofErr w:type="spellStart"/>
      <w:r>
        <w:t>maxResults</w:t>
      </w:r>
      <w:proofErr w:type="spellEnd"/>
      <w:r>
        <w:t xml:space="preserve"> from its current value of 200 to 400. This is a query parameter for the “Checklist feed on a date” eBird 2.0 API call.</w:t>
      </w:r>
    </w:p>
    <w:p w14:paraId="1A75FB98" w14:textId="3B41B4C9" w:rsidR="00F504E8" w:rsidRDefault="00F504E8"/>
    <w:p w14:paraId="62C15032" w14:textId="01B9960C" w:rsidR="00F504E8" w:rsidRPr="007255DE" w:rsidRDefault="007255DE">
      <w:pPr>
        <w:rPr>
          <w:b/>
          <w:bCs/>
        </w:rPr>
      </w:pPr>
      <w:r w:rsidRPr="007255DE">
        <w:rPr>
          <w:b/>
          <w:bCs/>
        </w:rPr>
        <w:t>Background</w:t>
      </w:r>
    </w:p>
    <w:p w14:paraId="47BE0A59" w14:textId="609FD6D1" w:rsidR="007255DE" w:rsidRDefault="007255DE"/>
    <w:p w14:paraId="6F0102A3" w14:textId="4480C36F" w:rsidR="007255DE" w:rsidRDefault="007255DE">
      <w:r>
        <w:t xml:space="preserve">We are using a set of Python scripts to automate the Christmas Bird Count for several counties in Northern California (Santa Clara, Santa Cruz, San Mateo). As part of this, we pull the list of all checklists for the county then intersect it with the count circle. For the </w:t>
      </w:r>
      <w:r w:rsidR="001E6B64" w:rsidRPr="001E6B64">
        <w:t>Monterey Peninsula Christmas Bird Count 2020</w:t>
      </w:r>
      <w:r w:rsidR="001E6B64">
        <w:t xml:space="preserve"> (CAMP)</w:t>
      </w:r>
      <w:r>
        <w:t>, there were something like 240 checklists for the county, but we didn’t have visibility into all of these as the limit is 200.</w:t>
      </w:r>
      <w:r w:rsidR="001E6B64">
        <w:t xml:space="preserve"> Even if fewer than 200 checklists were filed in the count circle, we won’t necessarily see them all because of this limit.</w:t>
      </w:r>
    </w:p>
    <w:p w14:paraId="1AD64514" w14:textId="2924DC3F" w:rsidR="001E6B64" w:rsidRDefault="001E6B64"/>
    <w:p w14:paraId="06221769" w14:textId="368C6635" w:rsidR="001E6B64" w:rsidRDefault="001E6B64">
      <w:r>
        <w:t xml:space="preserve">For this call, we actually only use the </w:t>
      </w:r>
      <w:proofErr w:type="spellStart"/>
      <w:r>
        <w:t>subIDs</w:t>
      </w:r>
      <w:proofErr w:type="spellEnd"/>
      <w:r>
        <w:t xml:space="preserve"> (</w:t>
      </w:r>
      <w:proofErr w:type="gramStart"/>
      <w:r>
        <w:t>i.e.</w:t>
      </w:r>
      <w:proofErr w:type="gramEnd"/>
      <w:r>
        <w:t xml:space="preserve"> checklist IDs), so if a future API call just returned those the amount of data would be small. In all cases, we cache eBird API results to avoid repeated calls for the same information.</w:t>
      </w:r>
    </w:p>
    <w:p w14:paraId="51DA8341" w14:textId="46EA25C3" w:rsidR="001E6B64" w:rsidRDefault="001E6B64"/>
    <w:p w14:paraId="1FB778D1" w14:textId="05089680" w:rsidR="001E6B64" w:rsidRPr="001E6B64" w:rsidRDefault="001E6B64">
      <w:pPr>
        <w:rPr>
          <w:b/>
          <w:bCs/>
        </w:rPr>
      </w:pPr>
      <w:r w:rsidRPr="001E6B64">
        <w:rPr>
          <w:b/>
          <w:bCs/>
        </w:rPr>
        <w:t>References</w:t>
      </w:r>
    </w:p>
    <w:p w14:paraId="35825749" w14:textId="645B5A7E" w:rsidR="001E6B64" w:rsidRDefault="001E6B64"/>
    <w:p w14:paraId="1FAB7ED9" w14:textId="5E148462" w:rsidR="001E6B64" w:rsidRDefault="001E6B64">
      <w:r>
        <w:t>For more information on this project, see these articles on Medium.com:</w:t>
      </w:r>
    </w:p>
    <w:p w14:paraId="54278861" w14:textId="0BA7D6D8" w:rsidR="001E6B64" w:rsidRDefault="001E6B64"/>
    <w:p w14:paraId="40E9DBA2" w14:textId="4EBD6A71" w:rsidR="001E6B64" w:rsidRDefault="001E6B64">
      <w:r w:rsidRPr="001E6B64">
        <w:t>Automating the Christmas Bird Count</w:t>
      </w:r>
      <w:r>
        <w:t xml:space="preserve">, </w:t>
      </w:r>
      <w:hyperlink r:id="rId4" w:history="1">
        <w:r w:rsidRPr="006F5A3B">
          <w:rPr>
            <w:rStyle w:val="Hyperlink"/>
          </w:rPr>
          <w:t>https://towardsdatascience.com/automating-the-christmas-bird-count-c884328ae8ab</w:t>
        </w:r>
      </w:hyperlink>
      <w:r>
        <w:t xml:space="preserve"> </w:t>
      </w:r>
    </w:p>
    <w:p w14:paraId="53A94F3C" w14:textId="21519700" w:rsidR="001E6B64" w:rsidRDefault="001E6B64"/>
    <w:p w14:paraId="521AAB8C" w14:textId="3C151899" w:rsidR="001E6B64" w:rsidRDefault="001E6B64">
      <w:r w:rsidRPr="001E6B64">
        <w:t>Automating the Christmas Bird Count: Redux</w:t>
      </w:r>
      <w:r>
        <w:t xml:space="preserve">, </w:t>
      </w:r>
      <w:hyperlink r:id="rId5" w:history="1">
        <w:r w:rsidRPr="006F5A3B">
          <w:rPr>
            <w:rStyle w:val="Hyperlink"/>
          </w:rPr>
          <w:t>https://towardsdatascience.com/automating-the-christmas-bird-count-redux-9dd308fed225</w:t>
        </w:r>
      </w:hyperlink>
      <w:r>
        <w:t xml:space="preserve"> </w:t>
      </w:r>
    </w:p>
    <w:p w14:paraId="105D6AAB" w14:textId="6AD1E7BA" w:rsidR="001E6B64" w:rsidRDefault="001E6B64"/>
    <w:p w14:paraId="55F7D991" w14:textId="77777777" w:rsidR="001E6B64" w:rsidRDefault="001E6B64" w:rsidP="001E6B64">
      <w:proofErr w:type="spellStart"/>
      <w:r>
        <w:t>GETChecklist</w:t>
      </w:r>
      <w:proofErr w:type="spellEnd"/>
      <w:r>
        <w:t xml:space="preserve"> feed on a date</w:t>
      </w:r>
    </w:p>
    <w:p w14:paraId="11B3C0F6" w14:textId="31C29597" w:rsidR="001E6B64" w:rsidRDefault="001E6B64" w:rsidP="001E6B64">
      <w:hyperlink r:id="rId6" w:history="1">
        <w:r w:rsidRPr="006F5A3B">
          <w:rPr>
            <w:rStyle w:val="Hyperlink"/>
          </w:rPr>
          <w:t>https://documenter.getpostman.com/view/664302/S1ENwy59#4e020bc2-fc67-4fb6-a926-570cedefcc34</w:t>
        </w:r>
      </w:hyperlink>
      <w:r>
        <w:t xml:space="preserve"> </w:t>
      </w:r>
    </w:p>
    <w:p w14:paraId="10F18645" w14:textId="77777777" w:rsidR="001E6B64" w:rsidRDefault="001E6B64" w:rsidP="001E6B64"/>
    <w:sectPr w:rsidR="001E6B64" w:rsidSect="0045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D4"/>
    <w:rsid w:val="001E6B64"/>
    <w:rsid w:val="00370D46"/>
    <w:rsid w:val="00450EDD"/>
    <w:rsid w:val="007255DE"/>
    <w:rsid w:val="00C71E22"/>
    <w:rsid w:val="00F504E8"/>
    <w:rsid w:val="00F73ED4"/>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ecimalSymbol w:val="."/>
  <w:listSeparator w:val=","/>
  <w14:docId w14:val="5ECBE73B"/>
  <w15:chartTrackingRefBased/>
  <w15:docId w15:val="{9ADE0BED-E985-5442-AC12-7EB79BEF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B64"/>
    <w:rPr>
      <w:color w:val="0563C1" w:themeColor="hyperlink"/>
      <w:u w:val="single"/>
    </w:rPr>
  </w:style>
  <w:style w:type="character" w:styleId="UnresolvedMention">
    <w:name w:val="Unresolved Mention"/>
    <w:basedOn w:val="DefaultParagraphFont"/>
    <w:uiPriority w:val="99"/>
    <w:semiHidden/>
    <w:unhideWhenUsed/>
    <w:rsid w:val="001E6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6756">
      <w:bodyDiv w:val="1"/>
      <w:marLeft w:val="0"/>
      <w:marRight w:val="0"/>
      <w:marTop w:val="0"/>
      <w:marBottom w:val="0"/>
      <w:divBdr>
        <w:top w:val="none" w:sz="0" w:space="0" w:color="auto"/>
        <w:left w:val="none" w:sz="0" w:space="0" w:color="auto"/>
        <w:bottom w:val="none" w:sz="0" w:space="0" w:color="auto"/>
        <w:right w:val="none" w:sz="0" w:space="0" w:color="auto"/>
      </w:divBdr>
    </w:div>
    <w:div w:id="1413551748">
      <w:bodyDiv w:val="1"/>
      <w:marLeft w:val="0"/>
      <w:marRight w:val="0"/>
      <w:marTop w:val="0"/>
      <w:marBottom w:val="0"/>
      <w:divBdr>
        <w:top w:val="none" w:sz="0" w:space="0" w:color="auto"/>
        <w:left w:val="none" w:sz="0" w:space="0" w:color="auto"/>
        <w:bottom w:val="none" w:sz="0" w:space="0" w:color="auto"/>
        <w:right w:val="none" w:sz="0" w:space="0" w:color="auto"/>
      </w:divBdr>
    </w:div>
    <w:div w:id="144653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umenter.getpostman.com/view/664302/S1ENwy59#4e020bc2-fc67-4fb6-a926-570cedefcc34" TargetMode="External"/><Relationship Id="rId5" Type="http://schemas.openxmlformats.org/officeDocument/2006/relationships/hyperlink" Target="https://towardsdatascience.com/automating-the-christmas-bird-count-redux-9dd308fed225" TargetMode="External"/><Relationship Id="rId4" Type="http://schemas.openxmlformats.org/officeDocument/2006/relationships/hyperlink" Target="https://towardsdatascience.com/automating-the-christmas-bird-count-c884328ae8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Hurley</dc:creator>
  <cp:keywords/>
  <dc:description/>
  <cp:lastModifiedBy>John Hurley</cp:lastModifiedBy>
  <cp:revision>3</cp:revision>
  <dcterms:created xsi:type="dcterms:W3CDTF">2022-11-19T01:17:00Z</dcterms:created>
  <dcterms:modified xsi:type="dcterms:W3CDTF">2022-11-19T01:39:00Z</dcterms:modified>
</cp:coreProperties>
</file>