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9DEE1" w14:textId="77777777" w:rsidR="00EF0BA4" w:rsidRDefault="00691A29" w:rsidP="007D17E0">
      <w:pPr>
        <w:jc w:val="center"/>
        <w:rPr>
          <w:b/>
        </w:rPr>
      </w:pPr>
      <w:r>
        <w:rPr>
          <w:b/>
        </w:rPr>
        <w:t>EPIDEMIOLOGY 340.600</w:t>
      </w:r>
      <w:r w:rsidR="007D17E0">
        <w:rPr>
          <w:b/>
        </w:rPr>
        <w:t xml:space="preserve">: </w:t>
      </w:r>
      <w:r w:rsidR="00107520">
        <w:rPr>
          <w:b/>
        </w:rPr>
        <w:t>STATA PROGRAMMING AND DATA MANAGEMENT</w:t>
      </w:r>
    </w:p>
    <w:p w14:paraId="26B83628" w14:textId="1B7F7DFD" w:rsidR="007D17E0" w:rsidRDefault="00A06A3B" w:rsidP="007D17E0">
      <w:pPr>
        <w:jc w:val="center"/>
        <w:rPr>
          <w:b/>
        </w:rPr>
      </w:pPr>
      <w:r w:rsidRPr="00CB72F8">
        <w:rPr>
          <w:b/>
        </w:rPr>
        <w:t xml:space="preserve">Assignment </w:t>
      </w:r>
      <w:r w:rsidR="009E61CA">
        <w:rPr>
          <w:b/>
        </w:rPr>
        <w:t>2</w:t>
      </w:r>
    </w:p>
    <w:p w14:paraId="04025CE6" w14:textId="65AA54DA" w:rsidR="00165A0E" w:rsidRDefault="00165A0E" w:rsidP="007D17E0">
      <w:pPr>
        <w:jc w:val="center"/>
        <w:rPr>
          <w:b/>
        </w:rPr>
      </w:pPr>
      <w:r>
        <w:rPr>
          <w:b/>
        </w:rPr>
        <w:t>Due date: 11:59 p.</w:t>
      </w:r>
      <w:r w:rsidRPr="00CB72F8">
        <w:rPr>
          <w:b/>
        </w:rPr>
        <w:t>m.,</w:t>
      </w:r>
      <w:r w:rsidR="0059214A" w:rsidRPr="00CB72F8">
        <w:rPr>
          <w:b/>
        </w:rPr>
        <w:t xml:space="preserve"> </w:t>
      </w:r>
      <w:r w:rsidR="00821DF8">
        <w:rPr>
          <w:b/>
        </w:rPr>
        <w:t>Wednesday</w:t>
      </w:r>
      <w:r w:rsidR="0059214A" w:rsidRPr="00CB72F8">
        <w:rPr>
          <w:b/>
        </w:rPr>
        <w:t>,</w:t>
      </w:r>
      <w:r w:rsidR="000E43ED" w:rsidRPr="00CB72F8">
        <w:rPr>
          <w:b/>
        </w:rPr>
        <w:t xml:space="preserve"> </w:t>
      </w:r>
      <w:r w:rsidR="008278CC">
        <w:rPr>
          <w:b/>
        </w:rPr>
        <w:t xml:space="preserve">May </w:t>
      </w:r>
      <w:r w:rsidR="00821DF8">
        <w:rPr>
          <w:b/>
        </w:rPr>
        <w:t>5</w:t>
      </w:r>
      <w:r w:rsidRPr="00CB72F8">
        <w:rPr>
          <w:b/>
        </w:rPr>
        <w:t>, 20</w:t>
      </w:r>
      <w:r w:rsidR="00386F4E">
        <w:rPr>
          <w:b/>
        </w:rPr>
        <w:t>2</w:t>
      </w:r>
      <w:r w:rsidR="008278CC">
        <w:rPr>
          <w:b/>
        </w:rPr>
        <w:t>1</w:t>
      </w:r>
      <w:r w:rsidR="004145AA" w:rsidRPr="00CB72F8">
        <w:rPr>
          <w:b/>
        </w:rPr>
        <w:t xml:space="preserve"> via</w:t>
      </w:r>
      <w:r w:rsidR="004145AA">
        <w:rPr>
          <w:b/>
        </w:rPr>
        <w:t xml:space="preserve"> CoursePlus dropbox</w:t>
      </w:r>
    </w:p>
    <w:p w14:paraId="69B29827" w14:textId="77777777" w:rsidR="00A06A3B" w:rsidRDefault="00A06A3B" w:rsidP="00A06A3B"/>
    <w:p w14:paraId="3F260ED9" w14:textId="406AA2B0" w:rsidR="006D5E36" w:rsidRDefault="00385CC8" w:rsidP="006D5E36">
      <w:pPr>
        <w:spacing w:after="0"/>
      </w:pPr>
      <w:r w:rsidRPr="00265E1E">
        <w:rPr>
          <w:b/>
        </w:rPr>
        <w:t>Direction</w:t>
      </w:r>
    </w:p>
    <w:p w14:paraId="0383FDA4" w14:textId="6A4F359E" w:rsidR="00A06A3B" w:rsidRDefault="006D5E36" w:rsidP="00A06A3B">
      <w:r>
        <w:t>W</w:t>
      </w:r>
      <w:r w:rsidR="00A06A3B">
        <w:t xml:space="preserve">rite a .do file </w:t>
      </w:r>
      <w:r w:rsidR="003E74DB">
        <w:rPr>
          <w:rFonts w:hint="eastAsia"/>
          <w:lang w:eastAsia="ko-KR"/>
        </w:rPr>
        <w:t xml:space="preserve">that </w:t>
      </w:r>
      <w:r w:rsidR="00A06A3B">
        <w:t xml:space="preserve">performs the tasks </w:t>
      </w:r>
      <w:r w:rsidR="003E74DB">
        <w:t>described below</w:t>
      </w:r>
      <w:r w:rsidR="006C2078">
        <w:t xml:space="preserve">. </w:t>
      </w:r>
      <w:r w:rsidR="00A06A3B">
        <w:t>Your .do</w:t>
      </w:r>
      <w:r w:rsidR="00B47E2E">
        <w:t xml:space="preserve"> file must be called assignment2</w:t>
      </w:r>
      <w:r w:rsidR="00A06A3B">
        <w:t>_</w:t>
      </w:r>
      <w:r w:rsidR="00A06A3B" w:rsidRPr="00A06A3B">
        <w:rPr>
          <w:i/>
        </w:rPr>
        <w:t>yourname</w:t>
      </w:r>
      <w:r w:rsidR="00A06A3B">
        <w:t>.do (</w:t>
      </w:r>
      <w:r w:rsidR="0035798C">
        <w:t>e.g.</w:t>
      </w:r>
      <w:r w:rsidR="00A06A3B">
        <w:t>: assignment</w:t>
      </w:r>
      <w:r w:rsidR="00B47E2E">
        <w:t>2</w:t>
      </w:r>
      <w:r w:rsidR="00A06A3B">
        <w:t>_allanmassie.do)</w:t>
      </w:r>
      <w:r w:rsidR="00BD032E">
        <w:t>.</w:t>
      </w:r>
      <w:r w:rsidR="00A06A3B">
        <w:t xml:space="preserve"> </w:t>
      </w:r>
      <w:r w:rsidR="00A06A3B" w:rsidRPr="0026330C">
        <w:rPr>
          <w:u w:val="single"/>
        </w:rPr>
        <w:t>Your .do file should follow conventions for .do file structure described in class</w:t>
      </w:r>
      <w:r w:rsidR="00A06A3B">
        <w:t>. Make sure your script will run on our machines, even if we are using a different version of Stata.</w:t>
      </w:r>
      <w:r w:rsidR="00FC3ED4">
        <w:t xml:space="preserve"> Do not submit your log files as part of the assignment.</w:t>
      </w:r>
    </w:p>
    <w:p w14:paraId="37F31762" w14:textId="1D9F37B9" w:rsidR="006D5E36" w:rsidRDefault="0022148A" w:rsidP="006D5E36">
      <w:pPr>
        <w:spacing w:after="0"/>
      </w:pPr>
      <w:r w:rsidRPr="00101976">
        <w:rPr>
          <w:b/>
        </w:rPr>
        <w:t>Evaluation</w:t>
      </w:r>
    </w:p>
    <w:p w14:paraId="6FBEC630" w14:textId="10D3A9B2" w:rsidR="006D5E36" w:rsidRDefault="002A04AC" w:rsidP="00CC7C74">
      <w:r>
        <w:t>For Question 1,</w:t>
      </w:r>
      <w:r w:rsidR="00BF1156">
        <w:t xml:space="preserve"> use the</w:t>
      </w:r>
      <w:r>
        <w:t xml:space="preserve"> </w:t>
      </w:r>
      <w:r w:rsidR="00BF1156">
        <w:t xml:space="preserve">dataset </w:t>
      </w:r>
      <w:r w:rsidR="007249C0">
        <w:t>hw2_pra_hist</w:t>
      </w:r>
      <w:r w:rsidR="00BF1156">
        <w:t>.dta</w:t>
      </w:r>
      <w:r w:rsidR="00983235">
        <w:t xml:space="preserve"> and hw2_hosp.dta (download from CoursePlus) to perform the required tasks. </w:t>
      </w:r>
      <w:r w:rsidR="00983235" w:rsidRPr="00983235">
        <w:rPr>
          <w:u w:val="single"/>
        </w:rPr>
        <w:t>Y</w:t>
      </w:r>
      <w:r w:rsidR="00CC7C74" w:rsidRPr="00A64334">
        <w:rPr>
          <w:u w:val="single"/>
        </w:rPr>
        <w:t>o</w:t>
      </w:r>
      <w:r w:rsidR="0022148A" w:rsidRPr="00A64334">
        <w:rPr>
          <w:u w:val="single"/>
        </w:rPr>
        <w:t xml:space="preserve">ur </w:t>
      </w:r>
      <w:r w:rsidR="00CC7C74" w:rsidRPr="00A64334">
        <w:rPr>
          <w:u w:val="single"/>
        </w:rPr>
        <w:t>.do file</w:t>
      </w:r>
      <w:r w:rsidR="0022148A" w:rsidRPr="00A64334">
        <w:rPr>
          <w:u w:val="single"/>
        </w:rPr>
        <w:t xml:space="preserve"> will be run on a different dataset</w:t>
      </w:r>
      <w:r w:rsidR="00CC7C74" w:rsidRPr="00A64334">
        <w:rPr>
          <w:u w:val="single"/>
        </w:rPr>
        <w:t xml:space="preserve"> with more visits.</w:t>
      </w:r>
      <w:r w:rsidR="00CC7C74" w:rsidRPr="00A64334">
        <w:t xml:space="preserve"> </w:t>
      </w:r>
    </w:p>
    <w:p w14:paraId="25DB0112" w14:textId="7CD039DD" w:rsidR="00010F54" w:rsidRDefault="00010F54" w:rsidP="00CC7C74">
      <w:r w:rsidRPr="00A64334">
        <w:t>For the other questions, si</w:t>
      </w:r>
      <w:r>
        <w:t>mply define your program. You do not need to run the programs you wr</w:t>
      </w:r>
      <w:r w:rsidR="004309ED">
        <w:t>i</w:t>
      </w:r>
      <w:r>
        <w:t xml:space="preserve">te in your .do file. </w:t>
      </w:r>
      <w:r w:rsidR="00276140">
        <w:t>The graders</w:t>
      </w:r>
      <w:r>
        <w:t xml:space="preserve"> will run your programs using a dataset that will not be released to you.</w:t>
      </w:r>
    </w:p>
    <w:p w14:paraId="5B48CF97" w14:textId="1350BAE3" w:rsidR="00072BBD" w:rsidRDefault="00072BBD" w:rsidP="00CC7C74">
      <w:r w:rsidRPr="00733CD1">
        <w:rPr>
          <w:rFonts w:cstheme="minorHAnsi"/>
        </w:rPr>
        <w:t xml:space="preserve">A successful </w:t>
      </w:r>
      <w:r w:rsidRPr="00733CD1">
        <w:rPr>
          <w:rFonts w:cstheme="minorHAnsi"/>
          <w:u w:val="single"/>
        </w:rPr>
        <w:t>answer</w:t>
      </w:r>
      <w:r w:rsidRPr="00733CD1">
        <w:rPr>
          <w:rFonts w:cstheme="minorHAnsi"/>
        </w:rPr>
        <w:t xml:space="preserve"> would look like this:</w:t>
      </w:r>
    </w:p>
    <w:tbl>
      <w:tblPr>
        <w:tblStyle w:val="TableGrid"/>
        <w:tblW w:w="9360" w:type="dxa"/>
        <w:tblInd w:w="-5" w:type="dxa"/>
        <w:tblCellMar>
          <w:top w:w="72" w:type="dxa"/>
          <w:left w:w="72" w:type="dxa"/>
          <w:bottom w:w="72" w:type="dxa"/>
          <w:right w:w="72" w:type="dxa"/>
        </w:tblCellMar>
        <w:tblLook w:val="04A0" w:firstRow="1" w:lastRow="0" w:firstColumn="1" w:lastColumn="0" w:noHBand="0" w:noVBand="1"/>
      </w:tblPr>
      <w:tblGrid>
        <w:gridCol w:w="9360"/>
      </w:tblGrid>
      <w:tr w:rsidR="00072BBD" w:rsidRPr="002B567D" w14:paraId="562ADC57" w14:textId="77777777" w:rsidTr="005A26BB">
        <w:trPr>
          <w:trHeight w:val="4256"/>
        </w:trPr>
        <w:tc>
          <w:tcPr>
            <w:tcW w:w="9360" w:type="dxa"/>
          </w:tcPr>
          <w:p w14:paraId="7D0133CB" w14:textId="77777777" w:rsidR="00072BBD" w:rsidRDefault="00072BBD" w:rsidP="00907E42">
            <w:pPr>
              <w:pStyle w:val="NoSpacing"/>
              <w:ind w:left="0"/>
              <w:rPr>
                <w:sz w:val="20"/>
              </w:rPr>
            </w:pPr>
            <w:r w:rsidRPr="002B567D">
              <w:rPr>
                <w:sz w:val="20"/>
              </w:rPr>
              <w:t>[insert your header code]</w:t>
            </w:r>
          </w:p>
          <w:p w14:paraId="322CE038" w14:textId="77777777" w:rsidR="00072BBD" w:rsidRPr="002B567D" w:rsidRDefault="00072BBD" w:rsidP="00907E42">
            <w:pPr>
              <w:pStyle w:val="NoSpacing"/>
              <w:ind w:left="0"/>
              <w:rPr>
                <w:sz w:val="20"/>
              </w:rPr>
            </w:pPr>
          </w:p>
          <w:p w14:paraId="7EA2865A" w14:textId="77777777" w:rsidR="00072BBD" w:rsidRPr="002B567D" w:rsidRDefault="00072BBD" w:rsidP="00907E42">
            <w:pPr>
              <w:pStyle w:val="NoSpacing"/>
              <w:ind w:left="0"/>
              <w:rPr>
                <w:sz w:val="20"/>
              </w:rPr>
            </w:pPr>
            <w:r w:rsidRPr="002B567D">
              <w:rPr>
                <w:sz w:val="20"/>
              </w:rPr>
              <w:t>*** Question 1</w:t>
            </w:r>
          </w:p>
          <w:p w14:paraId="3C092BDF" w14:textId="77777777" w:rsidR="00072BBD" w:rsidRPr="002B567D" w:rsidRDefault="00072BBD" w:rsidP="00907E42">
            <w:pPr>
              <w:pStyle w:val="NoSpacing"/>
              <w:ind w:left="0"/>
              <w:rPr>
                <w:sz w:val="20"/>
              </w:rPr>
            </w:pPr>
            <w:r w:rsidRPr="002B567D">
              <w:rPr>
                <w:sz w:val="20"/>
              </w:rPr>
              <w:t xml:space="preserve">[insert your code] </w:t>
            </w:r>
          </w:p>
          <w:p w14:paraId="46E4E98C" w14:textId="77777777" w:rsidR="00072BBD" w:rsidRPr="002B567D" w:rsidRDefault="00072BBD" w:rsidP="00907E42">
            <w:pPr>
              <w:pStyle w:val="NoSpacing"/>
              <w:ind w:left="0"/>
              <w:rPr>
                <w:sz w:val="20"/>
              </w:rPr>
            </w:pPr>
          </w:p>
          <w:p w14:paraId="56E06A0A" w14:textId="77777777" w:rsidR="00072BBD" w:rsidRPr="002B567D" w:rsidRDefault="00072BBD" w:rsidP="00907E42">
            <w:pPr>
              <w:pStyle w:val="NoSpacing"/>
              <w:ind w:left="0"/>
              <w:rPr>
                <w:sz w:val="20"/>
              </w:rPr>
            </w:pPr>
            <w:r w:rsidRPr="002B567D">
              <w:rPr>
                <w:sz w:val="20"/>
              </w:rPr>
              <w:t>*** Question 2</w:t>
            </w:r>
          </w:p>
          <w:p w14:paraId="7A50D4BA" w14:textId="1E411FAF" w:rsidR="00072BBD" w:rsidRPr="002B567D" w:rsidRDefault="00072BBD" w:rsidP="00907E42">
            <w:pPr>
              <w:pStyle w:val="NoSpacing"/>
              <w:ind w:left="0"/>
              <w:rPr>
                <w:sz w:val="20"/>
              </w:rPr>
            </w:pPr>
            <w:r>
              <w:rPr>
                <w:sz w:val="20"/>
              </w:rPr>
              <w:t>[insert your code, if necessary]</w:t>
            </w:r>
          </w:p>
          <w:p w14:paraId="09FDCE46" w14:textId="2D068F84" w:rsidR="00072BBD" w:rsidRPr="002B567D" w:rsidRDefault="00072BBD" w:rsidP="00907E42">
            <w:pPr>
              <w:pStyle w:val="NoSpacing"/>
              <w:ind w:left="0"/>
              <w:rPr>
                <w:sz w:val="20"/>
              </w:rPr>
            </w:pPr>
            <w:r w:rsidRPr="002B567D">
              <w:rPr>
                <w:sz w:val="20"/>
              </w:rPr>
              <w:t xml:space="preserve">program define </w:t>
            </w:r>
            <w:r w:rsidR="00037F33">
              <w:rPr>
                <w:sz w:val="20"/>
              </w:rPr>
              <w:t>unilogit</w:t>
            </w:r>
          </w:p>
          <w:p w14:paraId="68DEF9B7" w14:textId="77777777" w:rsidR="00072BBD" w:rsidRPr="002B567D" w:rsidRDefault="00072BBD" w:rsidP="00907E42">
            <w:pPr>
              <w:pStyle w:val="NoSpacing"/>
              <w:ind w:left="0"/>
              <w:rPr>
                <w:sz w:val="20"/>
              </w:rPr>
            </w:pPr>
            <w:r w:rsidRPr="002B567D">
              <w:rPr>
                <w:sz w:val="20"/>
              </w:rPr>
              <w:tab/>
              <w:t>[insert your code]</w:t>
            </w:r>
          </w:p>
          <w:p w14:paraId="4D1EDAB7" w14:textId="77777777" w:rsidR="00072BBD" w:rsidRPr="002B567D" w:rsidRDefault="00072BBD" w:rsidP="00907E42">
            <w:pPr>
              <w:pStyle w:val="NoSpacing"/>
              <w:ind w:left="0"/>
              <w:rPr>
                <w:sz w:val="20"/>
              </w:rPr>
            </w:pPr>
            <w:r w:rsidRPr="002B567D">
              <w:rPr>
                <w:sz w:val="20"/>
              </w:rPr>
              <w:t>end</w:t>
            </w:r>
          </w:p>
          <w:p w14:paraId="33B97446" w14:textId="77777777" w:rsidR="00072BBD" w:rsidRPr="002B567D" w:rsidRDefault="00072BBD" w:rsidP="00907E42">
            <w:pPr>
              <w:pStyle w:val="NoSpacing"/>
              <w:ind w:left="0"/>
              <w:rPr>
                <w:sz w:val="20"/>
              </w:rPr>
            </w:pPr>
          </w:p>
          <w:p w14:paraId="761E3CF3" w14:textId="4F9DA404" w:rsidR="00072BBD" w:rsidRDefault="00072BBD" w:rsidP="00907E42">
            <w:pPr>
              <w:pStyle w:val="NoSpacing"/>
              <w:ind w:left="0"/>
              <w:rPr>
                <w:sz w:val="20"/>
              </w:rPr>
            </w:pPr>
            <w:r>
              <w:rPr>
                <w:sz w:val="20"/>
              </w:rPr>
              <w:t xml:space="preserve">[insert your Question </w:t>
            </w:r>
            <w:r w:rsidR="00037F33">
              <w:rPr>
                <w:sz w:val="20"/>
              </w:rPr>
              <w:t>3</w:t>
            </w:r>
            <w:r>
              <w:rPr>
                <w:sz w:val="20"/>
              </w:rPr>
              <w:t xml:space="preserve"> response]</w:t>
            </w:r>
          </w:p>
          <w:p w14:paraId="3DB214F8" w14:textId="176E42D8" w:rsidR="00072BBD" w:rsidRPr="002B567D" w:rsidRDefault="00072BBD" w:rsidP="00A14601">
            <w:pPr>
              <w:pStyle w:val="NoSpacing"/>
              <w:ind w:left="0"/>
              <w:rPr>
                <w:sz w:val="20"/>
              </w:rPr>
            </w:pPr>
            <w:r>
              <w:rPr>
                <w:sz w:val="20"/>
              </w:rPr>
              <w:t>[insert your closer code]</w:t>
            </w:r>
          </w:p>
        </w:tc>
      </w:tr>
    </w:tbl>
    <w:p w14:paraId="157534FE" w14:textId="3C6B5274" w:rsidR="00445D1A" w:rsidRPr="00445D1A" w:rsidRDefault="00445D1A" w:rsidP="00D849A7">
      <w:pPr>
        <w:spacing w:before="240"/>
      </w:pPr>
      <w:r>
        <w:t xml:space="preserve">Another script called </w:t>
      </w:r>
      <w:r w:rsidRPr="00BE0CAD">
        <w:rPr>
          <w:u w:val="single"/>
        </w:rPr>
        <w:t>assignment2_test.do</w:t>
      </w:r>
      <w:r w:rsidRPr="00445D1A">
        <w:t xml:space="preserve"> </w:t>
      </w:r>
      <w:r>
        <w:t xml:space="preserve">can be downloaded from CoursePlus. We will use a script that looks like this to grade your responses. </w:t>
      </w:r>
      <w:r w:rsidRPr="00445D1A">
        <w:t xml:space="preserve">Use </w:t>
      </w:r>
      <w:r>
        <w:t>this script to test your code yourself.</w:t>
      </w:r>
    </w:p>
    <w:p w14:paraId="07B9BD95" w14:textId="0A9872B5" w:rsidR="00265E1E" w:rsidRDefault="00CC7C74" w:rsidP="00D849A7">
      <w:pPr>
        <w:spacing w:before="240"/>
      </w:pPr>
      <w:r w:rsidRPr="002214FD">
        <w:rPr>
          <w:u w:val="single"/>
        </w:rPr>
        <w:t>P</w:t>
      </w:r>
      <w:r w:rsidR="0022148A" w:rsidRPr="002214FD">
        <w:rPr>
          <w:u w:val="single"/>
        </w:rPr>
        <w:t>artial credit will be awarded</w:t>
      </w:r>
      <w:r w:rsidR="0022148A">
        <w:t xml:space="preserve"> if the output is wrong, so have your script </w:t>
      </w:r>
      <w:r w:rsidR="002214FD">
        <w:t>do</w:t>
      </w:r>
      <w:r w:rsidR="0022148A">
        <w:t xml:space="preserve"> </w:t>
      </w:r>
      <w:r w:rsidR="0022148A">
        <w:rPr>
          <w:i/>
        </w:rPr>
        <w:t>something</w:t>
      </w:r>
      <w:r w:rsidR="0022148A">
        <w:t xml:space="preserve"> for every question. Make sure the output includes the question number as indicated. </w:t>
      </w:r>
      <w:r w:rsidR="0022148A" w:rsidRPr="0026330C">
        <w:rPr>
          <w:u w:val="single"/>
        </w:rPr>
        <w:t>Make sure to follow the coding guidelines from class</w:t>
      </w:r>
      <w:r w:rsidR="0022148A">
        <w:t>; for example, your script should include comments.</w:t>
      </w:r>
      <w:r w:rsidR="00265E1E">
        <w:br w:type="page"/>
      </w:r>
    </w:p>
    <w:p w14:paraId="7FCCDA1C" w14:textId="58EC0DC3" w:rsidR="00B30A60" w:rsidRPr="00BC7B4F" w:rsidRDefault="0067361C" w:rsidP="00B30A60">
      <w:pPr>
        <w:rPr>
          <w:b/>
        </w:rPr>
      </w:pPr>
      <w:r>
        <w:rPr>
          <w:b/>
        </w:rPr>
        <w:lastRenderedPageBreak/>
        <w:t>Question 1</w:t>
      </w:r>
    </w:p>
    <w:p w14:paraId="72429374" w14:textId="0BB1B5E7" w:rsidR="00B30A60" w:rsidRDefault="00B30A60" w:rsidP="00B30A60">
      <w:r w:rsidRPr="00265E1E">
        <w:rPr>
          <w:b/>
        </w:rPr>
        <w:t>Context</w:t>
      </w:r>
      <w:r>
        <w:t xml:space="preserve">: You are conducting a study that examines the regional variation in the distribution of panel-reactive antibody (PRA). You recruited </w:t>
      </w:r>
      <w:r w:rsidR="00C2310A">
        <w:t>73</w:t>
      </w:r>
      <w:r>
        <w:t xml:space="preserve"> patients (p</w:t>
      </w:r>
      <w:r w:rsidR="00D95243">
        <w:t>x</w:t>
      </w:r>
      <w:r>
        <w:t xml:space="preserve">_id = 1, …., </w:t>
      </w:r>
      <w:r w:rsidR="00C2310A">
        <w:t>73</w:t>
      </w:r>
      <w:r>
        <w:t xml:space="preserve">) from 10 hospitals (hosp_id=1, …,10) </w:t>
      </w:r>
      <w:r w:rsidR="00EF2434">
        <w:t xml:space="preserve">in 3 regions (region=A, B, </w:t>
      </w:r>
      <w:r>
        <w:t>C</w:t>
      </w:r>
      <w:r w:rsidR="00EF2434">
        <w:t xml:space="preserve">, … </w:t>
      </w:r>
      <w:r>
        <w:t xml:space="preserve">), and measured PRA </w:t>
      </w:r>
      <w:r w:rsidR="008A7BBE">
        <w:t xml:space="preserve">3 </w:t>
      </w:r>
      <w:r>
        <w:t xml:space="preserve">times: visit 1, visit 2, and visit 3. You hear that the organization that funds your research plans to extend the funding for several more visits (visit 4, visit 5, …, visit </w:t>
      </w:r>
      <w:r w:rsidR="0053163B">
        <w:t>N</w:t>
      </w:r>
      <w:r>
        <w:t xml:space="preserve">). Since you do not know how many more visits there will be, you decide to write a .do file that can work regardless of how many visits the dataset has. </w:t>
      </w:r>
    </w:p>
    <w:p w14:paraId="43B7B38E" w14:textId="77777777" w:rsidR="00D24085" w:rsidRDefault="00D24085" w:rsidP="00B30A60"/>
    <w:p w14:paraId="633281E8" w14:textId="77777777" w:rsidR="00D849A7" w:rsidRDefault="00D849A7" w:rsidP="00D849A7">
      <w:pPr>
        <w:spacing w:after="0"/>
      </w:pPr>
      <w:r w:rsidRPr="00265E1E">
        <w:rPr>
          <w:b/>
        </w:rPr>
        <w:t>Codebook</w:t>
      </w:r>
    </w:p>
    <w:tbl>
      <w:tblPr>
        <w:tblStyle w:val="TableGrid"/>
        <w:tblW w:w="0" w:type="auto"/>
        <w:tblLook w:val="04A0" w:firstRow="1" w:lastRow="0" w:firstColumn="1" w:lastColumn="0" w:noHBand="0" w:noVBand="1"/>
      </w:tblPr>
      <w:tblGrid>
        <w:gridCol w:w="1615"/>
        <w:gridCol w:w="3060"/>
        <w:gridCol w:w="4675"/>
      </w:tblGrid>
      <w:tr w:rsidR="00D849A7" w14:paraId="654B73AF" w14:textId="77777777" w:rsidTr="00907E42">
        <w:trPr>
          <w:trHeight w:val="92"/>
        </w:trPr>
        <w:tc>
          <w:tcPr>
            <w:tcW w:w="1615" w:type="dxa"/>
            <w:shd w:val="clear" w:color="auto" w:fill="D9D9D9" w:themeFill="background1" w:themeFillShade="D9"/>
          </w:tcPr>
          <w:p w14:paraId="23AE9BCB" w14:textId="77777777" w:rsidR="00D849A7" w:rsidRDefault="00D849A7" w:rsidP="00907E42">
            <w:pPr>
              <w:rPr>
                <w:b/>
              </w:rPr>
            </w:pPr>
            <w:r>
              <w:rPr>
                <w:b/>
              </w:rPr>
              <w:t>Variable</w:t>
            </w:r>
          </w:p>
        </w:tc>
        <w:tc>
          <w:tcPr>
            <w:tcW w:w="3060" w:type="dxa"/>
            <w:shd w:val="clear" w:color="auto" w:fill="D9D9D9" w:themeFill="background1" w:themeFillShade="D9"/>
          </w:tcPr>
          <w:p w14:paraId="7C9B6D8B" w14:textId="77777777" w:rsidR="00D849A7" w:rsidRDefault="00D849A7" w:rsidP="00907E42">
            <w:pPr>
              <w:rPr>
                <w:b/>
              </w:rPr>
            </w:pPr>
            <w:r>
              <w:rPr>
                <w:b/>
              </w:rPr>
              <w:t>Description</w:t>
            </w:r>
          </w:p>
        </w:tc>
        <w:tc>
          <w:tcPr>
            <w:tcW w:w="4675" w:type="dxa"/>
            <w:shd w:val="clear" w:color="auto" w:fill="D9D9D9" w:themeFill="background1" w:themeFillShade="D9"/>
          </w:tcPr>
          <w:p w14:paraId="71C6738A" w14:textId="77777777" w:rsidR="00D849A7" w:rsidRDefault="00D849A7" w:rsidP="00907E42">
            <w:pPr>
              <w:rPr>
                <w:b/>
              </w:rPr>
            </w:pPr>
            <w:r>
              <w:rPr>
                <w:b/>
              </w:rPr>
              <w:t>Values/Range</w:t>
            </w:r>
          </w:p>
        </w:tc>
      </w:tr>
      <w:tr w:rsidR="00D849A7" w14:paraId="52D3F1AC" w14:textId="77777777" w:rsidTr="00907E42">
        <w:trPr>
          <w:trHeight w:val="173"/>
        </w:trPr>
        <w:tc>
          <w:tcPr>
            <w:tcW w:w="9350" w:type="dxa"/>
            <w:gridSpan w:val="3"/>
            <w:shd w:val="clear" w:color="auto" w:fill="F2F2F2" w:themeFill="background1" w:themeFillShade="F2"/>
          </w:tcPr>
          <w:p w14:paraId="1AA1F8D6" w14:textId="77777777" w:rsidR="00D849A7" w:rsidRPr="00AF6990" w:rsidRDefault="00D849A7" w:rsidP="00907E42">
            <w:pPr>
              <w:rPr>
                <w:b/>
              </w:rPr>
            </w:pPr>
            <w:r w:rsidRPr="00AF6990">
              <w:rPr>
                <w:b/>
              </w:rPr>
              <w:t>hw2_pra_hist.dta</w:t>
            </w:r>
          </w:p>
        </w:tc>
      </w:tr>
      <w:tr w:rsidR="00D849A7" w14:paraId="11D31D28" w14:textId="77777777" w:rsidTr="00907E42">
        <w:tc>
          <w:tcPr>
            <w:tcW w:w="1615" w:type="dxa"/>
          </w:tcPr>
          <w:p w14:paraId="27EB3BB6" w14:textId="77777777" w:rsidR="00D849A7" w:rsidRPr="003F3C84" w:rsidRDefault="00D849A7" w:rsidP="00907E42">
            <w:r w:rsidRPr="003F3C84">
              <w:t>hosp_id</w:t>
            </w:r>
          </w:p>
        </w:tc>
        <w:tc>
          <w:tcPr>
            <w:tcW w:w="3060" w:type="dxa"/>
          </w:tcPr>
          <w:p w14:paraId="065E81FF" w14:textId="77777777" w:rsidR="00D849A7" w:rsidRPr="003F3C84" w:rsidRDefault="00D849A7" w:rsidP="00907E42">
            <w:r>
              <w:t>Hospital ID</w:t>
            </w:r>
          </w:p>
        </w:tc>
        <w:tc>
          <w:tcPr>
            <w:tcW w:w="4675" w:type="dxa"/>
          </w:tcPr>
          <w:p w14:paraId="72ADD50C" w14:textId="77777777" w:rsidR="00D849A7" w:rsidRPr="003F3C84" w:rsidRDefault="00D849A7" w:rsidP="00907E42">
            <w:r>
              <w:t>Integers: 1 – 10</w:t>
            </w:r>
          </w:p>
        </w:tc>
      </w:tr>
      <w:tr w:rsidR="00D849A7" w14:paraId="737EF330" w14:textId="77777777" w:rsidTr="00907E42">
        <w:tc>
          <w:tcPr>
            <w:tcW w:w="1615" w:type="dxa"/>
          </w:tcPr>
          <w:p w14:paraId="6B123B4E" w14:textId="77777777" w:rsidR="00D849A7" w:rsidRPr="003F3C84" w:rsidRDefault="00D849A7" w:rsidP="00907E42">
            <w:r w:rsidRPr="003F3C84">
              <w:t>px_id</w:t>
            </w:r>
          </w:p>
        </w:tc>
        <w:tc>
          <w:tcPr>
            <w:tcW w:w="3060" w:type="dxa"/>
          </w:tcPr>
          <w:p w14:paraId="357A0CE2" w14:textId="77777777" w:rsidR="00D849A7" w:rsidRPr="003F3C84" w:rsidRDefault="00D849A7" w:rsidP="00907E42">
            <w:r>
              <w:t>Patient ID</w:t>
            </w:r>
          </w:p>
        </w:tc>
        <w:tc>
          <w:tcPr>
            <w:tcW w:w="4675" w:type="dxa"/>
          </w:tcPr>
          <w:p w14:paraId="264D0329" w14:textId="22F17531" w:rsidR="00D849A7" w:rsidRPr="003F3C84" w:rsidRDefault="00D849A7" w:rsidP="00797DA9">
            <w:r>
              <w:t xml:space="preserve">Integers: 1 – </w:t>
            </w:r>
            <w:r w:rsidR="00797DA9">
              <w:t>94</w:t>
            </w:r>
          </w:p>
        </w:tc>
      </w:tr>
      <w:tr w:rsidR="00766FC6" w14:paraId="4ED437AD" w14:textId="77777777" w:rsidTr="00907E42">
        <w:tc>
          <w:tcPr>
            <w:tcW w:w="1615" w:type="dxa"/>
          </w:tcPr>
          <w:p w14:paraId="493D2708" w14:textId="6083EC0D" w:rsidR="00766FC6" w:rsidRPr="003F3C84" w:rsidRDefault="00766FC6" w:rsidP="00907E42">
            <w:r>
              <w:t>visit_id</w:t>
            </w:r>
          </w:p>
        </w:tc>
        <w:tc>
          <w:tcPr>
            <w:tcW w:w="3060" w:type="dxa"/>
          </w:tcPr>
          <w:p w14:paraId="4A0F4D19" w14:textId="40039334" w:rsidR="00766FC6" w:rsidRPr="003F3C84" w:rsidRDefault="00766FC6" w:rsidP="00907E42">
            <w:r>
              <w:t>Visit ID</w:t>
            </w:r>
          </w:p>
        </w:tc>
        <w:tc>
          <w:tcPr>
            <w:tcW w:w="4675" w:type="dxa"/>
          </w:tcPr>
          <w:p w14:paraId="4A6BDB08" w14:textId="637D48C5" w:rsidR="00766FC6" w:rsidRDefault="00766FC6" w:rsidP="00766FC6">
            <w:r>
              <w:t xml:space="preserve">Integers: 1 – </w:t>
            </w:r>
            <w:r w:rsidR="00503716">
              <w:t>N</w:t>
            </w:r>
            <w:r>
              <w:t xml:space="preserve"> </w:t>
            </w:r>
          </w:p>
          <w:p w14:paraId="480DA733" w14:textId="05E0EE76" w:rsidR="00766FC6" w:rsidRDefault="00766FC6" w:rsidP="00503716">
            <w:r>
              <w:t xml:space="preserve">1 indicates the first visit. </w:t>
            </w:r>
            <w:r w:rsidR="00503716">
              <w:t>K</w:t>
            </w:r>
            <w:r>
              <w:t xml:space="preserve"> indicates the </w:t>
            </w:r>
            <w:r w:rsidR="00503716">
              <w:t>K-</w:t>
            </w:r>
            <w:r>
              <w:t>th visit.</w:t>
            </w:r>
          </w:p>
        </w:tc>
      </w:tr>
      <w:tr w:rsidR="00D849A7" w14:paraId="42E6F863" w14:textId="77777777" w:rsidTr="00907E42">
        <w:tc>
          <w:tcPr>
            <w:tcW w:w="1615" w:type="dxa"/>
          </w:tcPr>
          <w:p w14:paraId="68447A96" w14:textId="6633A590" w:rsidR="00D849A7" w:rsidRPr="003F3C84" w:rsidRDefault="00503716" w:rsidP="00907E42">
            <w:r>
              <w:t>p</w:t>
            </w:r>
            <w:r w:rsidR="00766FC6">
              <w:t>ra</w:t>
            </w:r>
          </w:p>
        </w:tc>
        <w:tc>
          <w:tcPr>
            <w:tcW w:w="3060" w:type="dxa"/>
          </w:tcPr>
          <w:p w14:paraId="261FB9F7" w14:textId="4321D88F" w:rsidR="00D849A7" w:rsidRPr="003F3C84" w:rsidRDefault="00D849A7" w:rsidP="00503716">
            <w:r w:rsidRPr="003F3C84">
              <w:t xml:space="preserve">PRA value at </w:t>
            </w:r>
            <w:r w:rsidR="00503716">
              <w:t>the visit</w:t>
            </w:r>
          </w:p>
        </w:tc>
        <w:tc>
          <w:tcPr>
            <w:tcW w:w="4675" w:type="dxa"/>
          </w:tcPr>
          <w:p w14:paraId="40F645F7" w14:textId="7C95CB7C" w:rsidR="00D849A7" w:rsidRPr="003F3C84" w:rsidRDefault="00D849A7" w:rsidP="00766FC6">
            <w:r>
              <w:t xml:space="preserve">Integers: 0 – 100 </w:t>
            </w:r>
          </w:p>
        </w:tc>
      </w:tr>
      <w:tr w:rsidR="00D849A7" w14:paraId="223DD730" w14:textId="77777777" w:rsidTr="00907E42">
        <w:tc>
          <w:tcPr>
            <w:tcW w:w="9350" w:type="dxa"/>
            <w:gridSpan w:val="3"/>
            <w:shd w:val="clear" w:color="auto" w:fill="F2F2F2" w:themeFill="background1" w:themeFillShade="F2"/>
          </w:tcPr>
          <w:p w14:paraId="31D3B7C5" w14:textId="77777777" w:rsidR="00D849A7" w:rsidRPr="00AF6990" w:rsidRDefault="00D849A7" w:rsidP="00907E42">
            <w:pPr>
              <w:rPr>
                <w:b/>
              </w:rPr>
            </w:pPr>
            <w:r w:rsidRPr="00AF6990">
              <w:rPr>
                <w:b/>
              </w:rPr>
              <w:t>hw2_hosp.dta</w:t>
            </w:r>
          </w:p>
        </w:tc>
      </w:tr>
      <w:tr w:rsidR="00D849A7" w14:paraId="1BAF48BD" w14:textId="77777777" w:rsidTr="00907E42">
        <w:tc>
          <w:tcPr>
            <w:tcW w:w="1615" w:type="dxa"/>
          </w:tcPr>
          <w:p w14:paraId="3974FF04" w14:textId="77777777" w:rsidR="00D849A7" w:rsidRPr="003F3C84" w:rsidRDefault="00D849A7" w:rsidP="00907E42">
            <w:r w:rsidRPr="003F3C84">
              <w:t>hosp_id</w:t>
            </w:r>
          </w:p>
        </w:tc>
        <w:tc>
          <w:tcPr>
            <w:tcW w:w="3060" w:type="dxa"/>
          </w:tcPr>
          <w:p w14:paraId="5868073B" w14:textId="77777777" w:rsidR="00D849A7" w:rsidRPr="003F3C84" w:rsidRDefault="00D849A7" w:rsidP="00907E42">
            <w:r>
              <w:t>Hospital ID</w:t>
            </w:r>
          </w:p>
        </w:tc>
        <w:tc>
          <w:tcPr>
            <w:tcW w:w="4675" w:type="dxa"/>
          </w:tcPr>
          <w:p w14:paraId="29EA46EA" w14:textId="77777777" w:rsidR="00D849A7" w:rsidRPr="003F3C84" w:rsidRDefault="00D849A7" w:rsidP="00907E42">
            <w:r>
              <w:t xml:space="preserve">Integers: 1 – 10 </w:t>
            </w:r>
          </w:p>
        </w:tc>
      </w:tr>
      <w:tr w:rsidR="00D849A7" w14:paraId="15C6469A" w14:textId="77777777" w:rsidTr="00907E42">
        <w:tc>
          <w:tcPr>
            <w:tcW w:w="1615" w:type="dxa"/>
          </w:tcPr>
          <w:p w14:paraId="2E864A4F" w14:textId="40B7C85E" w:rsidR="00D849A7" w:rsidRPr="003F3C84" w:rsidRDefault="005E45B5" w:rsidP="00907E42">
            <w:r w:rsidRPr="003F3C84">
              <w:t>R</w:t>
            </w:r>
            <w:r w:rsidR="00D849A7" w:rsidRPr="003F3C84">
              <w:t>egion</w:t>
            </w:r>
          </w:p>
        </w:tc>
        <w:tc>
          <w:tcPr>
            <w:tcW w:w="3060" w:type="dxa"/>
          </w:tcPr>
          <w:p w14:paraId="70DD95C2" w14:textId="77777777" w:rsidR="00D849A7" w:rsidRPr="003F3C84" w:rsidRDefault="00D849A7" w:rsidP="00907E42">
            <w:r>
              <w:t>Region</w:t>
            </w:r>
          </w:p>
        </w:tc>
        <w:tc>
          <w:tcPr>
            <w:tcW w:w="4675" w:type="dxa"/>
          </w:tcPr>
          <w:p w14:paraId="7FC7243D" w14:textId="77777777" w:rsidR="00D849A7" w:rsidRPr="003F3C84" w:rsidRDefault="00D849A7" w:rsidP="00907E42">
            <w:r>
              <w:t>Alphabets</w:t>
            </w:r>
          </w:p>
        </w:tc>
      </w:tr>
    </w:tbl>
    <w:p w14:paraId="4D4B2C50" w14:textId="3A4D2854" w:rsidR="00D849A7" w:rsidRDefault="00D849A7" w:rsidP="00532FE4">
      <w:pPr>
        <w:pStyle w:val="ListParagraph"/>
      </w:pPr>
    </w:p>
    <w:p w14:paraId="3D10E9AB" w14:textId="77777777" w:rsidR="00267BE8" w:rsidRDefault="00267BE8" w:rsidP="00532FE4">
      <w:pPr>
        <w:pStyle w:val="ListParagraph"/>
      </w:pPr>
    </w:p>
    <w:p w14:paraId="5FDFA2DA" w14:textId="77777777" w:rsidR="00D24085" w:rsidRDefault="00D24085" w:rsidP="00532FE4">
      <w:pPr>
        <w:pStyle w:val="ListParagraph"/>
      </w:pPr>
    </w:p>
    <w:p w14:paraId="62B7C197" w14:textId="248C6476" w:rsidR="00593D7F" w:rsidRDefault="00FF275B" w:rsidP="00593D7F">
      <w:pPr>
        <w:pStyle w:val="ListParagraph"/>
        <w:numPr>
          <w:ilvl w:val="0"/>
          <w:numId w:val="10"/>
        </w:numPr>
      </w:pPr>
      <w:r>
        <w:t xml:space="preserve">Load hw2_pra_hist.dta. </w:t>
      </w:r>
      <w:r w:rsidR="009526EE">
        <w:t xml:space="preserve">Print a table </w:t>
      </w:r>
      <w:r w:rsidR="00DE60AB">
        <w:t>as shown below</w:t>
      </w:r>
      <w:r w:rsidR="000F4529">
        <w:t>, which</w:t>
      </w:r>
      <w:r w:rsidR="009526EE">
        <w:t xml:space="preserve"> displays the number of </w:t>
      </w:r>
      <w:r w:rsidR="00B7199E">
        <w:t xml:space="preserve">patients with </w:t>
      </w:r>
      <w:r w:rsidR="00534A0B">
        <w:t xml:space="preserve">a </w:t>
      </w:r>
      <w:r w:rsidR="005456FF">
        <w:t>non-missing</w:t>
      </w:r>
      <w:r w:rsidR="00534A0B">
        <w:t xml:space="preserve"> PRA value </w:t>
      </w:r>
      <w:r w:rsidR="009759AA">
        <w:t>at each visit</w:t>
      </w:r>
      <w:r w:rsidR="00545A41" w:rsidRPr="00593D7F">
        <w:rPr>
          <w:rFonts w:cstheme="minorHAnsi"/>
        </w:rPr>
        <w:t xml:space="preserve">. </w:t>
      </w:r>
      <w:r w:rsidR="00D0257F">
        <w:rPr>
          <w:rFonts w:cstheme="minorHAnsi"/>
        </w:rPr>
        <w:t>N</w:t>
      </w:r>
      <w:r w:rsidR="00082417" w:rsidRPr="00593D7F">
        <w:rPr>
          <w:rFonts w:cstheme="minorHAnsi"/>
        </w:rPr>
        <w:t xml:space="preserve"> and XX should be replaced with the correct values fro</w:t>
      </w:r>
      <w:r w:rsidR="00082417">
        <w:t xml:space="preserve">m the dataset. </w:t>
      </w:r>
      <w:r w:rsidR="00593D7F">
        <w:t>(Hint: how do you write a forvalue loop for all values of visit_id?)</w:t>
      </w:r>
    </w:p>
    <w:p w14:paraId="3F3F4096" w14:textId="451C1851" w:rsidR="009C24C0" w:rsidRDefault="009C24C0" w:rsidP="00F53F4B">
      <w:pPr>
        <w:pStyle w:val="NoSpacing"/>
      </w:pPr>
      <w:r>
        <w:t>Question 1</w:t>
      </w:r>
      <w:r w:rsidR="00903332">
        <w:t>.i)</w:t>
      </w:r>
    </w:p>
    <w:p w14:paraId="5CC74F62" w14:textId="55333AC2" w:rsidR="00545A41" w:rsidRPr="00F53F4B" w:rsidRDefault="00AF5653" w:rsidP="00F53F4B">
      <w:pPr>
        <w:pStyle w:val="NoSpacing"/>
      </w:pPr>
      <w:r>
        <w:t>Visit</w:t>
      </w:r>
      <w:r w:rsidR="00545A41" w:rsidRPr="00F53F4B">
        <w:tab/>
      </w:r>
      <w:r w:rsidR="00545A41" w:rsidRPr="00F53F4B">
        <w:tab/>
      </w:r>
      <w:r w:rsidR="00533C9E">
        <w:t>Count</w:t>
      </w:r>
    </w:p>
    <w:p w14:paraId="4F9C51E1" w14:textId="7C8E9C5A" w:rsidR="00545A41" w:rsidRPr="00F53F4B" w:rsidRDefault="00082417" w:rsidP="00F53F4B">
      <w:pPr>
        <w:pStyle w:val="NoSpacing"/>
      </w:pPr>
      <w:r w:rsidRPr="00F53F4B">
        <w:t>1</w:t>
      </w:r>
      <w:r w:rsidR="00545A41" w:rsidRPr="00F53F4B">
        <w:tab/>
      </w:r>
      <w:r w:rsidR="00AF5653">
        <w:tab/>
        <w:t>X</w:t>
      </w:r>
      <w:r w:rsidR="00545A41" w:rsidRPr="00F53F4B">
        <w:t>X</w:t>
      </w:r>
    </w:p>
    <w:p w14:paraId="3AFE02EC" w14:textId="5A61FF5E" w:rsidR="00545A41" w:rsidRPr="00F53F4B" w:rsidRDefault="00082417" w:rsidP="00F53F4B">
      <w:pPr>
        <w:pStyle w:val="NoSpacing"/>
      </w:pPr>
      <w:r w:rsidRPr="00F53F4B">
        <w:t>2</w:t>
      </w:r>
      <w:r w:rsidR="00545A41" w:rsidRPr="00F53F4B">
        <w:tab/>
      </w:r>
      <w:r w:rsidR="00AF5653">
        <w:tab/>
      </w:r>
      <w:r w:rsidR="00545A41" w:rsidRPr="00F53F4B">
        <w:t>XX</w:t>
      </w:r>
    </w:p>
    <w:p w14:paraId="2158FB3A" w14:textId="2CD14F3B" w:rsidR="008F70DC" w:rsidRDefault="008F70DC" w:rsidP="008F70DC">
      <w:pPr>
        <w:pStyle w:val="NoSpacing"/>
        <w:ind w:firstLine="270"/>
      </w:pPr>
      <w:r>
        <w:rPr>
          <w:rFonts w:ascii="Cambria Math" w:hAnsi="Cambria Math" w:cs="Cambria Math"/>
        </w:rPr>
        <w:t xml:space="preserve">     </w:t>
      </w:r>
      <w:r w:rsidRPr="007F50AE">
        <w:rPr>
          <w:rFonts w:ascii="Cambria Math" w:hAnsi="Cambria Math" w:cs="Cambria Math"/>
        </w:rPr>
        <w:t>⋮</w:t>
      </w:r>
      <w:r w:rsidRPr="007F50AE">
        <w:t xml:space="preserve"> </w:t>
      </w:r>
    </w:p>
    <w:p w14:paraId="6D00161A" w14:textId="48D91AC2" w:rsidR="008F70DC" w:rsidRDefault="008F70DC" w:rsidP="008F70DC">
      <w:pPr>
        <w:pStyle w:val="NoSpacing"/>
      </w:pPr>
      <w:r w:rsidRPr="007F50AE">
        <w:t xml:space="preserve">[omitted, but your .do file should display </w:t>
      </w:r>
      <w:r>
        <w:t>all variables</w:t>
      </w:r>
      <w:r w:rsidRPr="007F50AE">
        <w:t>]</w:t>
      </w:r>
    </w:p>
    <w:p w14:paraId="4BE457DF" w14:textId="49FD17B3" w:rsidR="008F70DC" w:rsidRPr="007F50AE" w:rsidRDefault="008F70DC" w:rsidP="008F70DC">
      <w:pPr>
        <w:pStyle w:val="NoSpacing"/>
        <w:ind w:firstLine="270"/>
      </w:pPr>
      <w:r>
        <w:rPr>
          <w:rFonts w:ascii="Cambria Math" w:hAnsi="Cambria Math" w:cs="Cambria Math"/>
        </w:rPr>
        <w:t xml:space="preserve">     </w:t>
      </w:r>
      <w:r w:rsidRPr="007F50AE">
        <w:rPr>
          <w:rFonts w:ascii="Cambria Math" w:hAnsi="Cambria Math" w:cs="Cambria Math"/>
        </w:rPr>
        <w:t>⋮</w:t>
      </w:r>
      <w:r w:rsidRPr="007F50AE">
        <w:t xml:space="preserve"> </w:t>
      </w:r>
    </w:p>
    <w:p w14:paraId="4229F67B" w14:textId="655F501D" w:rsidR="00545A41" w:rsidRPr="00F53F4B" w:rsidRDefault="00D0257F" w:rsidP="000461CE">
      <w:pPr>
        <w:pStyle w:val="NoSpacing"/>
        <w:spacing w:after="240"/>
      </w:pPr>
      <w:r>
        <w:t>N</w:t>
      </w:r>
      <w:r w:rsidR="00AF5653">
        <w:tab/>
      </w:r>
      <w:r w:rsidR="00545A41" w:rsidRPr="00F53F4B">
        <w:tab/>
      </w:r>
      <w:r w:rsidR="00AF5653">
        <w:t>X</w:t>
      </w:r>
      <w:r w:rsidR="00545A41" w:rsidRPr="00F53F4B">
        <w:t>X</w:t>
      </w:r>
    </w:p>
    <w:p w14:paraId="79854613" w14:textId="77777777" w:rsidR="008D4B7E" w:rsidRDefault="008D4B7E">
      <w:r>
        <w:br w:type="page"/>
      </w:r>
    </w:p>
    <w:p w14:paraId="0BBF6458" w14:textId="73CA6C6A" w:rsidR="009C24C0" w:rsidRDefault="00F53F4B" w:rsidP="0067361C">
      <w:pPr>
        <w:pStyle w:val="ListParagraph"/>
        <w:numPr>
          <w:ilvl w:val="0"/>
          <w:numId w:val="10"/>
        </w:numPr>
      </w:pPr>
      <w:r>
        <w:lastRenderedPageBreak/>
        <w:t xml:space="preserve">Create a new variable </w:t>
      </w:r>
      <w:r w:rsidRPr="0067361C">
        <w:rPr>
          <w:rFonts w:ascii="Courier New" w:hAnsi="Courier New" w:cs="Courier New"/>
        </w:rPr>
        <w:t>peak_</w:t>
      </w:r>
      <w:r w:rsidR="009C24C0" w:rsidRPr="0067361C">
        <w:rPr>
          <w:rFonts w:ascii="Courier New" w:hAnsi="Courier New" w:cs="Courier New"/>
        </w:rPr>
        <w:t>pra</w:t>
      </w:r>
      <w:r w:rsidR="009C24C0">
        <w:t>, which</w:t>
      </w:r>
      <w:r>
        <w:t xml:space="preserve"> contains the </w:t>
      </w:r>
      <w:r w:rsidR="005E0BC9">
        <w:t xml:space="preserve">maximum value </w:t>
      </w:r>
      <w:r w:rsidR="00E321BE">
        <w:t xml:space="preserve">of </w:t>
      </w:r>
      <w:r>
        <w:t xml:space="preserve">PRA </w:t>
      </w:r>
      <w:r w:rsidR="005E0BC9">
        <w:t>with</w:t>
      </w:r>
      <w:r>
        <w:t xml:space="preserve">in each participant. Print the median (IQR) of </w:t>
      </w:r>
      <w:r w:rsidRPr="0067361C">
        <w:rPr>
          <w:rFonts w:ascii="Courier New" w:hAnsi="Courier New" w:cs="Courier New"/>
        </w:rPr>
        <w:t xml:space="preserve">peak_pra </w:t>
      </w:r>
      <w:r w:rsidR="00FF56C1">
        <w:t>across the patients as</w:t>
      </w:r>
      <w:r>
        <w:t xml:space="preserve"> shown below. </w:t>
      </w:r>
      <w:r w:rsidR="009C24C0">
        <w:t xml:space="preserve">XX.X should be replaced with the </w:t>
      </w:r>
      <w:r w:rsidR="00BF1156">
        <w:t>correct values from the dataset</w:t>
      </w:r>
      <w:r w:rsidR="009C24C0">
        <w:t xml:space="preserve"> </w:t>
      </w:r>
      <w:r w:rsidR="0039137B">
        <w:t xml:space="preserve">and </w:t>
      </w:r>
      <w:r w:rsidR="00351E1B">
        <w:t>formatted</w:t>
      </w:r>
      <w:r w:rsidR="0039137B">
        <w:t xml:space="preserve"> </w:t>
      </w:r>
      <w:r w:rsidR="00351E1B">
        <w:t xml:space="preserve">with one digit after the decimal point </w:t>
      </w:r>
      <w:r w:rsidR="009C24C0">
        <w:t>(e.g., 12.</w:t>
      </w:r>
      <w:r w:rsidR="00351E1B">
        <w:t>0</w:t>
      </w:r>
      <w:r w:rsidR="009C24C0">
        <w:t>). (Hint:</w:t>
      </w:r>
      <w:r w:rsidR="00E33F48">
        <w:t xml:space="preserve"> each patient must be counted only once when calculating the median and IQR</w:t>
      </w:r>
      <w:r w:rsidR="009C24C0">
        <w:t>.)</w:t>
      </w:r>
    </w:p>
    <w:p w14:paraId="22960544" w14:textId="61DDAD05" w:rsidR="009526EE" w:rsidRDefault="009C24C0" w:rsidP="009C24C0">
      <w:pPr>
        <w:pStyle w:val="NoSpacing"/>
        <w:ind w:left="0" w:firstLine="720"/>
      </w:pPr>
      <w:r>
        <w:t xml:space="preserve">Question </w:t>
      </w:r>
      <w:r w:rsidR="00903332">
        <w:t>1.ii)</w:t>
      </w:r>
      <w:r>
        <w:t>: The median (IQR) of peak_pra is xx.x (xx.x-xx.x).</w:t>
      </w:r>
    </w:p>
    <w:p w14:paraId="350CEC89" w14:textId="2EB7BD72" w:rsidR="009C24C0" w:rsidRDefault="009C24C0" w:rsidP="009C24C0">
      <w:pPr>
        <w:ind w:firstLine="720"/>
      </w:pPr>
    </w:p>
    <w:p w14:paraId="0430130D" w14:textId="03A4C9C1" w:rsidR="00FA191D" w:rsidRDefault="00F27A40" w:rsidP="00116C9D">
      <w:pPr>
        <w:pStyle w:val="ListParagraph"/>
        <w:numPr>
          <w:ilvl w:val="0"/>
          <w:numId w:val="10"/>
        </w:numPr>
      </w:pPr>
      <w:r>
        <w:t xml:space="preserve">Another dataset provided to you, </w:t>
      </w:r>
      <w:r w:rsidRPr="00886757">
        <w:t>hw2_hosp.dta</w:t>
      </w:r>
      <w:r>
        <w:t>, has information on which region each hospital is located in. Merge</w:t>
      </w:r>
      <w:r w:rsidR="00E314D2">
        <w:t xml:space="preserve"> the current dataset in memory</w:t>
      </w:r>
      <w:r>
        <w:t xml:space="preserve"> with </w:t>
      </w:r>
      <w:r w:rsidRPr="00886757">
        <w:t>hw2_hosp.dta</w:t>
      </w:r>
      <w:r w:rsidR="00862C9E">
        <w:t xml:space="preserve"> </w:t>
      </w:r>
      <w:r w:rsidR="000F5538" w:rsidRPr="00890E40">
        <w:rPr>
          <w:u w:val="single"/>
        </w:rPr>
        <w:t>without</w:t>
      </w:r>
      <w:r w:rsidR="000F5538">
        <w:t xml:space="preserve"> altering the number of </w:t>
      </w:r>
      <w:r w:rsidR="004B4FFF">
        <w:t xml:space="preserve">observations </w:t>
      </w:r>
      <w:r w:rsidR="000F5538">
        <w:t>in memory. U</w:t>
      </w:r>
      <w:r w:rsidR="009E1D3C">
        <w:t xml:space="preserve">se the command </w:t>
      </w:r>
      <w:r w:rsidR="009E1D3C" w:rsidRPr="00FA191D">
        <w:rPr>
          <w:rFonts w:ascii="Courier New" w:hAnsi="Courier New" w:cs="Courier New"/>
        </w:rPr>
        <w:t xml:space="preserve">list </w:t>
      </w:r>
      <w:r w:rsidR="009E1D3C">
        <w:t>to</w:t>
      </w:r>
      <w:r w:rsidR="007A5E97">
        <w:t xml:space="preserve"> list </w:t>
      </w:r>
      <w:r w:rsidR="00B5653E">
        <w:t xml:space="preserve">the ID of the patient with the highest peak_pra value for each </w:t>
      </w:r>
      <w:r>
        <w:t>region as shown below</w:t>
      </w:r>
      <w:r w:rsidR="00B5653E">
        <w:t xml:space="preserve">. </w:t>
      </w:r>
    </w:p>
    <w:p w14:paraId="3A63592D" w14:textId="77777777" w:rsidR="00A120FD" w:rsidRDefault="00A120FD" w:rsidP="00A120FD">
      <w:pPr>
        <w:pStyle w:val="ListParagraph"/>
      </w:pPr>
    </w:p>
    <w:p w14:paraId="59EB9A93" w14:textId="3025EF8A" w:rsidR="00660DBD" w:rsidRDefault="006074E0" w:rsidP="00FA191D">
      <w:pPr>
        <w:pStyle w:val="ListParagraph"/>
      </w:pPr>
      <w:r>
        <w:t>X</w:t>
      </w:r>
      <w:r w:rsidR="00A120FD">
        <w:t>X</w:t>
      </w:r>
      <w:r>
        <w:t xml:space="preserve"> should be replaced with the correct values from the dataset. </w:t>
      </w:r>
      <w:r w:rsidR="006B58DC">
        <w:t>If there are</w:t>
      </w:r>
      <w:r w:rsidR="00D50C6E">
        <w:t xml:space="preserve"> ties (i.e., </w:t>
      </w:r>
      <w:r w:rsidR="007A5E97">
        <w:t xml:space="preserve">multiple patients </w:t>
      </w:r>
      <w:r w:rsidR="006B58DC">
        <w:t>with the highest value</w:t>
      </w:r>
      <w:r w:rsidR="00D50C6E">
        <w:t>)</w:t>
      </w:r>
      <w:r w:rsidR="006B58DC">
        <w:t xml:space="preserve">, </w:t>
      </w:r>
      <w:r w:rsidR="007A5E97">
        <w:t>print all</w:t>
      </w:r>
      <w:r w:rsidR="00D50C6E">
        <w:t xml:space="preserve"> tied </w:t>
      </w:r>
      <w:r w:rsidR="007A5E97">
        <w:t>patients.</w:t>
      </w:r>
      <w:r w:rsidR="00886757">
        <w:t xml:space="preserve"> </w:t>
      </w:r>
      <w:r>
        <w:t>If r</w:t>
      </w:r>
      <w:r w:rsidR="00BF1156">
        <w:t>egion C</w:t>
      </w:r>
      <w:r>
        <w:t xml:space="preserve"> has ties</w:t>
      </w:r>
      <w:r w:rsidR="00BF1156">
        <w:t xml:space="preserve"> (while A and B does not)</w:t>
      </w:r>
      <w:r>
        <w:t>, the table will look like below.</w:t>
      </w:r>
    </w:p>
    <w:p w14:paraId="47FA3B30" w14:textId="77777777" w:rsidR="00654CA8" w:rsidRDefault="00654CA8" w:rsidP="00654CA8">
      <w:pPr>
        <w:pStyle w:val="NoSpacing"/>
      </w:pPr>
      <w:r>
        <w:t xml:space="preserve">  +---------------------------+</w:t>
      </w:r>
    </w:p>
    <w:p w14:paraId="65BD7913" w14:textId="77777777" w:rsidR="00654CA8" w:rsidRDefault="00654CA8" w:rsidP="00654CA8">
      <w:pPr>
        <w:pStyle w:val="NoSpacing"/>
      </w:pPr>
      <w:r>
        <w:t xml:space="preserve">  | region   px_id   peak_pra |</w:t>
      </w:r>
    </w:p>
    <w:p w14:paraId="30DAC989" w14:textId="77777777" w:rsidR="00654CA8" w:rsidRDefault="00654CA8" w:rsidP="00654CA8">
      <w:pPr>
        <w:pStyle w:val="NoSpacing"/>
      </w:pPr>
      <w:r>
        <w:t xml:space="preserve">  |---------------------------|</w:t>
      </w:r>
    </w:p>
    <w:p w14:paraId="54725B5E" w14:textId="298FD35D" w:rsidR="00654CA8" w:rsidRDefault="00654CA8" w:rsidP="00654CA8">
      <w:pPr>
        <w:pStyle w:val="NoSpacing"/>
      </w:pPr>
      <w:r>
        <w:t xml:space="preserve">  |      A      XX         XX |</w:t>
      </w:r>
    </w:p>
    <w:p w14:paraId="168A3DC3" w14:textId="77777777" w:rsidR="00654CA8" w:rsidRDefault="00654CA8" w:rsidP="00654CA8">
      <w:pPr>
        <w:pStyle w:val="NoSpacing"/>
      </w:pPr>
      <w:r>
        <w:t xml:space="preserve">  |---------------------------|</w:t>
      </w:r>
    </w:p>
    <w:p w14:paraId="50701E3B" w14:textId="267D9A87" w:rsidR="00654CA8" w:rsidRDefault="00654CA8" w:rsidP="00654CA8">
      <w:pPr>
        <w:pStyle w:val="NoSpacing"/>
      </w:pPr>
      <w:r>
        <w:t xml:space="preserve">  |      B      XX         XX |</w:t>
      </w:r>
    </w:p>
    <w:p w14:paraId="7844A6B4" w14:textId="77777777" w:rsidR="00654CA8" w:rsidRDefault="00654CA8" w:rsidP="00654CA8">
      <w:pPr>
        <w:pStyle w:val="NoSpacing"/>
      </w:pPr>
      <w:r>
        <w:t xml:space="preserve">  |---------------------------|</w:t>
      </w:r>
    </w:p>
    <w:p w14:paraId="7CBC4F75" w14:textId="3984F96C" w:rsidR="00654CA8" w:rsidRDefault="00654CA8" w:rsidP="00654CA8">
      <w:pPr>
        <w:pStyle w:val="NoSpacing"/>
      </w:pPr>
      <w:r>
        <w:t xml:space="preserve">  |      C      XX         XX |</w:t>
      </w:r>
    </w:p>
    <w:p w14:paraId="5F41364F" w14:textId="1639DB4A" w:rsidR="00654CA8" w:rsidRDefault="00654CA8" w:rsidP="00654CA8">
      <w:pPr>
        <w:pStyle w:val="NoSpacing"/>
      </w:pPr>
      <w:r>
        <w:t xml:space="preserve">  |      C      XX         XX |</w:t>
      </w:r>
    </w:p>
    <w:p w14:paraId="52A0D24A" w14:textId="63CD69CF" w:rsidR="00660DBD" w:rsidRDefault="00654CA8" w:rsidP="00654CA8">
      <w:pPr>
        <w:pStyle w:val="NoSpacing"/>
      </w:pPr>
      <w:r>
        <w:t xml:space="preserve">  +---------------------------+</w:t>
      </w:r>
    </w:p>
    <w:p w14:paraId="0EBC9CF9" w14:textId="77777777" w:rsidR="00FC6492" w:rsidRDefault="00217681" w:rsidP="00217681">
      <w:pPr>
        <w:ind w:firstLine="720"/>
      </w:pPr>
      <w:r>
        <w:t xml:space="preserve">Hint: </w:t>
      </w:r>
      <w:r w:rsidR="00FC6492">
        <w:t xml:space="preserve">your </w:t>
      </w:r>
      <w:r w:rsidR="00FC6492" w:rsidRPr="001208BA">
        <w:rPr>
          <w:rFonts w:ascii="Courier New" w:hAnsi="Courier New" w:cs="Courier New"/>
        </w:rPr>
        <w:t>list</w:t>
      </w:r>
      <w:r w:rsidR="00FC6492">
        <w:t xml:space="preserve"> command should look like this </w:t>
      </w:r>
    </w:p>
    <w:p w14:paraId="78231DAF" w14:textId="3D46C249" w:rsidR="00B5653E" w:rsidRPr="0047355E" w:rsidRDefault="00FC6492" w:rsidP="00196060">
      <w:pPr>
        <w:pStyle w:val="NoSpacing"/>
        <w:ind w:left="0"/>
        <w:jc w:val="center"/>
        <w:rPr>
          <w:sz w:val="20"/>
        </w:rPr>
      </w:pPr>
      <w:r w:rsidRPr="0047355E">
        <w:rPr>
          <w:sz w:val="20"/>
        </w:rPr>
        <w:t xml:space="preserve">list </w:t>
      </w:r>
      <w:r w:rsidR="00390377" w:rsidRPr="0047355E">
        <w:rPr>
          <w:sz w:val="20"/>
        </w:rPr>
        <w:t>region px_id peak_pra</w:t>
      </w:r>
      <w:r w:rsidRPr="0047355E">
        <w:rPr>
          <w:sz w:val="20"/>
        </w:rPr>
        <w:t xml:space="preserve"> [</w:t>
      </w:r>
      <w:r w:rsidR="002F2327" w:rsidRPr="0047355E">
        <w:rPr>
          <w:sz w:val="20"/>
        </w:rPr>
        <w:t>insert your code</w:t>
      </w:r>
      <w:r w:rsidR="00390377" w:rsidRPr="0047355E">
        <w:rPr>
          <w:sz w:val="20"/>
        </w:rPr>
        <w:t xml:space="preserve"> here</w:t>
      </w:r>
      <w:r w:rsidRPr="0047355E">
        <w:rPr>
          <w:sz w:val="20"/>
        </w:rPr>
        <w:t>], sepby(</w:t>
      </w:r>
      <w:r w:rsidR="00A44D41" w:rsidRPr="0047355E">
        <w:rPr>
          <w:sz w:val="20"/>
        </w:rPr>
        <w:t>region</w:t>
      </w:r>
      <w:r w:rsidRPr="0047355E">
        <w:rPr>
          <w:sz w:val="20"/>
        </w:rPr>
        <w:t>) noobs</w:t>
      </w:r>
    </w:p>
    <w:p w14:paraId="2824C52C" w14:textId="77777777" w:rsidR="00FA26A5" w:rsidRDefault="00FA26A5" w:rsidP="00767CDA"/>
    <w:p w14:paraId="4656266F" w14:textId="0BDAD06F" w:rsidR="004B58AB" w:rsidRDefault="004B58AB" w:rsidP="0046718C">
      <w:pPr>
        <w:spacing w:after="0"/>
      </w:pPr>
    </w:p>
    <w:p w14:paraId="39C3F860" w14:textId="77777777" w:rsidR="00E67991" w:rsidRDefault="00E67991" w:rsidP="007C474C">
      <w:pPr>
        <w:rPr>
          <w:b/>
        </w:rPr>
      </w:pPr>
    </w:p>
    <w:p w14:paraId="0F2D0AB1" w14:textId="77777777" w:rsidR="00E67991" w:rsidRDefault="00E67991">
      <w:pPr>
        <w:rPr>
          <w:b/>
        </w:rPr>
      </w:pPr>
      <w:r>
        <w:rPr>
          <w:b/>
        </w:rPr>
        <w:br w:type="page"/>
      </w:r>
    </w:p>
    <w:p w14:paraId="46A1F998" w14:textId="2E1C4FC5" w:rsidR="007C474C" w:rsidRPr="00BC7B4F" w:rsidRDefault="007C474C" w:rsidP="007C474C">
      <w:pPr>
        <w:rPr>
          <w:b/>
        </w:rPr>
      </w:pPr>
      <w:r>
        <w:rPr>
          <w:b/>
        </w:rPr>
        <w:lastRenderedPageBreak/>
        <w:t>Question 2</w:t>
      </w:r>
    </w:p>
    <w:p w14:paraId="0680CE3D" w14:textId="2784B7F1" w:rsidR="00184DE7" w:rsidRDefault="00FA191D" w:rsidP="00BB4429">
      <w:pPr>
        <w:pStyle w:val="ListParagraph"/>
        <w:spacing w:after="0"/>
      </w:pPr>
      <w:r>
        <w:t>Define</w:t>
      </w:r>
      <w:r w:rsidR="00862C9E">
        <w:t xml:space="preserve"> a program called </w:t>
      </w:r>
      <w:r w:rsidR="00797947">
        <w:rPr>
          <w:rFonts w:ascii="Courier New" w:hAnsi="Courier New" w:cs="Courier New"/>
        </w:rPr>
        <w:t>uni</w:t>
      </w:r>
      <w:r w:rsidR="004C09B6">
        <w:rPr>
          <w:rFonts w:ascii="Courier New" w:hAnsi="Courier New" w:cs="Courier New"/>
        </w:rPr>
        <w:t>logit</w:t>
      </w:r>
      <w:r w:rsidR="000F737E" w:rsidRPr="00184DE7">
        <w:rPr>
          <w:rFonts w:ascii="Courier New" w:hAnsi="Courier New" w:cs="Courier New"/>
        </w:rPr>
        <w:t>.</w:t>
      </w:r>
      <w:r w:rsidR="00862C9E">
        <w:t xml:space="preserve"> </w:t>
      </w:r>
      <w:r w:rsidR="007F386F">
        <w:t xml:space="preserve">This program runs a series of </w:t>
      </w:r>
      <w:r w:rsidR="00FA3ED1">
        <w:t>univariable (</w:t>
      </w:r>
      <w:r w:rsidR="007F386F">
        <w:t>simple</w:t>
      </w:r>
      <w:r w:rsidR="00FA3ED1">
        <w:t>)</w:t>
      </w:r>
      <w:r w:rsidR="007F386F">
        <w:t xml:space="preserve"> </w:t>
      </w:r>
      <w:r w:rsidR="008F4307">
        <w:t>logistic</w:t>
      </w:r>
      <w:r w:rsidR="007F386F">
        <w:t xml:space="preserve"> regressions between each of the </w:t>
      </w:r>
      <w:r w:rsidR="00437ACA">
        <w:t xml:space="preserve">predictors supplied by the user </w:t>
      </w:r>
      <w:r w:rsidR="007F386F">
        <w:t xml:space="preserve">and </w:t>
      </w:r>
      <w:r w:rsidR="00437ACA">
        <w:t>a binary outcome variable also supplied by the user</w:t>
      </w:r>
      <w:r w:rsidR="003A635C">
        <w:t>.</w:t>
      </w:r>
    </w:p>
    <w:p w14:paraId="17A2FBF5" w14:textId="77777777" w:rsidR="00184DE7" w:rsidRDefault="00184DE7" w:rsidP="00BB4429">
      <w:pPr>
        <w:pStyle w:val="ListParagraph"/>
        <w:spacing w:after="0"/>
      </w:pPr>
    </w:p>
    <w:p w14:paraId="105EADEB" w14:textId="201C47A7" w:rsidR="00862C9E" w:rsidRDefault="007F386F" w:rsidP="00BB4429">
      <w:pPr>
        <w:pStyle w:val="ListParagraph"/>
        <w:spacing w:after="0"/>
      </w:pPr>
      <w:r>
        <w:t xml:space="preserve">For example, if the user </w:t>
      </w:r>
      <w:r w:rsidR="007512DB">
        <w:t>runs</w:t>
      </w:r>
    </w:p>
    <w:p w14:paraId="293E47F9" w14:textId="490E2706" w:rsidR="000F737E" w:rsidRDefault="00BB4429" w:rsidP="00BB4429">
      <w:pPr>
        <w:pStyle w:val="NoSpacing"/>
      </w:pPr>
      <w:r>
        <w:t>unilogit</w:t>
      </w:r>
      <w:r w:rsidR="000F737E">
        <w:t xml:space="preserve"> var1 var2 </w:t>
      </w:r>
      <w:r w:rsidR="007F386F">
        <w:t>var3 var4</w:t>
      </w:r>
      <w:r w:rsidR="000F737E">
        <w:t>, outcome(</w:t>
      </w:r>
      <w:r w:rsidR="007F386F">
        <w:t>var5</w:t>
      </w:r>
      <w:r w:rsidR="000F737E">
        <w:t>)</w:t>
      </w:r>
    </w:p>
    <w:p w14:paraId="21C6F073" w14:textId="6532C989" w:rsidR="00BA3C05" w:rsidRDefault="00BA3C05" w:rsidP="00BB4429">
      <w:pPr>
        <w:spacing w:after="0"/>
        <w:ind w:firstLine="720"/>
      </w:pPr>
      <w:r>
        <w:t xml:space="preserve">this program will </w:t>
      </w:r>
      <w:r w:rsidRPr="008D4422">
        <w:rPr>
          <w:u w:val="single"/>
        </w:rPr>
        <w:t>quietly</w:t>
      </w:r>
      <w:r>
        <w:t xml:space="preserve"> run four </w:t>
      </w:r>
      <w:r w:rsidR="00FA3ED1">
        <w:t xml:space="preserve">univariable logistic </w:t>
      </w:r>
      <w:r>
        <w:t>regressions</w:t>
      </w:r>
      <w:r w:rsidR="00F61D80">
        <w:t xml:space="preserve"> on </w:t>
      </w:r>
      <w:r w:rsidR="00F61D80" w:rsidRPr="00F61D80">
        <w:rPr>
          <w:rFonts w:ascii="Courier New" w:hAnsi="Courier New" w:cs="Courier New"/>
        </w:rPr>
        <w:t>var5</w:t>
      </w:r>
      <w:r>
        <w:t>,</w:t>
      </w:r>
    </w:p>
    <w:p w14:paraId="68032F5C" w14:textId="3DD54A20" w:rsidR="00BA3C05" w:rsidRDefault="00BA3C05" w:rsidP="00BB4429">
      <w:pPr>
        <w:pStyle w:val="NoSpacing"/>
      </w:pPr>
      <w:r>
        <w:t>logistic var5 var1</w:t>
      </w:r>
    </w:p>
    <w:p w14:paraId="5D3CD67B" w14:textId="1C78D5D1" w:rsidR="00BA3C05" w:rsidRDefault="00BA3C05" w:rsidP="00BB4429">
      <w:pPr>
        <w:pStyle w:val="NoSpacing"/>
      </w:pPr>
      <w:r>
        <w:t>logistic var5 var2</w:t>
      </w:r>
    </w:p>
    <w:p w14:paraId="01FD0268" w14:textId="0167E785" w:rsidR="00BA3C05" w:rsidRDefault="00BA3C05" w:rsidP="00BB4429">
      <w:pPr>
        <w:pStyle w:val="NoSpacing"/>
      </w:pPr>
      <w:r>
        <w:t>logistic var5 var3</w:t>
      </w:r>
    </w:p>
    <w:p w14:paraId="6251FB76" w14:textId="77B791A8" w:rsidR="00BA3C05" w:rsidRDefault="00BA3C05" w:rsidP="00BB4429">
      <w:pPr>
        <w:pStyle w:val="NoSpacing"/>
      </w:pPr>
      <w:r>
        <w:t>logistic var5 var4</w:t>
      </w:r>
    </w:p>
    <w:p w14:paraId="7E28DA19" w14:textId="62B44517" w:rsidR="00BA3C05" w:rsidRDefault="00994253" w:rsidP="00BB4429">
      <w:pPr>
        <w:spacing w:after="0"/>
        <w:ind w:left="720"/>
      </w:pPr>
      <w:r>
        <w:t xml:space="preserve">and return the following output, </w:t>
      </w:r>
      <w:r w:rsidR="00A84379">
        <w:t>assuming</w:t>
      </w:r>
      <w:r>
        <w:t xml:space="preserve"> that </w:t>
      </w:r>
      <w:r w:rsidRPr="00994253">
        <w:rPr>
          <w:rFonts w:ascii="Courier New" w:hAnsi="Courier New" w:cs="Courier New"/>
        </w:rPr>
        <w:t>var2</w:t>
      </w:r>
      <w:r>
        <w:t xml:space="preserve"> and </w:t>
      </w:r>
      <w:r w:rsidRPr="00994253">
        <w:rPr>
          <w:rFonts w:ascii="Courier New" w:hAnsi="Courier New" w:cs="Courier New"/>
        </w:rPr>
        <w:t>var4</w:t>
      </w:r>
      <w:r>
        <w:t xml:space="preserve"> were significantly (p&lt;0.05) associated with </w:t>
      </w:r>
      <w:r w:rsidRPr="00994253">
        <w:rPr>
          <w:rFonts w:ascii="Courier New" w:hAnsi="Courier New" w:cs="Courier New"/>
        </w:rPr>
        <w:t>var5</w:t>
      </w:r>
      <w:r>
        <w:t xml:space="preserve">. </w:t>
      </w:r>
    </w:p>
    <w:p w14:paraId="0043E813" w14:textId="77777777" w:rsidR="00BA3C05" w:rsidRDefault="00BA3C05" w:rsidP="00BB4429">
      <w:pPr>
        <w:pStyle w:val="NoSpacing"/>
      </w:pPr>
      <w:r>
        <w:t>Significantly associated with var5:</w:t>
      </w:r>
    </w:p>
    <w:p w14:paraId="482ABF19" w14:textId="328EC539" w:rsidR="00BA3C05" w:rsidRDefault="00BA3C05" w:rsidP="00BB4429">
      <w:pPr>
        <w:pStyle w:val="NoSpacing"/>
      </w:pPr>
      <w:r>
        <w:t>var2 (p=x.x</w:t>
      </w:r>
      <w:r w:rsidR="00192F99">
        <w:t>x</w:t>
      </w:r>
      <w:r>
        <w:t>x)</w:t>
      </w:r>
    </w:p>
    <w:p w14:paraId="2AF203A4" w14:textId="2A30FADE" w:rsidR="00BA3C05" w:rsidRDefault="00BA3C05" w:rsidP="00BB4429">
      <w:pPr>
        <w:pStyle w:val="NoSpacing"/>
      </w:pPr>
      <w:r>
        <w:t>var4 (p=x.x</w:t>
      </w:r>
      <w:r w:rsidR="00192F99">
        <w:t>x</w:t>
      </w:r>
      <w:r>
        <w:t>x)</w:t>
      </w:r>
    </w:p>
    <w:p w14:paraId="6E022A7A" w14:textId="042EB356" w:rsidR="00263CDF" w:rsidRDefault="00263CDF" w:rsidP="00263CDF">
      <w:pPr>
        <w:spacing w:after="0"/>
        <w:ind w:left="720"/>
      </w:pPr>
      <w:r>
        <w:t xml:space="preserve">P-values should be rounded to the </w:t>
      </w:r>
      <w:r w:rsidR="002C413B">
        <w:t xml:space="preserve">nearest </w:t>
      </w:r>
      <w:r>
        <w:t>thousandth (i.e., three digits after the decimal point).</w:t>
      </w:r>
    </w:p>
    <w:p w14:paraId="38CB6583" w14:textId="77777777" w:rsidR="00263CDF" w:rsidRDefault="00263CDF" w:rsidP="00BB4429">
      <w:pPr>
        <w:spacing w:after="0"/>
        <w:ind w:left="720"/>
        <w:rPr>
          <w:u w:val="single"/>
        </w:rPr>
      </w:pPr>
    </w:p>
    <w:p w14:paraId="3A6F98BB" w14:textId="03142D85" w:rsidR="003A635C" w:rsidRDefault="003A635C" w:rsidP="00BB4429">
      <w:pPr>
        <w:spacing w:after="0"/>
        <w:ind w:left="720"/>
      </w:pPr>
      <w:r>
        <w:rPr>
          <w:u w:val="single"/>
        </w:rPr>
        <w:t xml:space="preserve">This program should also support </w:t>
      </w:r>
      <w:r w:rsidRPr="003A635C">
        <w:rPr>
          <w:rFonts w:ascii="Courier New" w:hAnsi="Courier New" w:cs="Courier New"/>
          <w:u w:val="single"/>
        </w:rPr>
        <w:t>if</w:t>
      </w:r>
      <w:r>
        <w:rPr>
          <w:u w:val="single"/>
        </w:rPr>
        <w:t xml:space="preserve"> subsetting.  </w:t>
      </w:r>
      <w:r>
        <w:t>For example, if the user runs</w:t>
      </w:r>
    </w:p>
    <w:p w14:paraId="66430CAE" w14:textId="761B2CED" w:rsidR="003A635C" w:rsidRDefault="00BB4429" w:rsidP="00BB4429">
      <w:pPr>
        <w:pStyle w:val="NoSpacing"/>
      </w:pPr>
      <w:r>
        <w:t xml:space="preserve">unilogit </w:t>
      </w:r>
      <w:r w:rsidR="003A635C">
        <w:t>var1 var2 var3 if var4==1, outcome(var5)</w:t>
      </w:r>
    </w:p>
    <w:p w14:paraId="7F23869B" w14:textId="4FDCF7A5" w:rsidR="003A635C" w:rsidRPr="003A635C" w:rsidRDefault="003A635C" w:rsidP="00BB4429">
      <w:pPr>
        <w:spacing w:after="0"/>
        <w:ind w:left="720"/>
      </w:pPr>
      <w:r>
        <w:t xml:space="preserve">this program should run only on the observations with </w:t>
      </w:r>
      <w:r w:rsidRPr="005D3B0A">
        <w:rPr>
          <w:rFonts w:ascii="Courier New" w:hAnsi="Courier New" w:cs="Courier New"/>
        </w:rPr>
        <w:t>var4==1</w:t>
      </w:r>
      <w:r>
        <w:t>.</w:t>
      </w:r>
    </w:p>
    <w:p w14:paraId="00FFAC5A" w14:textId="77777777" w:rsidR="00BB4429" w:rsidRDefault="00BB4429" w:rsidP="00BB4429">
      <w:pPr>
        <w:spacing w:after="0"/>
        <w:ind w:left="720"/>
        <w:rPr>
          <w:u w:val="single"/>
        </w:rPr>
      </w:pPr>
    </w:p>
    <w:p w14:paraId="48704421" w14:textId="4CB81A3A" w:rsidR="00661577" w:rsidRDefault="00661577" w:rsidP="00BB4429">
      <w:pPr>
        <w:spacing w:after="0"/>
        <w:ind w:left="720"/>
      </w:pPr>
      <w:r w:rsidRPr="000E42D7">
        <w:rPr>
          <w:u w:val="single"/>
        </w:rPr>
        <w:t>T</w:t>
      </w:r>
      <w:r w:rsidRPr="008C2DC1">
        <w:rPr>
          <w:u w:val="single"/>
        </w:rPr>
        <w:t>his program should not alter the dataset in the memory</w:t>
      </w:r>
      <w:r>
        <w:t xml:space="preserve">: i.e., if you need to alter the dataset, </w:t>
      </w:r>
      <w:r w:rsidR="00771EB8" w:rsidRPr="00771EB8">
        <w:rPr>
          <w:rFonts w:ascii="Courier New" w:hAnsi="Courier New" w:cs="Courier New"/>
        </w:rPr>
        <w:t>preserve</w:t>
      </w:r>
      <w:r w:rsidR="00771EB8">
        <w:t xml:space="preserve"> before making changes and </w:t>
      </w:r>
      <w:r w:rsidRPr="00661577">
        <w:rPr>
          <w:rFonts w:ascii="Courier New" w:hAnsi="Courier New" w:cs="Courier New"/>
        </w:rPr>
        <w:t>restore</w:t>
      </w:r>
      <w:r>
        <w:t xml:space="preserve"> to the original status after completing your procedures.</w:t>
      </w:r>
    </w:p>
    <w:p w14:paraId="6B83AEDE" w14:textId="77777777" w:rsidR="00BB4429" w:rsidRDefault="00BB4429" w:rsidP="00BB4429">
      <w:pPr>
        <w:spacing w:after="0"/>
        <w:ind w:left="720"/>
      </w:pPr>
    </w:p>
    <w:p w14:paraId="73CB56B0" w14:textId="77777777" w:rsidR="005D0938" w:rsidRDefault="00CC44D0" w:rsidP="00BB4429">
      <w:pPr>
        <w:spacing w:after="0"/>
        <w:ind w:left="720"/>
      </w:pPr>
      <w:r>
        <w:t xml:space="preserve">Hint: </w:t>
      </w:r>
      <w:r w:rsidR="00C90664">
        <w:t xml:space="preserve">The program </w:t>
      </w:r>
      <w:r w:rsidR="00C90664" w:rsidRPr="00C90664">
        <w:rPr>
          <w:rFonts w:ascii="Courier New" w:hAnsi="Courier New" w:cs="Courier New"/>
        </w:rPr>
        <w:t>model</w:t>
      </w:r>
      <w:r w:rsidR="00C90664">
        <w:t xml:space="preserve"> in lecture 4 </w:t>
      </w:r>
      <w:r w:rsidR="001E6259">
        <w:t xml:space="preserve">has some </w:t>
      </w:r>
      <w:r w:rsidR="00C90664">
        <w:t xml:space="preserve">similarities with this question. </w:t>
      </w:r>
      <w:r>
        <w:t xml:space="preserve">The p-value after </w:t>
      </w:r>
      <w:r w:rsidR="0057118B" w:rsidRPr="0057118B">
        <w:rPr>
          <w:rFonts w:ascii="Courier New" w:hAnsi="Courier New" w:cs="Courier New"/>
        </w:rPr>
        <w:t>logistic</w:t>
      </w:r>
      <w:r w:rsidR="0057118B">
        <w:t xml:space="preserve"> </w:t>
      </w:r>
      <w:r>
        <w:t xml:space="preserve">can be obtained using </w:t>
      </w:r>
      <w:r w:rsidR="0057118B">
        <w:t>the following code:</w:t>
      </w:r>
      <w:r w:rsidR="005D0938">
        <w:t xml:space="preserve"> </w:t>
      </w:r>
    </w:p>
    <w:p w14:paraId="13CD43C8" w14:textId="5AC98842" w:rsidR="00CC44D0" w:rsidRPr="005D0938" w:rsidRDefault="005D0938" w:rsidP="00BB4429">
      <w:pPr>
        <w:spacing w:after="0"/>
        <w:ind w:left="720"/>
        <w:rPr>
          <w:rFonts w:ascii="Courier New" w:hAnsi="Courier New" w:cs="Courier New"/>
        </w:rPr>
      </w:pPr>
      <w:r w:rsidRPr="005D0938">
        <w:rPr>
          <w:rFonts w:ascii="Courier New" w:hAnsi="Courier New" w:cs="Courier New"/>
        </w:rPr>
        <w:t>(1-normal(abs(_b[var1]/_se[var1])))*2</w:t>
      </w:r>
    </w:p>
    <w:p w14:paraId="624BD868" w14:textId="77777777" w:rsidR="005D0938" w:rsidRDefault="005D0938" w:rsidP="00BB4429">
      <w:pPr>
        <w:ind w:left="720"/>
      </w:pPr>
    </w:p>
    <w:p w14:paraId="12B9FF87" w14:textId="77777777" w:rsidR="005D0938" w:rsidRDefault="005D0938" w:rsidP="00BB4429">
      <w:pPr>
        <w:ind w:left="720"/>
      </w:pPr>
    </w:p>
    <w:p w14:paraId="2C4D1D70" w14:textId="758C8638" w:rsidR="00884EBF" w:rsidRDefault="00884EBF" w:rsidP="009003F5">
      <w:pPr>
        <w:ind w:left="720"/>
        <w:rPr>
          <w:rFonts w:ascii="Calibri" w:hAnsi="Calibri" w:cs="Calibri"/>
          <w:color w:val="000000"/>
        </w:rPr>
      </w:pPr>
      <w:r>
        <w:br w:type="page"/>
      </w:r>
    </w:p>
    <w:p w14:paraId="7FEF949F" w14:textId="21647B63" w:rsidR="00F8609D" w:rsidRDefault="001F19A4" w:rsidP="001F19A4">
      <w:r>
        <w:rPr>
          <w:b/>
        </w:rPr>
        <w:lastRenderedPageBreak/>
        <w:t xml:space="preserve">Question </w:t>
      </w:r>
      <w:r w:rsidR="005176B9">
        <w:rPr>
          <w:b/>
        </w:rPr>
        <w:t>3</w:t>
      </w:r>
    </w:p>
    <w:p w14:paraId="747EA8C0" w14:textId="36CBF15A" w:rsidR="00267BE8" w:rsidRDefault="00F8609D" w:rsidP="00E01043">
      <w:pPr>
        <w:pStyle w:val="ListParagraph"/>
        <w:rPr>
          <w:rFonts w:ascii="Courier New" w:hAnsi="Courier New" w:cs="Courier New"/>
        </w:rPr>
      </w:pPr>
      <w:r>
        <w:t>Print the following text</w:t>
      </w:r>
      <w:r w:rsidR="005176B9">
        <w:rPr>
          <w:rFonts w:ascii="Courier New" w:hAnsi="Courier New" w:cs="Courier New"/>
        </w:rPr>
        <w:t>: "Question 3</w:t>
      </w:r>
      <w:r w:rsidRPr="00EC6B3B">
        <w:rPr>
          <w:rFonts w:ascii="Courier New" w:hAnsi="Courier New" w:cs="Courier New"/>
        </w:rPr>
        <w:t>: I estimate that it took me xxxx hours to complete this assignment."</w:t>
      </w:r>
    </w:p>
    <w:p w14:paraId="60A39651" w14:textId="3A1CC5A3" w:rsidR="00FF1E14" w:rsidRDefault="00F8609D" w:rsidP="00E01043">
      <w:pPr>
        <w:pStyle w:val="ListParagraph"/>
        <w:rPr>
          <w:u w:val="single"/>
        </w:rPr>
      </w:pPr>
      <w:r>
        <w:t>For example, if it took you six hours</w:t>
      </w:r>
      <w:r w:rsidR="00E01043">
        <w:t xml:space="preserve"> of active work</w:t>
      </w:r>
      <w:r>
        <w:t>, your .do file will contain the line</w:t>
      </w:r>
      <w:r w:rsidR="001F19A4">
        <w:t xml:space="preserve">. </w:t>
      </w:r>
      <w:r w:rsidR="00D7762D">
        <w:t xml:space="preserve">Give an honest answer; this is just for our data collection purposes. </w:t>
      </w:r>
      <w:r w:rsidR="00D7762D" w:rsidRPr="00D7762D">
        <w:rPr>
          <w:u w:val="single"/>
        </w:rPr>
        <w:t>However, this question is worth some points, so don't skip it!</w:t>
      </w:r>
      <w:r w:rsidR="00FF1E14">
        <w:rPr>
          <w:u w:val="single"/>
        </w:rPr>
        <w:br w:type="page"/>
      </w:r>
    </w:p>
    <w:p w14:paraId="55664DBE" w14:textId="1F38E40B" w:rsidR="00F8609D" w:rsidRDefault="00F8609D" w:rsidP="00B95652">
      <w:pPr>
        <w:spacing w:after="0"/>
        <w:rPr>
          <w:b/>
        </w:rPr>
      </w:pPr>
      <w:r w:rsidRPr="00F8609D">
        <w:rPr>
          <w:b/>
        </w:rPr>
        <w:lastRenderedPageBreak/>
        <w:t>EXTRA CREDIT CHALLENGE</w:t>
      </w:r>
    </w:p>
    <w:p w14:paraId="2C1E0333" w14:textId="41E28589" w:rsidR="00F8609D" w:rsidRDefault="005176B9" w:rsidP="00F8609D">
      <w:r>
        <w:t xml:space="preserve">Note: </w:t>
      </w:r>
      <w:r w:rsidR="00F8609D">
        <w:t xml:space="preserve">You can earn full score </w:t>
      </w:r>
      <w:r w:rsidR="00190846">
        <w:t xml:space="preserve">on Assignment 2 </w:t>
      </w:r>
      <w:r>
        <w:t xml:space="preserve">WITHOUT </w:t>
      </w:r>
      <w:r w:rsidR="008968FF">
        <w:t xml:space="preserve">answering </w:t>
      </w:r>
      <w:r>
        <w:t>the following question</w:t>
      </w:r>
      <w:r w:rsidR="00CF625D">
        <w:t>.</w:t>
      </w:r>
    </w:p>
    <w:p w14:paraId="2A29A9C5" w14:textId="77777777" w:rsidR="005176B9" w:rsidRDefault="005176B9" w:rsidP="005176B9">
      <w:pPr>
        <w:rPr>
          <w:b/>
        </w:rPr>
      </w:pPr>
    </w:p>
    <w:p w14:paraId="29BE9545" w14:textId="1CE5CDFD" w:rsidR="006B6E36" w:rsidRDefault="006B6E36" w:rsidP="005176B9">
      <w:r w:rsidRPr="006B6E36">
        <w:rPr>
          <w:b/>
        </w:rPr>
        <w:t>Question</w:t>
      </w:r>
      <w:r w:rsidR="005176B9">
        <w:rPr>
          <w:b/>
        </w:rPr>
        <w:t xml:space="preserve"> 4</w:t>
      </w:r>
    </w:p>
    <w:p w14:paraId="73FF1E1D" w14:textId="4D7C0452" w:rsidR="00746FC8" w:rsidRDefault="00D01C1A" w:rsidP="006B6E36">
      <w:pPr>
        <w:pStyle w:val="ListParagraph"/>
      </w:pPr>
      <w:r w:rsidRPr="00D01C1A">
        <w:t xml:space="preserve">A </w:t>
      </w:r>
      <w:hyperlink r:id="rId5" w:history="1">
        <w:r w:rsidRPr="00D01C1A">
          <w:rPr>
            <w:rStyle w:val="Hyperlink"/>
          </w:rPr>
          <w:t>prime number</w:t>
        </w:r>
      </w:hyperlink>
      <w:r w:rsidRPr="00D01C1A">
        <w:t xml:space="preserve"> is a natural number greater than 1 that cannot be formed by multiplying two smaller natural numbers.</w:t>
      </w:r>
      <w:r w:rsidR="00D60F15">
        <w:t xml:space="preserve"> Write </w:t>
      </w:r>
      <w:r w:rsidR="00D60F15" w:rsidRPr="00D60F15">
        <w:rPr>
          <w:rFonts w:ascii="Courier New" w:hAnsi="Courier New" w:cs="Courier New"/>
        </w:rPr>
        <w:t>prime</w:t>
      </w:r>
      <w:r w:rsidR="00D60F15">
        <w:t xml:space="preserve">, a program that takes any real number as </w:t>
      </w:r>
      <w:r w:rsidR="00D10C19">
        <w:t xml:space="preserve">an option </w:t>
      </w:r>
      <w:r w:rsidR="00D10C19" w:rsidRPr="00D10C19">
        <w:rPr>
          <w:rFonts w:ascii="Courier New" w:hAnsi="Courier New" w:cs="Courier New"/>
        </w:rPr>
        <w:t>n</w:t>
      </w:r>
      <w:r w:rsidR="00D10C19">
        <w:t xml:space="preserve"> </w:t>
      </w:r>
      <w:r w:rsidR="00D60F15">
        <w:t xml:space="preserve">and </w:t>
      </w:r>
      <w:r w:rsidR="00AE5A90">
        <w:t>determines whether the number is a prime number or not.</w:t>
      </w:r>
      <w:r w:rsidR="00752B1C">
        <w:t xml:space="preserve"> The program will also display an error message when the user enters any number that is not a natural number greater than 1.</w:t>
      </w:r>
    </w:p>
    <w:p w14:paraId="31E619B4" w14:textId="5A3231F1" w:rsidR="00416818" w:rsidRDefault="00416818" w:rsidP="00416818">
      <w:pPr>
        <w:ind w:left="720"/>
      </w:pPr>
      <w:r>
        <w:t>For example:</w:t>
      </w:r>
    </w:p>
    <w:p w14:paraId="1A04B96C" w14:textId="77777777" w:rsidR="00AC142C" w:rsidRDefault="00AC142C" w:rsidP="00AC142C">
      <w:pPr>
        <w:spacing w:after="0"/>
        <w:ind w:firstLine="720"/>
      </w:pPr>
      <w:r>
        <w:t xml:space="preserve">If the user types </w:t>
      </w:r>
      <w:r w:rsidR="00052265" w:rsidRPr="00AC142C">
        <w:rPr>
          <w:rFonts w:ascii="Courier New" w:hAnsi="Courier New" w:cs="Courier New"/>
        </w:rPr>
        <w:t>prime, n(100)</w:t>
      </w:r>
      <w:r>
        <w:t xml:space="preserve">, your program  will display </w:t>
      </w:r>
    </w:p>
    <w:p w14:paraId="100162E9" w14:textId="66E27DE5" w:rsidR="00052265" w:rsidRDefault="00AC142C" w:rsidP="00AC142C">
      <w:pPr>
        <w:pStyle w:val="NoSpacing"/>
        <w:spacing w:after="240"/>
      </w:pPr>
      <w:r w:rsidRPr="00AC142C">
        <w:t>“</w:t>
      </w:r>
      <w:r w:rsidR="00052265" w:rsidRPr="00AC142C">
        <w:t>100 is NOT a prime number.</w:t>
      </w:r>
      <w:r w:rsidRPr="00AC142C">
        <w:t>”</w:t>
      </w:r>
    </w:p>
    <w:p w14:paraId="7847C69E" w14:textId="48B6387F" w:rsidR="00AC142C" w:rsidRDefault="00AC142C" w:rsidP="00AC142C">
      <w:pPr>
        <w:spacing w:after="0"/>
        <w:ind w:firstLine="720"/>
      </w:pPr>
      <w:r>
        <w:t xml:space="preserve">If the user types </w:t>
      </w:r>
      <w:r w:rsidRPr="00AC142C">
        <w:rPr>
          <w:rFonts w:ascii="Courier New" w:hAnsi="Courier New" w:cs="Courier New"/>
        </w:rPr>
        <w:t>prime, n(10</w:t>
      </w:r>
      <w:r>
        <w:rPr>
          <w:rFonts w:ascii="Courier New" w:hAnsi="Courier New" w:cs="Courier New"/>
        </w:rPr>
        <w:t>9</w:t>
      </w:r>
      <w:r w:rsidRPr="00AC142C">
        <w:rPr>
          <w:rFonts w:ascii="Courier New" w:hAnsi="Courier New" w:cs="Courier New"/>
        </w:rPr>
        <w:t>)</w:t>
      </w:r>
      <w:r>
        <w:t xml:space="preserve">, your program  will display </w:t>
      </w:r>
    </w:p>
    <w:p w14:paraId="749B892A" w14:textId="0B93D646" w:rsidR="00AC142C" w:rsidRDefault="00AC142C" w:rsidP="00AC142C">
      <w:pPr>
        <w:pStyle w:val="NoSpacing"/>
        <w:spacing w:after="240"/>
      </w:pPr>
      <w:r w:rsidRPr="00AC142C">
        <w:t>“10</w:t>
      </w:r>
      <w:r>
        <w:t>9</w:t>
      </w:r>
      <w:r w:rsidRPr="00AC142C">
        <w:t xml:space="preserve"> is a prime number.”</w:t>
      </w:r>
    </w:p>
    <w:p w14:paraId="682189A1" w14:textId="5DDF0CA5" w:rsidR="00AC142C" w:rsidRDefault="00AC142C" w:rsidP="00AC142C">
      <w:pPr>
        <w:spacing w:after="0"/>
        <w:ind w:firstLine="720"/>
      </w:pPr>
      <w:r>
        <w:t xml:space="preserve">If the user types </w:t>
      </w:r>
      <w:r w:rsidRPr="00AC142C">
        <w:rPr>
          <w:rFonts w:ascii="Courier New" w:hAnsi="Courier New" w:cs="Courier New"/>
        </w:rPr>
        <w:t>prime, n(</w:t>
      </w:r>
      <w:r w:rsidR="008B58CC">
        <w:rPr>
          <w:rFonts w:ascii="Courier New" w:hAnsi="Courier New" w:cs="Courier New"/>
        </w:rPr>
        <w:t>1</w:t>
      </w:r>
      <w:r w:rsidRPr="00AC142C">
        <w:rPr>
          <w:rFonts w:ascii="Courier New" w:hAnsi="Courier New" w:cs="Courier New"/>
        </w:rPr>
        <w:t>)</w:t>
      </w:r>
      <w:r>
        <w:t xml:space="preserve">, your program  will display </w:t>
      </w:r>
    </w:p>
    <w:p w14:paraId="60A90DEB" w14:textId="38910AA9" w:rsidR="00AC142C" w:rsidRDefault="00AC142C" w:rsidP="00AC142C">
      <w:pPr>
        <w:pStyle w:val="NoSpacing"/>
      </w:pPr>
      <w:r>
        <w:t>“Invalid input: enter a natural number greater than 1.”</w:t>
      </w:r>
    </w:p>
    <w:p w14:paraId="157AD2C4" w14:textId="77777777" w:rsidR="00AC142C" w:rsidRDefault="00AC142C" w:rsidP="00AC142C">
      <w:pPr>
        <w:spacing w:after="0"/>
        <w:ind w:firstLine="720"/>
      </w:pPr>
    </w:p>
    <w:p w14:paraId="6C04F729" w14:textId="5E07E717" w:rsidR="00AC142C" w:rsidRDefault="00AC142C" w:rsidP="00AC142C">
      <w:pPr>
        <w:spacing w:after="0"/>
        <w:ind w:firstLine="720"/>
      </w:pPr>
      <w:r>
        <w:t xml:space="preserve">If the user types </w:t>
      </w:r>
      <w:r w:rsidRPr="00AC142C">
        <w:rPr>
          <w:rFonts w:ascii="Courier New" w:hAnsi="Courier New" w:cs="Courier New"/>
        </w:rPr>
        <w:t>prime, n(</w:t>
      </w:r>
      <w:r w:rsidR="008B58CC">
        <w:rPr>
          <w:rFonts w:ascii="Courier New" w:hAnsi="Courier New" w:cs="Courier New"/>
        </w:rPr>
        <w:t>3.14</w:t>
      </w:r>
      <w:r w:rsidRPr="00AC142C">
        <w:rPr>
          <w:rFonts w:ascii="Courier New" w:hAnsi="Courier New" w:cs="Courier New"/>
        </w:rPr>
        <w:t>)</w:t>
      </w:r>
      <w:r>
        <w:t xml:space="preserve">, your program  will display </w:t>
      </w:r>
    </w:p>
    <w:p w14:paraId="7B901B98" w14:textId="635FAFC7" w:rsidR="00746FC8" w:rsidRDefault="008B58CC" w:rsidP="0042401C">
      <w:pPr>
        <w:pStyle w:val="NoSpacing"/>
      </w:pPr>
      <w:r>
        <w:t>“Invalid input: enter a natural number greater than 1.”</w:t>
      </w:r>
    </w:p>
    <w:p w14:paraId="328EFD2D" w14:textId="06958FF6" w:rsidR="00D91953" w:rsidRDefault="00D91953" w:rsidP="00AA36BF">
      <w:pPr>
        <w:pStyle w:val="ListParagraph"/>
      </w:pPr>
    </w:p>
    <w:p w14:paraId="32C0917B" w14:textId="342193DB" w:rsidR="00E16560" w:rsidRPr="00D91953" w:rsidRDefault="00E16560" w:rsidP="00AA36BF">
      <w:pPr>
        <w:pStyle w:val="ListParagraph"/>
      </w:pPr>
      <w:r>
        <w:t xml:space="preserve">***extra special bonus points for the fastest </w:t>
      </w:r>
      <w:r w:rsidRPr="00D60F15">
        <w:rPr>
          <w:rFonts w:ascii="Courier New" w:hAnsi="Courier New" w:cs="Courier New"/>
        </w:rPr>
        <w:t>prime</w:t>
      </w:r>
      <w:r>
        <w:t xml:space="preserve"> program***</w:t>
      </w:r>
    </w:p>
    <w:sectPr w:rsidR="00E16560" w:rsidRPr="00D91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6CEC"/>
    <w:multiLevelType w:val="hybridMultilevel"/>
    <w:tmpl w:val="2B664B7A"/>
    <w:lvl w:ilvl="0" w:tplc="F498106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CD48DA"/>
    <w:multiLevelType w:val="hybridMultilevel"/>
    <w:tmpl w:val="ED4C093C"/>
    <w:lvl w:ilvl="0" w:tplc="FBE8A3D6">
      <w:start w:val="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C51E6"/>
    <w:multiLevelType w:val="hybridMultilevel"/>
    <w:tmpl w:val="4B2A10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C876CFF"/>
    <w:multiLevelType w:val="hybridMultilevel"/>
    <w:tmpl w:val="D9E49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63205"/>
    <w:multiLevelType w:val="hybridMultilevel"/>
    <w:tmpl w:val="72FCB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39096A"/>
    <w:multiLevelType w:val="hybridMultilevel"/>
    <w:tmpl w:val="EC1CAF64"/>
    <w:lvl w:ilvl="0" w:tplc="F2901A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BFA2926"/>
    <w:multiLevelType w:val="hybridMultilevel"/>
    <w:tmpl w:val="BBA88DFA"/>
    <w:lvl w:ilvl="0" w:tplc="5B36A24C">
      <w:start w:val="1"/>
      <w:numFmt w:val="decimal"/>
      <w:lvlText w:val="%1"/>
      <w:lvlJc w:val="left"/>
      <w:pPr>
        <w:ind w:left="2880" w:hanging="2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C04D97"/>
    <w:multiLevelType w:val="hybridMultilevel"/>
    <w:tmpl w:val="3708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A0AC5"/>
    <w:multiLevelType w:val="hybridMultilevel"/>
    <w:tmpl w:val="7910EA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23217"/>
    <w:multiLevelType w:val="hybridMultilevel"/>
    <w:tmpl w:val="D618F8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7576C"/>
    <w:multiLevelType w:val="hybridMultilevel"/>
    <w:tmpl w:val="14627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597C8B"/>
    <w:multiLevelType w:val="hybridMultilevel"/>
    <w:tmpl w:val="D618F8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806A20"/>
    <w:multiLevelType w:val="hybridMultilevel"/>
    <w:tmpl w:val="ECA6382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02155B"/>
    <w:multiLevelType w:val="hybridMultilevel"/>
    <w:tmpl w:val="BD84FD12"/>
    <w:lvl w:ilvl="0" w:tplc="56C88C2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13"/>
  </w:num>
  <w:num w:numId="5">
    <w:abstractNumId w:val="9"/>
  </w:num>
  <w:num w:numId="6">
    <w:abstractNumId w:val="6"/>
  </w:num>
  <w:num w:numId="7">
    <w:abstractNumId w:val="11"/>
  </w:num>
  <w:num w:numId="8">
    <w:abstractNumId w:val="8"/>
  </w:num>
  <w:num w:numId="9">
    <w:abstractNumId w:val="12"/>
  </w:num>
  <w:num w:numId="10">
    <w:abstractNumId w:val="0"/>
  </w:num>
  <w:num w:numId="11">
    <w:abstractNumId w:val="2"/>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7E0"/>
    <w:rsid w:val="00000BF5"/>
    <w:rsid w:val="00003B98"/>
    <w:rsid w:val="00010F54"/>
    <w:rsid w:val="00013043"/>
    <w:rsid w:val="00036E04"/>
    <w:rsid w:val="00037F33"/>
    <w:rsid w:val="0004157A"/>
    <w:rsid w:val="000461CE"/>
    <w:rsid w:val="00047D72"/>
    <w:rsid w:val="00051495"/>
    <w:rsid w:val="00052265"/>
    <w:rsid w:val="00055A77"/>
    <w:rsid w:val="000569EF"/>
    <w:rsid w:val="000570C6"/>
    <w:rsid w:val="000629BC"/>
    <w:rsid w:val="000713C8"/>
    <w:rsid w:val="00072461"/>
    <w:rsid w:val="00072BBD"/>
    <w:rsid w:val="00072C72"/>
    <w:rsid w:val="000778AE"/>
    <w:rsid w:val="00082417"/>
    <w:rsid w:val="00082915"/>
    <w:rsid w:val="000860F3"/>
    <w:rsid w:val="00086F43"/>
    <w:rsid w:val="000903DD"/>
    <w:rsid w:val="00093694"/>
    <w:rsid w:val="00096852"/>
    <w:rsid w:val="000A0C0F"/>
    <w:rsid w:val="000A51A8"/>
    <w:rsid w:val="000B0026"/>
    <w:rsid w:val="000B32B3"/>
    <w:rsid w:val="000B6AC4"/>
    <w:rsid w:val="000B74F6"/>
    <w:rsid w:val="000C16D5"/>
    <w:rsid w:val="000D048C"/>
    <w:rsid w:val="000D14E2"/>
    <w:rsid w:val="000D4D01"/>
    <w:rsid w:val="000D62AF"/>
    <w:rsid w:val="000D7C05"/>
    <w:rsid w:val="000E1327"/>
    <w:rsid w:val="000E42D7"/>
    <w:rsid w:val="000E43ED"/>
    <w:rsid w:val="000E6963"/>
    <w:rsid w:val="000F4529"/>
    <w:rsid w:val="000F5538"/>
    <w:rsid w:val="000F737E"/>
    <w:rsid w:val="00101976"/>
    <w:rsid w:val="0010279A"/>
    <w:rsid w:val="00107520"/>
    <w:rsid w:val="001208BA"/>
    <w:rsid w:val="00122033"/>
    <w:rsid w:val="00136A74"/>
    <w:rsid w:val="00145257"/>
    <w:rsid w:val="00147A6E"/>
    <w:rsid w:val="00165A0E"/>
    <w:rsid w:val="00175614"/>
    <w:rsid w:val="00177BE6"/>
    <w:rsid w:val="00180451"/>
    <w:rsid w:val="00184DE7"/>
    <w:rsid w:val="001900B0"/>
    <w:rsid w:val="00190846"/>
    <w:rsid w:val="001925B3"/>
    <w:rsid w:val="00192F99"/>
    <w:rsid w:val="00196060"/>
    <w:rsid w:val="001B5252"/>
    <w:rsid w:val="001B6C47"/>
    <w:rsid w:val="001C3B36"/>
    <w:rsid w:val="001C6CD2"/>
    <w:rsid w:val="001C7E12"/>
    <w:rsid w:val="001D0FA9"/>
    <w:rsid w:val="001D3FB6"/>
    <w:rsid w:val="001E3892"/>
    <w:rsid w:val="001E6259"/>
    <w:rsid w:val="001F19A4"/>
    <w:rsid w:val="0020522D"/>
    <w:rsid w:val="002057EB"/>
    <w:rsid w:val="002129C1"/>
    <w:rsid w:val="0021765B"/>
    <w:rsid w:val="00217681"/>
    <w:rsid w:val="0022148A"/>
    <w:rsid w:val="002214FD"/>
    <w:rsid w:val="00224AB7"/>
    <w:rsid w:val="00227D1F"/>
    <w:rsid w:val="0024258E"/>
    <w:rsid w:val="00244C62"/>
    <w:rsid w:val="00252518"/>
    <w:rsid w:val="00254B3C"/>
    <w:rsid w:val="002612E0"/>
    <w:rsid w:val="00262DE9"/>
    <w:rsid w:val="0026330C"/>
    <w:rsid w:val="00263A65"/>
    <w:rsid w:val="00263CDF"/>
    <w:rsid w:val="00265E1E"/>
    <w:rsid w:val="0026640E"/>
    <w:rsid w:val="00267BE8"/>
    <w:rsid w:val="00276140"/>
    <w:rsid w:val="00281F84"/>
    <w:rsid w:val="00287320"/>
    <w:rsid w:val="00287488"/>
    <w:rsid w:val="002A04AC"/>
    <w:rsid w:val="002A0FE6"/>
    <w:rsid w:val="002B2841"/>
    <w:rsid w:val="002B2AEF"/>
    <w:rsid w:val="002B3F09"/>
    <w:rsid w:val="002B5007"/>
    <w:rsid w:val="002B567D"/>
    <w:rsid w:val="002B6D9A"/>
    <w:rsid w:val="002C413B"/>
    <w:rsid w:val="002C7874"/>
    <w:rsid w:val="002F2327"/>
    <w:rsid w:val="00304468"/>
    <w:rsid w:val="003075E4"/>
    <w:rsid w:val="00321B42"/>
    <w:rsid w:val="00324EF1"/>
    <w:rsid w:val="00351E1B"/>
    <w:rsid w:val="003536E3"/>
    <w:rsid w:val="0035798C"/>
    <w:rsid w:val="00362718"/>
    <w:rsid w:val="003700B1"/>
    <w:rsid w:val="003746E7"/>
    <w:rsid w:val="0038079E"/>
    <w:rsid w:val="00381A74"/>
    <w:rsid w:val="00385CC8"/>
    <w:rsid w:val="00386F4E"/>
    <w:rsid w:val="00390377"/>
    <w:rsid w:val="0039137B"/>
    <w:rsid w:val="003A635C"/>
    <w:rsid w:val="003C7A60"/>
    <w:rsid w:val="003D0F62"/>
    <w:rsid w:val="003D3470"/>
    <w:rsid w:val="003D5033"/>
    <w:rsid w:val="003E685F"/>
    <w:rsid w:val="003E7399"/>
    <w:rsid w:val="003E74DB"/>
    <w:rsid w:val="003F2C1D"/>
    <w:rsid w:val="003F3C84"/>
    <w:rsid w:val="00400D01"/>
    <w:rsid w:val="004028EE"/>
    <w:rsid w:val="004145AA"/>
    <w:rsid w:val="004155C5"/>
    <w:rsid w:val="00415CDC"/>
    <w:rsid w:val="00416818"/>
    <w:rsid w:val="00416B2F"/>
    <w:rsid w:val="004232A8"/>
    <w:rsid w:val="0042401C"/>
    <w:rsid w:val="00424AA7"/>
    <w:rsid w:val="004309ED"/>
    <w:rsid w:val="00431A3E"/>
    <w:rsid w:val="00434C10"/>
    <w:rsid w:val="00435996"/>
    <w:rsid w:val="00437ACA"/>
    <w:rsid w:val="0044318A"/>
    <w:rsid w:val="00445D1A"/>
    <w:rsid w:val="00450D4E"/>
    <w:rsid w:val="00454C47"/>
    <w:rsid w:val="00457F0E"/>
    <w:rsid w:val="004601BC"/>
    <w:rsid w:val="00460DBB"/>
    <w:rsid w:val="0046718C"/>
    <w:rsid w:val="00471120"/>
    <w:rsid w:val="0047355E"/>
    <w:rsid w:val="0047512D"/>
    <w:rsid w:val="0048194E"/>
    <w:rsid w:val="004865B6"/>
    <w:rsid w:val="00490D9B"/>
    <w:rsid w:val="00494AB8"/>
    <w:rsid w:val="004B4FFF"/>
    <w:rsid w:val="004B58AB"/>
    <w:rsid w:val="004C09B6"/>
    <w:rsid w:val="004C1AF1"/>
    <w:rsid w:val="004E10D5"/>
    <w:rsid w:val="004E2D27"/>
    <w:rsid w:val="004F1488"/>
    <w:rsid w:val="00500A00"/>
    <w:rsid w:val="005035F5"/>
    <w:rsid w:val="00503716"/>
    <w:rsid w:val="00506201"/>
    <w:rsid w:val="00513302"/>
    <w:rsid w:val="0051358D"/>
    <w:rsid w:val="005140FA"/>
    <w:rsid w:val="00516032"/>
    <w:rsid w:val="005176B9"/>
    <w:rsid w:val="0053163B"/>
    <w:rsid w:val="00532DBF"/>
    <w:rsid w:val="00532FE4"/>
    <w:rsid w:val="00533C9E"/>
    <w:rsid w:val="00534A0B"/>
    <w:rsid w:val="005353BC"/>
    <w:rsid w:val="00540A8A"/>
    <w:rsid w:val="00542B16"/>
    <w:rsid w:val="005456FF"/>
    <w:rsid w:val="00545A41"/>
    <w:rsid w:val="005539E3"/>
    <w:rsid w:val="00553BEC"/>
    <w:rsid w:val="00560E0B"/>
    <w:rsid w:val="0057118B"/>
    <w:rsid w:val="0058701C"/>
    <w:rsid w:val="0059182A"/>
    <w:rsid w:val="0059214A"/>
    <w:rsid w:val="00593D7F"/>
    <w:rsid w:val="005A26BB"/>
    <w:rsid w:val="005A567C"/>
    <w:rsid w:val="005A639C"/>
    <w:rsid w:val="005C51E9"/>
    <w:rsid w:val="005C7E44"/>
    <w:rsid w:val="005D0938"/>
    <w:rsid w:val="005D12BB"/>
    <w:rsid w:val="005D3B0A"/>
    <w:rsid w:val="005E0BC9"/>
    <w:rsid w:val="005E45B5"/>
    <w:rsid w:val="005F5ADD"/>
    <w:rsid w:val="005F6DEC"/>
    <w:rsid w:val="00600BA7"/>
    <w:rsid w:val="006033B3"/>
    <w:rsid w:val="00603EA1"/>
    <w:rsid w:val="006074E0"/>
    <w:rsid w:val="00613857"/>
    <w:rsid w:val="00613DD7"/>
    <w:rsid w:val="00614CCA"/>
    <w:rsid w:val="00615E96"/>
    <w:rsid w:val="00617595"/>
    <w:rsid w:val="006241A3"/>
    <w:rsid w:val="006405E2"/>
    <w:rsid w:val="00654CA8"/>
    <w:rsid w:val="00656337"/>
    <w:rsid w:val="00656795"/>
    <w:rsid w:val="00660DBD"/>
    <w:rsid w:val="00661577"/>
    <w:rsid w:val="00661A8D"/>
    <w:rsid w:val="00663548"/>
    <w:rsid w:val="00665DEC"/>
    <w:rsid w:val="0066655B"/>
    <w:rsid w:val="0067361C"/>
    <w:rsid w:val="006848CB"/>
    <w:rsid w:val="00691A29"/>
    <w:rsid w:val="00697404"/>
    <w:rsid w:val="006A3537"/>
    <w:rsid w:val="006A7CC7"/>
    <w:rsid w:val="006B4248"/>
    <w:rsid w:val="006B5386"/>
    <w:rsid w:val="006B58DC"/>
    <w:rsid w:val="006B651B"/>
    <w:rsid w:val="006B6E36"/>
    <w:rsid w:val="006C2078"/>
    <w:rsid w:val="006C5AEC"/>
    <w:rsid w:val="006D5E36"/>
    <w:rsid w:val="006D6ECA"/>
    <w:rsid w:val="006E3D5E"/>
    <w:rsid w:val="006F19E9"/>
    <w:rsid w:val="006F6013"/>
    <w:rsid w:val="007032B1"/>
    <w:rsid w:val="00714CC9"/>
    <w:rsid w:val="00722B79"/>
    <w:rsid w:val="007249C0"/>
    <w:rsid w:val="0073252E"/>
    <w:rsid w:val="00733CD1"/>
    <w:rsid w:val="00734D0B"/>
    <w:rsid w:val="00746FC8"/>
    <w:rsid w:val="007512DB"/>
    <w:rsid w:val="00752B1C"/>
    <w:rsid w:val="00755A5A"/>
    <w:rsid w:val="00760134"/>
    <w:rsid w:val="00764BAB"/>
    <w:rsid w:val="00766FC6"/>
    <w:rsid w:val="00767CDA"/>
    <w:rsid w:val="00771EB8"/>
    <w:rsid w:val="007859D5"/>
    <w:rsid w:val="007862FA"/>
    <w:rsid w:val="00786810"/>
    <w:rsid w:val="00787B94"/>
    <w:rsid w:val="00797947"/>
    <w:rsid w:val="00797DA9"/>
    <w:rsid w:val="007A4E30"/>
    <w:rsid w:val="007A57F1"/>
    <w:rsid w:val="007A5E97"/>
    <w:rsid w:val="007B04B1"/>
    <w:rsid w:val="007B095F"/>
    <w:rsid w:val="007B13B6"/>
    <w:rsid w:val="007B148F"/>
    <w:rsid w:val="007B5C25"/>
    <w:rsid w:val="007C26A2"/>
    <w:rsid w:val="007C2812"/>
    <w:rsid w:val="007C43B7"/>
    <w:rsid w:val="007C474C"/>
    <w:rsid w:val="007D17E0"/>
    <w:rsid w:val="007D7A22"/>
    <w:rsid w:val="007D7C46"/>
    <w:rsid w:val="007E15CD"/>
    <w:rsid w:val="007E5633"/>
    <w:rsid w:val="007F386F"/>
    <w:rsid w:val="007F50AE"/>
    <w:rsid w:val="00804723"/>
    <w:rsid w:val="00820DAD"/>
    <w:rsid w:val="00821DF8"/>
    <w:rsid w:val="00822962"/>
    <w:rsid w:val="00822F32"/>
    <w:rsid w:val="008230C3"/>
    <w:rsid w:val="008240C0"/>
    <w:rsid w:val="008278CC"/>
    <w:rsid w:val="008378C8"/>
    <w:rsid w:val="008401A6"/>
    <w:rsid w:val="00841357"/>
    <w:rsid w:val="00842B30"/>
    <w:rsid w:val="0085109A"/>
    <w:rsid w:val="00851634"/>
    <w:rsid w:val="00853333"/>
    <w:rsid w:val="00853F81"/>
    <w:rsid w:val="00861A45"/>
    <w:rsid w:val="00862C9E"/>
    <w:rsid w:val="00863D3A"/>
    <w:rsid w:val="00865AA4"/>
    <w:rsid w:val="0087742A"/>
    <w:rsid w:val="00884EBF"/>
    <w:rsid w:val="008853F2"/>
    <w:rsid w:val="00886757"/>
    <w:rsid w:val="00890377"/>
    <w:rsid w:val="00890E40"/>
    <w:rsid w:val="008926CF"/>
    <w:rsid w:val="008968FF"/>
    <w:rsid w:val="008A264E"/>
    <w:rsid w:val="008A7BBE"/>
    <w:rsid w:val="008B58CC"/>
    <w:rsid w:val="008C09AA"/>
    <w:rsid w:val="008C0A04"/>
    <w:rsid w:val="008C2DC1"/>
    <w:rsid w:val="008C4BFA"/>
    <w:rsid w:val="008C601E"/>
    <w:rsid w:val="008D4422"/>
    <w:rsid w:val="008D4B7E"/>
    <w:rsid w:val="008D5190"/>
    <w:rsid w:val="008E2150"/>
    <w:rsid w:val="008E69F1"/>
    <w:rsid w:val="008E7CA2"/>
    <w:rsid w:val="008F4307"/>
    <w:rsid w:val="008F605E"/>
    <w:rsid w:val="008F70DC"/>
    <w:rsid w:val="009003F5"/>
    <w:rsid w:val="00903332"/>
    <w:rsid w:val="0091376D"/>
    <w:rsid w:val="00917F5D"/>
    <w:rsid w:val="00925BFB"/>
    <w:rsid w:val="00934E4B"/>
    <w:rsid w:val="009526EE"/>
    <w:rsid w:val="00954170"/>
    <w:rsid w:val="00962344"/>
    <w:rsid w:val="009759AA"/>
    <w:rsid w:val="00983235"/>
    <w:rsid w:val="00994253"/>
    <w:rsid w:val="009A0804"/>
    <w:rsid w:val="009A1B61"/>
    <w:rsid w:val="009B3052"/>
    <w:rsid w:val="009B5B20"/>
    <w:rsid w:val="009C24C0"/>
    <w:rsid w:val="009C4560"/>
    <w:rsid w:val="009D0A67"/>
    <w:rsid w:val="009D52DA"/>
    <w:rsid w:val="009D5D5C"/>
    <w:rsid w:val="009D73BC"/>
    <w:rsid w:val="009E0C89"/>
    <w:rsid w:val="009E1D3C"/>
    <w:rsid w:val="009E517F"/>
    <w:rsid w:val="009E61CA"/>
    <w:rsid w:val="009E7DB3"/>
    <w:rsid w:val="009F3B72"/>
    <w:rsid w:val="009F6673"/>
    <w:rsid w:val="009F6D25"/>
    <w:rsid w:val="00A06A3B"/>
    <w:rsid w:val="00A120FD"/>
    <w:rsid w:val="00A1286E"/>
    <w:rsid w:val="00A12F7D"/>
    <w:rsid w:val="00A14601"/>
    <w:rsid w:val="00A17D4D"/>
    <w:rsid w:val="00A21F79"/>
    <w:rsid w:val="00A23642"/>
    <w:rsid w:val="00A24B60"/>
    <w:rsid w:val="00A40FB3"/>
    <w:rsid w:val="00A4129E"/>
    <w:rsid w:val="00A44D41"/>
    <w:rsid w:val="00A4653F"/>
    <w:rsid w:val="00A46F68"/>
    <w:rsid w:val="00A521EF"/>
    <w:rsid w:val="00A54B60"/>
    <w:rsid w:val="00A64334"/>
    <w:rsid w:val="00A7078E"/>
    <w:rsid w:val="00A70A40"/>
    <w:rsid w:val="00A722F6"/>
    <w:rsid w:val="00A72C28"/>
    <w:rsid w:val="00A754AE"/>
    <w:rsid w:val="00A772F8"/>
    <w:rsid w:val="00A77FF9"/>
    <w:rsid w:val="00A801F8"/>
    <w:rsid w:val="00A84379"/>
    <w:rsid w:val="00A87757"/>
    <w:rsid w:val="00A87941"/>
    <w:rsid w:val="00A90FBE"/>
    <w:rsid w:val="00A92279"/>
    <w:rsid w:val="00AA36BF"/>
    <w:rsid w:val="00AA4E69"/>
    <w:rsid w:val="00AB2682"/>
    <w:rsid w:val="00AB4D64"/>
    <w:rsid w:val="00AB57BD"/>
    <w:rsid w:val="00AC142C"/>
    <w:rsid w:val="00AC32C7"/>
    <w:rsid w:val="00AC349F"/>
    <w:rsid w:val="00AC64A8"/>
    <w:rsid w:val="00AE5A90"/>
    <w:rsid w:val="00AF120C"/>
    <w:rsid w:val="00AF2F85"/>
    <w:rsid w:val="00AF5653"/>
    <w:rsid w:val="00AF6990"/>
    <w:rsid w:val="00AF6D76"/>
    <w:rsid w:val="00AF6E5E"/>
    <w:rsid w:val="00AF738C"/>
    <w:rsid w:val="00B03FDD"/>
    <w:rsid w:val="00B23F24"/>
    <w:rsid w:val="00B30A60"/>
    <w:rsid w:val="00B30FEB"/>
    <w:rsid w:val="00B37DB3"/>
    <w:rsid w:val="00B47E2E"/>
    <w:rsid w:val="00B5118B"/>
    <w:rsid w:val="00B550CE"/>
    <w:rsid w:val="00B5653E"/>
    <w:rsid w:val="00B60EAB"/>
    <w:rsid w:val="00B6658C"/>
    <w:rsid w:val="00B7199E"/>
    <w:rsid w:val="00B95384"/>
    <w:rsid w:val="00B95652"/>
    <w:rsid w:val="00B96FB9"/>
    <w:rsid w:val="00BA3C05"/>
    <w:rsid w:val="00BA5BB8"/>
    <w:rsid w:val="00BB4429"/>
    <w:rsid w:val="00BB4965"/>
    <w:rsid w:val="00BB5461"/>
    <w:rsid w:val="00BC6DEE"/>
    <w:rsid w:val="00BC7B4F"/>
    <w:rsid w:val="00BD032E"/>
    <w:rsid w:val="00BD454B"/>
    <w:rsid w:val="00BD7952"/>
    <w:rsid w:val="00BE0CAD"/>
    <w:rsid w:val="00BE4DEF"/>
    <w:rsid w:val="00BF1156"/>
    <w:rsid w:val="00C10E02"/>
    <w:rsid w:val="00C14D06"/>
    <w:rsid w:val="00C2310A"/>
    <w:rsid w:val="00C31D30"/>
    <w:rsid w:val="00C37DC9"/>
    <w:rsid w:val="00C417D0"/>
    <w:rsid w:val="00C438C5"/>
    <w:rsid w:val="00C447D1"/>
    <w:rsid w:val="00C47637"/>
    <w:rsid w:val="00C636A1"/>
    <w:rsid w:val="00C6488D"/>
    <w:rsid w:val="00C656B0"/>
    <w:rsid w:val="00C657BD"/>
    <w:rsid w:val="00C66FD7"/>
    <w:rsid w:val="00C7075C"/>
    <w:rsid w:val="00C74EBA"/>
    <w:rsid w:val="00C76C28"/>
    <w:rsid w:val="00C76DFC"/>
    <w:rsid w:val="00C90664"/>
    <w:rsid w:val="00CA0DE2"/>
    <w:rsid w:val="00CA2A10"/>
    <w:rsid w:val="00CA622E"/>
    <w:rsid w:val="00CB72F8"/>
    <w:rsid w:val="00CC3B4D"/>
    <w:rsid w:val="00CC44D0"/>
    <w:rsid w:val="00CC6D31"/>
    <w:rsid w:val="00CC7C74"/>
    <w:rsid w:val="00CC7F1E"/>
    <w:rsid w:val="00CE135E"/>
    <w:rsid w:val="00CE2059"/>
    <w:rsid w:val="00CE3EFC"/>
    <w:rsid w:val="00CF625D"/>
    <w:rsid w:val="00D013AB"/>
    <w:rsid w:val="00D01C1A"/>
    <w:rsid w:val="00D0257F"/>
    <w:rsid w:val="00D0515E"/>
    <w:rsid w:val="00D10C19"/>
    <w:rsid w:val="00D13492"/>
    <w:rsid w:val="00D169CE"/>
    <w:rsid w:val="00D20070"/>
    <w:rsid w:val="00D22619"/>
    <w:rsid w:val="00D24085"/>
    <w:rsid w:val="00D50C6E"/>
    <w:rsid w:val="00D5498F"/>
    <w:rsid w:val="00D56CFD"/>
    <w:rsid w:val="00D57887"/>
    <w:rsid w:val="00D60F15"/>
    <w:rsid w:val="00D73B22"/>
    <w:rsid w:val="00D7762D"/>
    <w:rsid w:val="00D82CCC"/>
    <w:rsid w:val="00D849A7"/>
    <w:rsid w:val="00D8557F"/>
    <w:rsid w:val="00D91953"/>
    <w:rsid w:val="00D93A20"/>
    <w:rsid w:val="00D95243"/>
    <w:rsid w:val="00D955F6"/>
    <w:rsid w:val="00DA2EE8"/>
    <w:rsid w:val="00DB0495"/>
    <w:rsid w:val="00DB291A"/>
    <w:rsid w:val="00DB331D"/>
    <w:rsid w:val="00DB6BF6"/>
    <w:rsid w:val="00DD6775"/>
    <w:rsid w:val="00DE60AB"/>
    <w:rsid w:val="00DF3E76"/>
    <w:rsid w:val="00DF66E8"/>
    <w:rsid w:val="00E01043"/>
    <w:rsid w:val="00E03E3E"/>
    <w:rsid w:val="00E06FE7"/>
    <w:rsid w:val="00E07E00"/>
    <w:rsid w:val="00E10924"/>
    <w:rsid w:val="00E16560"/>
    <w:rsid w:val="00E20643"/>
    <w:rsid w:val="00E314D2"/>
    <w:rsid w:val="00E3215F"/>
    <w:rsid w:val="00E321BE"/>
    <w:rsid w:val="00E33F48"/>
    <w:rsid w:val="00E3432F"/>
    <w:rsid w:val="00E3561A"/>
    <w:rsid w:val="00E376E1"/>
    <w:rsid w:val="00E37AC1"/>
    <w:rsid w:val="00E4522E"/>
    <w:rsid w:val="00E46867"/>
    <w:rsid w:val="00E5368E"/>
    <w:rsid w:val="00E55891"/>
    <w:rsid w:val="00E6314F"/>
    <w:rsid w:val="00E66563"/>
    <w:rsid w:val="00E671C8"/>
    <w:rsid w:val="00E67991"/>
    <w:rsid w:val="00E67D80"/>
    <w:rsid w:val="00E7234D"/>
    <w:rsid w:val="00E75AE8"/>
    <w:rsid w:val="00E765BA"/>
    <w:rsid w:val="00EB11F3"/>
    <w:rsid w:val="00EB1D09"/>
    <w:rsid w:val="00EB2FD5"/>
    <w:rsid w:val="00EB3654"/>
    <w:rsid w:val="00EC6B3B"/>
    <w:rsid w:val="00ED532F"/>
    <w:rsid w:val="00EE17B0"/>
    <w:rsid w:val="00EE3F6F"/>
    <w:rsid w:val="00EE46D2"/>
    <w:rsid w:val="00EF0BA4"/>
    <w:rsid w:val="00EF22A7"/>
    <w:rsid w:val="00EF2434"/>
    <w:rsid w:val="00EF7B92"/>
    <w:rsid w:val="00F02AEC"/>
    <w:rsid w:val="00F16302"/>
    <w:rsid w:val="00F207FC"/>
    <w:rsid w:val="00F27A40"/>
    <w:rsid w:val="00F309A1"/>
    <w:rsid w:val="00F37B84"/>
    <w:rsid w:val="00F50879"/>
    <w:rsid w:val="00F53F4B"/>
    <w:rsid w:val="00F55EDC"/>
    <w:rsid w:val="00F61D80"/>
    <w:rsid w:val="00F62D4A"/>
    <w:rsid w:val="00F767E7"/>
    <w:rsid w:val="00F8609D"/>
    <w:rsid w:val="00F92085"/>
    <w:rsid w:val="00FA144F"/>
    <w:rsid w:val="00FA191D"/>
    <w:rsid w:val="00FA26A5"/>
    <w:rsid w:val="00FA2CB7"/>
    <w:rsid w:val="00FA3ED1"/>
    <w:rsid w:val="00FA3FEF"/>
    <w:rsid w:val="00FA5AED"/>
    <w:rsid w:val="00FB01DB"/>
    <w:rsid w:val="00FB3AB9"/>
    <w:rsid w:val="00FB3C53"/>
    <w:rsid w:val="00FB70C7"/>
    <w:rsid w:val="00FC0F4E"/>
    <w:rsid w:val="00FC3ED4"/>
    <w:rsid w:val="00FC6492"/>
    <w:rsid w:val="00FD0A15"/>
    <w:rsid w:val="00FE4E84"/>
    <w:rsid w:val="00FE5420"/>
    <w:rsid w:val="00FF1E14"/>
    <w:rsid w:val="00FF275B"/>
    <w:rsid w:val="00FF56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A14A"/>
  <w15:docId w15:val="{62987432-3DD8-43E6-AFF1-AE77EC21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7E0"/>
    <w:rPr>
      <w:color w:val="0000FF" w:themeColor="hyperlink"/>
      <w:u w:val="single"/>
    </w:rPr>
  </w:style>
  <w:style w:type="character" w:styleId="CommentReference">
    <w:name w:val="annotation reference"/>
    <w:basedOn w:val="DefaultParagraphFont"/>
    <w:uiPriority w:val="99"/>
    <w:semiHidden/>
    <w:unhideWhenUsed/>
    <w:rsid w:val="007D17E0"/>
    <w:rPr>
      <w:sz w:val="16"/>
      <w:szCs w:val="16"/>
    </w:rPr>
  </w:style>
  <w:style w:type="paragraph" w:styleId="CommentText">
    <w:name w:val="annotation text"/>
    <w:basedOn w:val="Normal"/>
    <w:link w:val="CommentTextChar"/>
    <w:uiPriority w:val="99"/>
    <w:semiHidden/>
    <w:unhideWhenUsed/>
    <w:rsid w:val="007D17E0"/>
    <w:pPr>
      <w:spacing w:line="240" w:lineRule="auto"/>
    </w:pPr>
    <w:rPr>
      <w:sz w:val="20"/>
      <w:szCs w:val="20"/>
    </w:rPr>
  </w:style>
  <w:style w:type="character" w:customStyle="1" w:styleId="CommentTextChar">
    <w:name w:val="Comment Text Char"/>
    <w:basedOn w:val="DefaultParagraphFont"/>
    <w:link w:val="CommentText"/>
    <w:uiPriority w:val="99"/>
    <w:semiHidden/>
    <w:rsid w:val="007D17E0"/>
    <w:rPr>
      <w:sz w:val="20"/>
      <w:szCs w:val="20"/>
    </w:rPr>
  </w:style>
  <w:style w:type="paragraph" w:styleId="CommentSubject">
    <w:name w:val="annotation subject"/>
    <w:basedOn w:val="CommentText"/>
    <w:next w:val="CommentText"/>
    <w:link w:val="CommentSubjectChar"/>
    <w:uiPriority w:val="99"/>
    <w:semiHidden/>
    <w:unhideWhenUsed/>
    <w:rsid w:val="007D17E0"/>
    <w:rPr>
      <w:b/>
      <w:bCs/>
    </w:rPr>
  </w:style>
  <w:style w:type="character" w:customStyle="1" w:styleId="CommentSubjectChar">
    <w:name w:val="Comment Subject Char"/>
    <w:basedOn w:val="CommentTextChar"/>
    <w:link w:val="CommentSubject"/>
    <w:uiPriority w:val="99"/>
    <w:semiHidden/>
    <w:rsid w:val="007D17E0"/>
    <w:rPr>
      <w:b/>
      <w:bCs/>
      <w:sz w:val="20"/>
      <w:szCs w:val="20"/>
    </w:rPr>
  </w:style>
  <w:style w:type="paragraph" w:styleId="BalloonText">
    <w:name w:val="Balloon Text"/>
    <w:basedOn w:val="Normal"/>
    <w:link w:val="BalloonTextChar"/>
    <w:uiPriority w:val="99"/>
    <w:semiHidden/>
    <w:unhideWhenUsed/>
    <w:rsid w:val="007D1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E0"/>
    <w:rPr>
      <w:rFonts w:ascii="Tahoma" w:hAnsi="Tahoma" w:cs="Tahoma"/>
      <w:sz w:val="16"/>
      <w:szCs w:val="16"/>
    </w:rPr>
  </w:style>
  <w:style w:type="paragraph" w:styleId="ListParagraph">
    <w:name w:val="List Paragraph"/>
    <w:basedOn w:val="Normal"/>
    <w:uiPriority w:val="34"/>
    <w:qFormat/>
    <w:rsid w:val="00925BFB"/>
    <w:pPr>
      <w:ind w:left="720"/>
      <w:contextualSpacing/>
    </w:pPr>
  </w:style>
  <w:style w:type="table" w:styleId="TableGrid">
    <w:name w:val="Table Grid"/>
    <w:basedOn w:val="TableNormal"/>
    <w:uiPriority w:val="59"/>
    <w:rsid w:val="00624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71120"/>
    <w:pPr>
      <w:spacing w:after="0" w:line="240" w:lineRule="auto"/>
    </w:pPr>
  </w:style>
  <w:style w:type="paragraph" w:styleId="NoSpacing">
    <w:name w:val="No Spacing"/>
    <w:aliases w:val="code"/>
    <w:basedOn w:val="Normal"/>
    <w:uiPriority w:val="1"/>
    <w:qFormat/>
    <w:rsid w:val="00F53F4B"/>
    <w:pPr>
      <w:spacing w:after="0"/>
      <w:ind w:left="1440"/>
    </w:pPr>
    <w:rPr>
      <w:rFonts w:ascii="Courier New" w:hAnsi="Courier New" w:cs="Courier New"/>
    </w:rPr>
  </w:style>
  <w:style w:type="paragraph" w:customStyle="1" w:styleId="Default">
    <w:name w:val="Default"/>
    <w:rsid w:val="000570C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rime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amassie</dc:creator>
  <cp:lastModifiedBy>Allan Massie</cp:lastModifiedBy>
  <cp:revision>4</cp:revision>
  <cp:lastPrinted>2016-04-04T00:20:00Z</cp:lastPrinted>
  <dcterms:created xsi:type="dcterms:W3CDTF">2021-04-20T21:33:00Z</dcterms:created>
  <dcterms:modified xsi:type="dcterms:W3CDTF">2021-04-22T02:21:00Z</dcterms:modified>
</cp:coreProperties>
</file>