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36F10" w:rsidRPr="00236F10" w:rsidRDefault="00236F10" w:rsidP="00236F10">
      <w:pPr>
        <w:spacing w:line="360" w:lineRule="auto"/>
        <w:rPr>
          <w:rFonts w:ascii="Calibri" w:hAnsi="Calibri" w:cs="Calibri"/>
          <w:sz w:val="22"/>
          <w:szCs w:val="22"/>
          <w:lang w:val="da-DK"/>
        </w:rPr>
      </w:pPr>
      <w:r w:rsidRPr="00236F10">
        <w:rPr>
          <w:rFonts w:ascii="Calibri" w:hAnsi="Calibri" w:cs="Calibri"/>
          <w:sz w:val="22"/>
          <w:szCs w:val="22"/>
          <w:lang w:val="da-DK"/>
        </w:rPr>
        <w:t xml:space="preserve">Peer feedback. </w:t>
      </w:r>
    </w:p>
    <w:p w:rsidR="00236F10" w:rsidRPr="00236F10" w:rsidRDefault="00236F10" w:rsidP="00236F10">
      <w:pPr>
        <w:spacing w:line="360" w:lineRule="auto"/>
        <w:rPr>
          <w:rFonts w:ascii="Calibri" w:hAnsi="Calibri" w:cs="Calibri"/>
          <w:sz w:val="22"/>
          <w:szCs w:val="22"/>
          <w:lang w:val="da-DK"/>
        </w:rPr>
      </w:pPr>
    </w:p>
    <w:p w:rsidR="00236F10" w:rsidRPr="00236F10" w:rsidRDefault="00236F10" w:rsidP="00236F10">
      <w:pPr>
        <w:spacing w:line="360" w:lineRule="auto"/>
        <w:rPr>
          <w:rFonts w:ascii="Calibri" w:hAnsi="Calibri" w:cs="Calibri"/>
          <w:sz w:val="22"/>
          <w:szCs w:val="22"/>
          <w:lang w:val="da-DK"/>
        </w:rPr>
      </w:pPr>
      <w:r w:rsidRPr="00236F10">
        <w:rPr>
          <w:rFonts w:ascii="Calibri" w:hAnsi="Calibri" w:cs="Calibri"/>
          <w:sz w:val="22"/>
          <w:szCs w:val="22"/>
          <w:lang w:val="da-DK"/>
        </w:rPr>
        <w:t xml:space="preserve">Det er en videnskabelig artikel. I fremhæver nogle spændene ting, og fremviser dem på en yderst præsentabel måde. I formår at lave figurer, der siger meget. Dette gør I uden at overkomplicere dem.  At i holder BNP kurven den samme farve, synes jeg personligt er et godt touch. Det samme kan siges om kurvernes farver i figur 5 og 6. Hvor hver </w:t>
      </w:r>
      <w:proofErr w:type="spellStart"/>
      <w:r w:rsidRPr="00236F10">
        <w:rPr>
          <w:rFonts w:ascii="Calibri" w:hAnsi="Calibri" w:cs="Calibri"/>
          <w:sz w:val="22"/>
          <w:szCs w:val="22"/>
          <w:lang w:val="da-DK"/>
        </w:rPr>
        <w:t>percentil</w:t>
      </w:r>
      <w:proofErr w:type="spellEnd"/>
      <w:r w:rsidRPr="00236F10">
        <w:rPr>
          <w:rFonts w:ascii="Calibri" w:hAnsi="Calibri" w:cs="Calibri"/>
          <w:sz w:val="22"/>
          <w:szCs w:val="22"/>
          <w:lang w:val="da-DK"/>
        </w:rPr>
        <w:t xml:space="preserve"> beholder deres farve. Alt dette gør det nemt at læse og forstå jeres pointer. Ydermere skriver I </w:t>
      </w:r>
      <w:proofErr w:type="spellStart"/>
      <w:r w:rsidRPr="00236F10">
        <w:rPr>
          <w:rFonts w:ascii="Calibri" w:hAnsi="Calibri" w:cs="Calibri"/>
          <w:sz w:val="22"/>
          <w:szCs w:val="22"/>
          <w:lang w:val="da-DK"/>
        </w:rPr>
        <w:t>i</w:t>
      </w:r>
      <w:proofErr w:type="spellEnd"/>
      <w:r w:rsidRPr="00236F10">
        <w:rPr>
          <w:rFonts w:ascii="Calibri" w:hAnsi="Calibri" w:cs="Calibri"/>
          <w:sz w:val="22"/>
          <w:szCs w:val="22"/>
          <w:lang w:val="da-DK"/>
        </w:rPr>
        <w:t xml:space="preserve"> et forstående sprog, og der er ingen steder i opgaven, hvor det er svært at fortolke, hvad I gerne vi sige. Ikke alment vidende begreber bliver også defineret. Endnu et plus. </w:t>
      </w:r>
    </w:p>
    <w:p w:rsidR="00236F10" w:rsidRPr="00236F10" w:rsidRDefault="00236F10" w:rsidP="00236F10">
      <w:pPr>
        <w:spacing w:line="360" w:lineRule="auto"/>
        <w:rPr>
          <w:rFonts w:ascii="Calibri" w:hAnsi="Calibri" w:cs="Calibri"/>
          <w:sz w:val="22"/>
          <w:szCs w:val="22"/>
          <w:lang w:val="da-DK"/>
        </w:rPr>
      </w:pPr>
    </w:p>
    <w:p w:rsidR="00236F10" w:rsidRPr="00236F10" w:rsidRDefault="00236F10" w:rsidP="00236F10">
      <w:pPr>
        <w:spacing w:line="360" w:lineRule="auto"/>
        <w:rPr>
          <w:rFonts w:ascii="Calibri" w:hAnsi="Calibri" w:cs="Calibri"/>
          <w:sz w:val="22"/>
          <w:szCs w:val="22"/>
          <w:lang w:val="da-DK"/>
        </w:rPr>
      </w:pPr>
      <w:r w:rsidRPr="00236F10">
        <w:rPr>
          <w:rFonts w:ascii="Calibri" w:hAnsi="Calibri" w:cs="Calibri"/>
          <w:sz w:val="22"/>
          <w:szCs w:val="22"/>
          <w:lang w:val="da-DK"/>
        </w:rPr>
        <w:t>Derudover synes jeg i tager fat i nogle spændene perioder. I sammenligner to forskellige perioder, hvilke begge giver godt indblik i indkomstens udvikling ved forskellige begivenheder i moderne historie. I kommer med nogle gode pointer og delkonklusioner, dog savner jeg lidt kobling fra delen omkring p99-100s personindkomst i perioden 2007-2013 til figur 4. I udleder at indkomsten falder for p99-100 i årene 2007-2013, men man kunne måske knytte nogen ord om figur 4 til den, da den viser netop udviklingen i løn, formue og pension, hvor I her udleder, der er et fald i formue indkomsten omkring samme periode. Altså komme med en mulig forklaring.</w:t>
      </w:r>
    </w:p>
    <w:p w:rsidR="00236F10" w:rsidRPr="00236F10" w:rsidRDefault="00236F10" w:rsidP="00236F10">
      <w:pPr>
        <w:spacing w:line="360" w:lineRule="auto"/>
        <w:rPr>
          <w:rFonts w:ascii="Calibri" w:hAnsi="Calibri" w:cs="Calibri"/>
          <w:sz w:val="22"/>
          <w:szCs w:val="22"/>
          <w:lang w:val="da-DK"/>
        </w:rPr>
      </w:pPr>
    </w:p>
    <w:p w:rsidR="00236F10" w:rsidRPr="00236F10" w:rsidRDefault="00236F10" w:rsidP="00236F10">
      <w:pPr>
        <w:spacing w:line="360" w:lineRule="auto"/>
        <w:rPr>
          <w:rFonts w:ascii="Calibri" w:hAnsi="Calibri" w:cs="Calibri"/>
          <w:sz w:val="22"/>
          <w:szCs w:val="22"/>
          <w:lang w:val="da-DK"/>
        </w:rPr>
      </w:pPr>
      <w:r w:rsidRPr="00236F10">
        <w:rPr>
          <w:rFonts w:ascii="Calibri" w:hAnsi="Calibri" w:cs="Calibri"/>
          <w:sz w:val="22"/>
          <w:szCs w:val="22"/>
          <w:lang w:val="da-DK"/>
        </w:rPr>
        <w:t xml:space="preserve">Min holdlærer, Jens Brink, stressede meget over, at vi skulle arbejde ud fra et forskningsspørgsmål. Der kan selvfølgelig være forskellige tilgange fra de forskellige lærer. Men vi fik at vide, det ekstremt vigtigt, og at det skulle opstilles som et spørgsmål. </w:t>
      </w:r>
    </w:p>
    <w:p w:rsidR="00236F10" w:rsidRPr="00236F10" w:rsidRDefault="00236F10" w:rsidP="00236F10">
      <w:pPr>
        <w:spacing w:line="360" w:lineRule="auto"/>
        <w:rPr>
          <w:rFonts w:ascii="Calibri" w:hAnsi="Calibri" w:cs="Calibri"/>
          <w:sz w:val="22"/>
          <w:szCs w:val="22"/>
          <w:lang w:val="da-DK"/>
        </w:rPr>
      </w:pPr>
      <w:r w:rsidRPr="00236F10">
        <w:rPr>
          <w:rFonts w:ascii="Calibri" w:hAnsi="Calibri" w:cs="Calibri"/>
          <w:sz w:val="22"/>
          <w:szCs w:val="22"/>
          <w:lang w:val="da-DK"/>
        </w:rPr>
        <w:t xml:space="preserve">     I introduktionen beskriver i pænt hvad I vil undersøge, og hvordan i vil gøre det. Super fint. Men jeg mangler et reelt spørgsmål, som I gerne vil undersøge. Et spørgsmål, som I også kan samle op på i konklusionen. Derudover mangler jeg også en motivation bag spørgsmålet. Få at vide hvorfor dette emne er interessant for læseren. Yderligere noget min holdlærer holdte os oppe på. </w:t>
      </w:r>
    </w:p>
    <w:p w:rsidR="00236F10" w:rsidRPr="00236F10" w:rsidRDefault="00236F10" w:rsidP="00236F10">
      <w:pPr>
        <w:spacing w:line="360" w:lineRule="auto"/>
        <w:rPr>
          <w:rFonts w:ascii="Calibri" w:hAnsi="Calibri" w:cs="Calibri"/>
          <w:sz w:val="22"/>
          <w:szCs w:val="22"/>
          <w:lang w:val="da-DK"/>
        </w:rPr>
      </w:pPr>
    </w:p>
    <w:p w:rsidR="00236F10" w:rsidRPr="00236F10" w:rsidRDefault="00236F10" w:rsidP="00236F10">
      <w:pPr>
        <w:spacing w:line="360" w:lineRule="auto"/>
        <w:rPr>
          <w:rFonts w:ascii="Calibri" w:hAnsi="Calibri" w:cs="Calibri"/>
          <w:sz w:val="22"/>
          <w:szCs w:val="22"/>
          <w:lang w:val="da-DK"/>
        </w:rPr>
      </w:pPr>
      <w:r w:rsidRPr="00236F10">
        <w:rPr>
          <w:rFonts w:ascii="Calibri" w:hAnsi="Calibri" w:cs="Calibri"/>
          <w:sz w:val="22"/>
          <w:szCs w:val="22"/>
          <w:lang w:val="da-DK"/>
        </w:rPr>
        <w:t xml:space="preserve">Ydermere er et enkelte steder, hvor småfejl er smuttet igennem korrekturlæsningen. Fx </w:t>
      </w:r>
      <w:r w:rsidRPr="00236F10">
        <w:rPr>
          <w:rFonts w:ascii="Calibri" w:hAnsi="Calibri" w:cs="Calibri"/>
          <w:sz w:val="22"/>
          <w:szCs w:val="22"/>
          <w:lang w:val="da-DK"/>
        </w:rPr>
        <w:t xml:space="preserve">da </w:t>
      </w:r>
      <w:r w:rsidRPr="00236F10">
        <w:rPr>
          <w:rFonts w:ascii="Calibri" w:hAnsi="Calibri" w:cs="Calibri"/>
          <w:sz w:val="22"/>
          <w:szCs w:val="22"/>
          <w:lang w:val="da-DK"/>
        </w:rPr>
        <w:t>”</w:t>
      </w:r>
      <w:r w:rsidRPr="00236F10">
        <w:rPr>
          <w:rFonts w:ascii="Calibri" w:hAnsi="Calibri" w:cs="Calibri"/>
          <w:i/>
          <w:iCs/>
          <w:sz w:val="22"/>
          <w:szCs w:val="22"/>
          <w:lang w:val="da-DK"/>
        </w:rPr>
        <w:t>sammenligningen sker hen en ”historisk” periode fra 1987-2017</w:t>
      </w:r>
      <w:r w:rsidRPr="00236F10">
        <w:rPr>
          <w:rFonts w:ascii="Calibri" w:hAnsi="Calibri" w:cs="Calibri"/>
          <w:i/>
          <w:iCs/>
          <w:sz w:val="22"/>
          <w:szCs w:val="22"/>
          <w:lang w:val="da-DK"/>
        </w:rPr>
        <w:t xml:space="preserve">” </w:t>
      </w:r>
      <w:r w:rsidRPr="00236F10">
        <w:rPr>
          <w:rFonts w:ascii="Calibri" w:hAnsi="Calibri" w:cs="Calibri"/>
          <w:sz w:val="22"/>
          <w:szCs w:val="22"/>
          <w:lang w:val="da-DK"/>
        </w:rPr>
        <w:t xml:space="preserve">s.4 eller </w:t>
      </w:r>
      <w:r w:rsidRPr="00236F10">
        <w:rPr>
          <w:rFonts w:ascii="Calibri" w:hAnsi="Calibri" w:cs="Calibri"/>
          <w:sz w:val="22"/>
          <w:szCs w:val="22"/>
          <w:lang w:val="da-DK"/>
        </w:rPr>
        <w:t xml:space="preserve"> </w:t>
      </w:r>
      <w:r w:rsidRPr="00236F10">
        <w:rPr>
          <w:rFonts w:ascii="Calibri" w:hAnsi="Calibri" w:cs="Calibri"/>
          <w:i/>
          <w:iCs/>
          <w:sz w:val="22"/>
          <w:szCs w:val="22"/>
          <w:lang w:val="da-DK"/>
        </w:rPr>
        <w:t>”</w:t>
      </w:r>
      <w:r w:rsidRPr="00236F10">
        <w:rPr>
          <w:rFonts w:ascii="Calibri" w:hAnsi="Calibri" w:cs="Calibri"/>
          <w:i/>
          <w:iCs/>
          <w:sz w:val="22"/>
          <w:szCs w:val="22"/>
          <w:lang w:val="da-DK"/>
        </w:rPr>
        <w:t>Hvilket har medført at top 50 rigeste i Danmark har fordoblet deres formue</w:t>
      </w:r>
      <w:r w:rsidRPr="00236F10">
        <w:rPr>
          <w:rFonts w:ascii="Calibri" w:hAnsi="Calibri" w:cs="Calibri"/>
          <w:i/>
          <w:iCs/>
          <w:sz w:val="22"/>
          <w:szCs w:val="22"/>
          <w:lang w:val="da-DK"/>
        </w:rPr>
        <w:t xml:space="preserve">” </w:t>
      </w:r>
      <w:r w:rsidRPr="00236F10">
        <w:rPr>
          <w:rFonts w:ascii="Calibri" w:hAnsi="Calibri" w:cs="Calibri"/>
          <w:sz w:val="22"/>
          <w:szCs w:val="22"/>
          <w:lang w:val="da-DK"/>
        </w:rPr>
        <w:t xml:space="preserve">s.9. Det sidstnævnte ville jeg bare præcisere. Det fremgår gennem den linkede artikel, men til at starte med, vidste jeg ikke, om i omtalte personer, familier el. </w:t>
      </w:r>
    </w:p>
    <w:p w:rsidR="00236F10" w:rsidRDefault="00236F10" w:rsidP="00236F10">
      <w:pPr>
        <w:pStyle w:val="NormalWeb"/>
        <w:rPr>
          <w:rFonts w:ascii="Calibri" w:hAnsi="Calibri" w:cs="Calibri"/>
          <w:sz w:val="22"/>
          <w:szCs w:val="22"/>
          <w:lang w:val="da-DK"/>
        </w:rPr>
      </w:pPr>
      <w:r w:rsidRPr="00236F10">
        <w:rPr>
          <w:rFonts w:ascii="Calibri" w:hAnsi="Calibri" w:cs="Calibri"/>
          <w:sz w:val="22"/>
          <w:szCs w:val="22"/>
          <w:lang w:val="da-DK"/>
        </w:rPr>
        <w:t xml:space="preserve">Men ellers </w:t>
      </w:r>
      <w:r>
        <w:rPr>
          <w:rFonts w:ascii="Calibri" w:hAnsi="Calibri" w:cs="Calibri"/>
          <w:sz w:val="22"/>
          <w:szCs w:val="22"/>
          <w:lang w:val="da-DK"/>
        </w:rPr>
        <w:t xml:space="preserve">en velskrevet artikel, hvilket også bekræftes, at jeg var nødt til at fremhæve korrekturlæsning. </w:t>
      </w:r>
    </w:p>
    <w:p w:rsidR="00236F10" w:rsidRPr="00236F10" w:rsidRDefault="00236F10" w:rsidP="00236F10">
      <w:pPr>
        <w:pStyle w:val="NormalWeb"/>
        <w:rPr>
          <w:rFonts w:ascii="Calibri" w:hAnsi="Calibri" w:cs="Calibri"/>
          <w:sz w:val="22"/>
          <w:szCs w:val="22"/>
          <w:lang w:val="da-DK"/>
        </w:rPr>
      </w:pPr>
      <w:r>
        <w:rPr>
          <w:rFonts w:ascii="Calibri" w:hAnsi="Calibri" w:cs="Calibri"/>
          <w:sz w:val="22"/>
          <w:szCs w:val="22"/>
          <w:lang w:val="da-DK"/>
        </w:rPr>
        <w:t>/Jeppe Vanderhaegen</w:t>
      </w:r>
    </w:p>
    <w:p w:rsidR="00236F10" w:rsidRPr="00236F10" w:rsidRDefault="00236F10" w:rsidP="00236F10">
      <w:pPr>
        <w:spacing w:line="360" w:lineRule="auto"/>
        <w:rPr>
          <w:sz w:val="22"/>
          <w:szCs w:val="22"/>
          <w:lang w:val="da-DK"/>
        </w:rPr>
      </w:pPr>
    </w:p>
    <w:p w:rsidR="00236F10" w:rsidRDefault="00236F10">
      <w:pPr>
        <w:rPr>
          <w:lang w:val="da-DK"/>
        </w:rPr>
      </w:pPr>
    </w:p>
    <w:p w:rsidR="00236F10" w:rsidRPr="00236F10" w:rsidRDefault="00236F10">
      <w:pPr>
        <w:rPr>
          <w:lang w:val="da-DK"/>
        </w:rPr>
      </w:pPr>
    </w:p>
    <w:p w:rsidR="00236F10" w:rsidRPr="00236F10" w:rsidRDefault="00236F10">
      <w:pPr>
        <w:rPr>
          <w:lang w:val="da-DK"/>
        </w:rPr>
      </w:pPr>
    </w:p>
    <w:p w:rsidR="00236F10" w:rsidRPr="00236F10" w:rsidRDefault="00236F10">
      <w:pPr>
        <w:rPr>
          <w:lang w:val="da-DK"/>
        </w:rPr>
      </w:pPr>
    </w:p>
    <w:p w:rsidR="00236F10" w:rsidRPr="00236F10" w:rsidRDefault="00236F10">
      <w:pPr>
        <w:rPr>
          <w:lang w:val="da-DK"/>
        </w:rPr>
      </w:pPr>
    </w:p>
    <w:p w:rsidR="00236F10" w:rsidRPr="00236F10" w:rsidRDefault="00236F10" w:rsidP="00236F10">
      <w:pPr>
        <w:pStyle w:val="NormalWeb"/>
        <w:rPr>
          <w:lang w:val="da-DK"/>
        </w:rPr>
      </w:pPr>
      <w:r w:rsidRPr="00236F10">
        <w:rPr>
          <w:rFonts w:ascii="Calibri" w:hAnsi="Calibri" w:cs="Calibri"/>
          <w:sz w:val="22"/>
          <w:szCs w:val="22"/>
          <w:lang w:val="da-DK"/>
        </w:rPr>
        <w:t xml:space="preserve">Disse analyser benyttes til at undersøge hvilke indkomstgrupper der tager mest skade/ </w:t>
      </w:r>
      <w:proofErr w:type="spellStart"/>
      <w:r w:rsidRPr="00236F10">
        <w:rPr>
          <w:rFonts w:ascii="Calibri" w:hAnsi="Calibri" w:cs="Calibri"/>
          <w:sz w:val="22"/>
          <w:szCs w:val="22"/>
          <w:lang w:val="da-DK"/>
        </w:rPr>
        <w:t>får</w:t>
      </w:r>
      <w:proofErr w:type="spellEnd"/>
      <w:r w:rsidRPr="00236F10">
        <w:rPr>
          <w:rFonts w:ascii="Calibri" w:hAnsi="Calibri" w:cs="Calibri"/>
          <w:sz w:val="22"/>
          <w:szCs w:val="22"/>
          <w:lang w:val="da-DK"/>
        </w:rPr>
        <w:t xml:space="preserve"> mest gavn af de forskellige konjunkturer. Metoden benyttes </w:t>
      </w:r>
      <w:proofErr w:type="spellStart"/>
      <w:r w:rsidRPr="00236F10">
        <w:rPr>
          <w:rFonts w:ascii="Calibri" w:hAnsi="Calibri" w:cs="Calibri"/>
          <w:sz w:val="22"/>
          <w:szCs w:val="22"/>
          <w:lang w:val="da-DK"/>
        </w:rPr>
        <w:t>altsa</w:t>
      </w:r>
      <w:proofErr w:type="spellEnd"/>
      <w:r w:rsidRPr="00236F10">
        <w:rPr>
          <w:rFonts w:ascii="Calibri" w:hAnsi="Calibri" w:cs="Calibri"/>
          <w:sz w:val="22"/>
          <w:szCs w:val="22"/>
          <w:lang w:val="da-DK"/>
        </w:rPr>
        <w:t xml:space="preserve">̊ til at bestemme om der findes kausale sammenhænge mellem konjunkturerne og indkomsternes udvikling. </w:t>
      </w:r>
    </w:p>
    <w:p w:rsidR="00236F10" w:rsidRPr="00236F10" w:rsidRDefault="00236F10">
      <w:pPr>
        <w:rPr>
          <w:lang w:val="da-DK"/>
        </w:rPr>
      </w:pPr>
    </w:p>
    <w:p w:rsidR="00236F10" w:rsidRPr="00236F10" w:rsidRDefault="00236F10">
      <w:pPr>
        <w:rPr>
          <w:lang w:val="da-DK"/>
        </w:rPr>
      </w:pPr>
    </w:p>
    <w:p w:rsidR="00236F10" w:rsidRPr="00236F10" w:rsidRDefault="00236F10">
      <w:pPr>
        <w:rPr>
          <w:lang w:val="da-DK"/>
        </w:rPr>
      </w:pPr>
    </w:p>
    <w:p w:rsidR="00236F10" w:rsidRPr="00236F10" w:rsidRDefault="00236F10">
      <w:pPr>
        <w:rPr>
          <w:lang w:val="da-DK"/>
        </w:rPr>
      </w:pPr>
    </w:p>
    <w:p w:rsidR="00236F10" w:rsidRPr="00236F10" w:rsidRDefault="00236F10" w:rsidP="00236F10">
      <w:pPr>
        <w:pStyle w:val="NormalWeb"/>
        <w:rPr>
          <w:lang w:val="da-DK"/>
        </w:rPr>
      </w:pPr>
      <w:r w:rsidRPr="00236F10">
        <w:rPr>
          <w:rFonts w:ascii="Calibri" w:hAnsi="Calibri" w:cs="Calibri"/>
          <w:sz w:val="22"/>
          <w:szCs w:val="22"/>
          <w:lang w:val="da-DK"/>
        </w:rPr>
        <w:t xml:space="preserve">da sammenligningen sker hen en ”historisk” periode fra 1987-2017 </w:t>
      </w:r>
    </w:p>
    <w:p w:rsidR="00236F10" w:rsidRDefault="00236F10">
      <w:pPr>
        <w:rPr>
          <w:lang w:val="da-DK"/>
        </w:rPr>
      </w:pPr>
    </w:p>
    <w:p w:rsidR="00236F10" w:rsidRPr="00236F10" w:rsidRDefault="00236F10" w:rsidP="00236F10">
      <w:pPr>
        <w:pStyle w:val="NormalWeb"/>
        <w:rPr>
          <w:lang w:val="da-DK"/>
        </w:rPr>
      </w:pPr>
      <w:r w:rsidRPr="00236F10">
        <w:rPr>
          <w:rFonts w:ascii="Calibri" w:hAnsi="Calibri" w:cs="Calibri"/>
          <w:sz w:val="22"/>
          <w:szCs w:val="22"/>
          <w:lang w:val="da-DK"/>
        </w:rPr>
        <w:t xml:space="preserve">Med dette som vores </w:t>
      </w:r>
      <w:proofErr w:type="spellStart"/>
      <w:r w:rsidRPr="00236F10">
        <w:rPr>
          <w:rFonts w:ascii="Calibri" w:hAnsi="Calibri" w:cs="Calibri"/>
          <w:sz w:val="22"/>
          <w:szCs w:val="22"/>
          <w:lang w:val="da-DK"/>
        </w:rPr>
        <w:t>mål</w:t>
      </w:r>
      <w:proofErr w:type="spellEnd"/>
      <w:r w:rsidRPr="00236F10">
        <w:rPr>
          <w:rFonts w:ascii="Calibri" w:hAnsi="Calibri" w:cs="Calibri"/>
          <w:sz w:val="22"/>
          <w:szCs w:val="22"/>
          <w:lang w:val="da-DK"/>
        </w:rPr>
        <w:t xml:space="preserve"> for uligheden har uligheden </w:t>
      </w:r>
      <w:proofErr w:type="spellStart"/>
      <w:r w:rsidRPr="00236F10">
        <w:rPr>
          <w:rFonts w:ascii="Calibri" w:hAnsi="Calibri" w:cs="Calibri"/>
          <w:sz w:val="22"/>
          <w:szCs w:val="22"/>
          <w:lang w:val="da-DK"/>
        </w:rPr>
        <w:t>altsa</w:t>
      </w:r>
      <w:proofErr w:type="spellEnd"/>
      <w:r w:rsidRPr="00236F10">
        <w:rPr>
          <w:rFonts w:ascii="Calibri" w:hAnsi="Calibri" w:cs="Calibri"/>
          <w:sz w:val="22"/>
          <w:szCs w:val="22"/>
          <w:lang w:val="da-DK"/>
        </w:rPr>
        <w:t xml:space="preserve">̊ unægtelig været steget over den 30-årige periode. Bemærk dog at vi anvender indkomst i alt (dvs. medtaget offentlige overførsler), hvorfor tallet ikke medtager effekten af vores progressive skattesystem (ej heller offentlige overførsler). </w:t>
      </w:r>
    </w:p>
    <w:p w:rsidR="00236F10" w:rsidRDefault="00236F10">
      <w:pPr>
        <w:rPr>
          <w:lang w:val="da-DK"/>
        </w:rPr>
      </w:pPr>
      <w:r>
        <w:rPr>
          <w:lang w:val="da-DK"/>
        </w:rPr>
        <w:t xml:space="preserve">Super godt forbehold at tage med. </w:t>
      </w:r>
    </w:p>
    <w:p w:rsidR="00236F10" w:rsidRDefault="00236F10">
      <w:pPr>
        <w:rPr>
          <w:lang w:val="da-DK"/>
        </w:rPr>
      </w:pPr>
    </w:p>
    <w:p w:rsidR="00236F10" w:rsidRPr="00236F10" w:rsidRDefault="00236F10" w:rsidP="00236F10">
      <w:pPr>
        <w:pStyle w:val="NormalWeb"/>
        <w:rPr>
          <w:lang w:val="da-DK"/>
        </w:rPr>
      </w:pPr>
      <w:r w:rsidRPr="00236F10">
        <w:rPr>
          <w:rFonts w:ascii="Calibri" w:hAnsi="Calibri" w:cs="Calibri"/>
          <w:sz w:val="22"/>
          <w:szCs w:val="22"/>
          <w:lang w:val="da-DK"/>
        </w:rPr>
        <w:t xml:space="preserve">Hvilket har medført at top 50 rigeste i Danmark har fordoblet deres formue </w:t>
      </w:r>
    </w:p>
    <w:p w:rsidR="00236F10" w:rsidRDefault="00236F10" w:rsidP="00236F10">
      <w:pPr>
        <w:pStyle w:val="NormalWeb"/>
      </w:pPr>
      <w:r>
        <w:rPr>
          <w:rFonts w:ascii="Calibri" w:hAnsi="Calibri" w:cs="Calibri"/>
          <w:sz w:val="14"/>
          <w:szCs w:val="14"/>
        </w:rPr>
        <w:t>4</w:t>
      </w:r>
    </w:p>
    <w:p w:rsidR="00236F10" w:rsidRDefault="00236F10" w:rsidP="00236F10">
      <w:pPr>
        <w:pStyle w:val="NormalWeb"/>
      </w:pPr>
      <w:proofErr w:type="spellStart"/>
      <w:r>
        <w:rPr>
          <w:rFonts w:ascii="Calibri" w:hAnsi="Calibri" w:cs="Calibri"/>
          <w:sz w:val="22"/>
          <w:szCs w:val="22"/>
        </w:rPr>
        <w:t>efter</w:t>
      </w:r>
      <w:proofErr w:type="spellEnd"/>
      <w:r>
        <w:rPr>
          <w:rFonts w:ascii="Calibri" w:hAnsi="Calibri" w:cs="Calibri"/>
          <w:sz w:val="22"/>
          <w:szCs w:val="22"/>
        </w:rPr>
        <w:t xml:space="preserve"> </w:t>
      </w:r>
      <w:proofErr w:type="spellStart"/>
      <w:r>
        <w:rPr>
          <w:rFonts w:ascii="Calibri" w:hAnsi="Calibri" w:cs="Calibri"/>
          <w:sz w:val="22"/>
          <w:szCs w:val="22"/>
        </w:rPr>
        <w:t>krisen</w:t>
      </w:r>
      <w:proofErr w:type="spellEnd"/>
    </w:p>
    <w:p w:rsidR="00236F10" w:rsidRPr="00236F10" w:rsidRDefault="00236F10">
      <w:pPr>
        <w:rPr>
          <w:lang w:val="da-DK"/>
        </w:rPr>
      </w:pPr>
    </w:p>
    <w:sectPr w:rsidR="00236F10" w:rsidRPr="00236F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F3ABD" w:rsidRDefault="002F3ABD" w:rsidP="00236F10">
      <w:r>
        <w:separator/>
      </w:r>
    </w:p>
  </w:endnote>
  <w:endnote w:type="continuationSeparator" w:id="0">
    <w:p w:rsidR="002F3ABD" w:rsidRDefault="002F3ABD" w:rsidP="00236F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F3ABD" w:rsidRDefault="002F3ABD" w:rsidP="00236F10">
      <w:r>
        <w:separator/>
      </w:r>
    </w:p>
  </w:footnote>
  <w:footnote w:type="continuationSeparator" w:id="0">
    <w:p w:rsidR="002F3ABD" w:rsidRDefault="002F3ABD" w:rsidP="00236F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F10"/>
    <w:rsid w:val="00236F10"/>
    <w:rsid w:val="002F3A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43572EE"/>
  <w15:chartTrackingRefBased/>
  <w15:docId w15:val="{617C5677-A72C-C742-A486-B244ADE08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6F10"/>
    <w:pPr>
      <w:spacing w:before="100" w:beforeAutospacing="1" w:after="100" w:afterAutospacing="1"/>
    </w:pPr>
    <w:rPr>
      <w:rFonts w:ascii="Times New Roman" w:eastAsia="Times New Roman" w:hAnsi="Times New Roman" w:cs="Times New Roman"/>
      <w:lang w:eastAsia="en-GB"/>
    </w:rPr>
  </w:style>
  <w:style w:type="paragraph" w:styleId="Header">
    <w:name w:val="header"/>
    <w:basedOn w:val="Normal"/>
    <w:link w:val="HeaderChar"/>
    <w:uiPriority w:val="99"/>
    <w:unhideWhenUsed/>
    <w:rsid w:val="00236F10"/>
    <w:pPr>
      <w:tabs>
        <w:tab w:val="center" w:pos="4513"/>
        <w:tab w:val="right" w:pos="9026"/>
      </w:tabs>
    </w:pPr>
  </w:style>
  <w:style w:type="character" w:customStyle="1" w:styleId="HeaderChar">
    <w:name w:val="Header Char"/>
    <w:basedOn w:val="DefaultParagraphFont"/>
    <w:link w:val="Header"/>
    <w:uiPriority w:val="99"/>
    <w:rsid w:val="00236F10"/>
  </w:style>
  <w:style w:type="paragraph" w:styleId="Footer">
    <w:name w:val="footer"/>
    <w:basedOn w:val="Normal"/>
    <w:link w:val="FooterChar"/>
    <w:uiPriority w:val="99"/>
    <w:unhideWhenUsed/>
    <w:rsid w:val="00236F10"/>
    <w:pPr>
      <w:tabs>
        <w:tab w:val="center" w:pos="4513"/>
        <w:tab w:val="right" w:pos="9026"/>
      </w:tabs>
    </w:pPr>
  </w:style>
  <w:style w:type="character" w:customStyle="1" w:styleId="FooterChar">
    <w:name w:val="Footer Char"/>
    <w:basedOn w:val="DefaultParagraphFont"/>
    <w:link w:val="Footer"/>
    <w:uiPriority w:val="99"/>
    <w:rsid w:val="00236F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396671">
      <w:bodyDiv w:val="1"/>
      <w:marLeft w:val="0"/>
      <w:marRight w:val="0"/>
      <w:marTop w:val="0"/>
      <w:marBottom w:val="0"/>
      <w:divBdr>
        <w:top w:val="none" w:sz="0" w:space="0" w:color="auto"/>
        <w:left w:val="none" w:sz="0" w:space="0" w:color="auto"/>
        <w:bottom w:val="none" w:sz="0" w:space="0" w:color="auto"/>
        <w:right w:val="none" w:sz="0" w:space="0" w:color="auto"/>
      </w:divBdr>
      <w:divsChild>
        <w:div w:id="458187587">
          <w:marLeft w:val="0"/>
          <w:marRight w:val="0"/>
          <w:marTop w:val="0"/>
          <w:marBottom w:val="0"/>
          <w:divBdr>
            <w:top w:val="none" w:sz="0" w:space="0" w:color="auto"/>
            <w:left w:val="none" w:sz="0" w:space="0" w:color="auto"/>
            <w:bottom w:val="none" w:sz="0" w:space="0" w:color="auto"/>
            <w:right w:val="none" w:sz="0" w:space="0" w:color="auto"/>
          </w:divBdr>
          <w:divsChild>
            <w:div w:id="1576626314">
              <w:marLeft w:val="0"/>
              <w:marRight w:val="0"/>
              <w:marTop w:val="0"/>
              <w:marBottom w:val="0"/>
              <w:divBdr>
                <w:top w:val="none" w:sz="0" w:space="0" w:color="auto"/>
                <w:left w:val="none" w:sz="0" w:space="0" w:color="auto"/>
                <w:bottom w:val="none" w:sz="0" w:space="0" w:color="auto"/>
                <w:right w:val="none" w:sz="0" w:space="0" w:color="auto"/>
              </w:divBdr>
              <w:divsChild>
                <w:div w:id="59605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965592">
      <w:bodyDiv w:val="1"/>
      <w:marLeft w:val="0"/>
      <w:marRight w:val="0"/>
      <w:marTop w:val="0"/>
      <w:marBottom w:val="0"/>
      <w:divBdr>
        <w:top w:val="none" w:sz="0" w:space="0" w:color="auto"/>
        <w:left w:val="none" w:sz="0" w:space="0" w:color="auto"/>
        <w:bottom w:val="none" w:sz="0" w:space="0" w:color="auto"/>
        <w:right w:val="none" w:sz="0" w:space="0" w:color="auto"/>
      </w:divBdr>
      <w:divsChild>
        <w:div w:id="1399397827">
          <w:marLeft w:val="0"/>
          <w:marRight w:val="0"/>
          <w:marTop w:val="0"/>
          <w:marBottom w:val="0"/>
          <w:divBdr>
            <w:top w:val="none" w:sz="0" w:space="0" w:color="auto"/>
            <w:left w:val="none" w:sz="0" w:space="0" w:color="auto"/>
            <w:bottom w:val="none" w:sz="0" w:space="0" w:color="auto"/>
            <w:right w:val="none" w:sz="0" w:space="0" w:color="auto"/>
          </w:divBdr>
          <w:divsChild>
            <w:div w:id="1696350481">
              <w:marLeft w:val="0"/>
              <w:marRight w:val="0"/>
              <w:marTop w:val="0"/>
              <w:marBottom w:val="0"/>
              <w:divBdr>
                <w:top w:val="none" w:sz="0" w:space="0" w:color="auto"/>
                <w:left w:val="none" w:sz="0" w:space="0" w:color="auto"/>
                <w:bottom w:val="none" w:sz="0" w:space="0" w:color="auto"/>
                <w:right w:val="none" w:sz="0" w:space="0" w:color="auto"/>
              </w:divBdr>
              <w:divsChild>
                <w:div w:id="31176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808565">
      <w:bodyDiv w:val="1"/>
      <w:marLeft w:val="0"/>
      <w:marRight w:val="0"/>
      <w:marTop w:val="0"/>
      <w:marBottom w:val="0"/>
      <w:divBdr>
        <w:top w:val="none" w:sz="0" w:space="0" w:color="auto"/>
        <w:left w:val="none" w:sz="0" w:space="0" w:color="auto"/>
        <w:bottom w:val="none" w:sz="0" w:space="0" w:color="auto"/>
        <w:right w:val="none" w:sz="0" w:space="0" w:color="auto"/>
      </w:divBdr>
      <w:divsChild>
        <w:div w:id="617875095">
          <w:marLeft w:val="0"/>
          <w:marRight w:val="0"/>
          <w:marTop w:val="0"/>
          <w:marBottom w:val="0"/>
          <w:divBdr>
            <w:top w:val="none" w:sz="0" w:space="0" w:color="auto"/>
            <w:left w:val="none" w:sz="0" w:space="0" w:color="auto"/>
            <w:bottom w:val="none" w:sz="0" w:space="0" w:color="auto"/>
            <w:right w:val="none" w:sz="0" w:space="0" w:color="auto"/>
          </w:divBdr>
          <w:divsChild>
            <w:div w:id="2038197380">
              <w:marLeft w:val="0"/>
              <w:marRight w:val="0"/>
              <w:marTop w:val="0"/>
              <w:marBottom w:val="0"/>
              <w:divBdr>
                <w:top w:val="none" w:sz="0" w:space="0" w:color="auto"/>
                <w:left w:val="none" w:sz="0" w:space="0" w:color="auto"/>
                <w:bottom w:val="none" w:sz="0" w:space="0" w:color="auto"/>
                <w:right w:val="none" w:sz="0" w:space="0" w:color="auto"/>
              </w:divBdr>
              <w:divsChild>
                <w:div w:id="101538589">
                  <w:marLeft w:val="0"/>
                  <w:marRight w:val="0"/>
                  <w:marTop w:val="0"/>
                  <w:marBottom w:val="0"/>
                  <w:divBdr>
                    <w:top w:val="none" w:sz="0" w:space="0" w:color="auto"/>
                    <w:left w:val="none" w:sz="0" w:space="0" w:color="auto"/>
                    <w:bottom w:val="none" w:sz="0" w:space="0" w:color="auto"/>
                    <w:right w:val="none" w:sz="0" w:space="0" w:color="auto"/>
                  </w:divBdr>
                </w:div>
              </w:divsChild>
            </w:div>
            <w:div w:id="1224482525">
              <w:marLeft w:val="0"/>
              <w:marRight w:val="0"/>
              <w:marTop w:val="0"/>
              <w:marBottom w:val="0"/>
              <w:divBdr>
                <w:top w:val="none" w:sz="0" w:space="0" w:color="auto"/>
                <w:left w:val="none" w:sz="0" w:space="0" w:color="auto"/>
                <w:bottom w:val="none" w:sz="0" w:space="0" w:color="auto"/>
                <w:right w:val="none" w:sz="0" w:space="0" w:color="auto"/>
              </w:divBdr>
              <w:divsChild>
                <w:div w:id="58052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475445">
      <w:bodyDiv w:val="1"/>
      <w:marLeft w:val="0"/>
      <w:marRight w:val="0"/>
      <w:marTop w:val="0"/>
      <w:marBottom w:val="0"/>
      <w:divBdr>
        <w:top w:val="none" w:sz="0" w:space="0" w:color="auto"/>
        <w:left w:val="none" w:sz="0" w:space="0" w:color="auto"/>
        <w:bottom w:val="none" w:sz="0" w:space="0" w:color="auto"/>
        <w:right w:val="none" w:sz="0" w:space="0" w:color="auto"/>
      </w:divBdr>
      <w:divsChild>
        <w:div w:id="68892702">
          <w:marLeft w:val="0"/>
          <w:marRight w:val="0"/>
          <w:marTop w:val="0"/>
          <w:marBottom w:val="0"/>
          <w:divBdr>
            <w:top w:val="none" w:sz="0" w:space="0" w:color="auto"/>
            <w:left w:val="none" w:sz="0" w:space="0" w:color="auto"/>
            <w:bottom w:val="none" w:sz="0" w:space="0" w:color="auto"/>
            <w:right w:val="none" w:sz="0" w:space="0" w:color="auto"/>
          </w:divBdr>
          <w:divsChild>
            <w:div w:id="1943340292">
              <w:marLeft w:val="0"/>
              <w:marRight w:val="0"/>
              <w:marTop w:val="0"/>
              <w:marBottom w:val="0"/>
              <w:divBdr>
                <w:top w:val="none" w:sz="0" w:space="0" w:color="auto"/>
                <w:left w:val="none" w:sz="0" w:space="0" w:color="auto"/>
                <w:bottom w:val="none" w:sz="0" w:space="0" w:color="auto"/>
                <w:right w:val="none" w:sz="0" w:space="0" w:color="auto"/>
              </w:divBdr>
              <w:divsChild>
                <w:div w:id="50714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493</Words>
  <Characters>2753</Characters>
  <Application>Microsoft Office Word</Application>
  <DocSecurity>0</DocSecurity>
  <Lines>43</Lines>
  <Paragraphs>10</Paragraphs>
  <ScaleCrop>false</ScaleCrop>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Jeppe Vanderhaegen</dc:creator>
  <cp:keywords/>
  <dc:description/>
  <cp:lastModifiedBy>Jeppe Vanderhaegen</cp:lastModifiedBy>
  <cp:revision>1</cp:revision>
  <dcterms:created xsi:type="dcterms:W3CDTF">2020-10-11T17:11:00Z</dcterms:created>
  <dcterms:modified xsi:type="dcterms:W3CDTF">2020-10-11T19:09:00Z</dcterms:modified>
</cp:coreProperties>
</file>