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F415" w14:textId="6F1C7F5F" w:rsidR="0078216F" w:rsidRPr="005D0FA1" w:rsidRDefault="00AF4B9D" w:rsidP="00AF4B9D">
      <w:pPr>
        <w:jc w:val="center"/>
        <w:rPr>
          <w:lang w:val="da-DK"/>
        </w:rPr>
      </w:pPr>
      <w:r w:rsidRPr="005D0FA1">
        <w:rPr>
          <w:noProof/>
          <w:lang w:val="da-DK"/>
        </w:rPr>
        <w:drawing>
          <wp:inline distT="0" distB="0" distL="0" distR="0" wp14:anchorId="153D181F" wp14:editId="376BE3D6">
            <wp:extent cx="2044700" cy="12446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0DF2" w14:textId="4259803E" w:rsidR="00AF4B9D" w:rsidRPr="005D0FA1" w:rsidRDefault="00AF4B9D" w:rsidP="00AF4B9D">
      <w:pPr>
        <w:pStyle w:val="ListParagraph"/>
        <w:numPr>
          <w:ilvl w:val="0"/>
          <w:numId w:val="4"/>
        </w:numPr>
        <w:rPr>
          <w:lang w:val="da-DK"/>
        </w:rPr>
      </w:pPr>
    </w:p>
    <w:p w14:paraId="10DBE7E0" w14:textId="0BD95A35" w:rsidR="00AF4B9D" w:rsidRPr="005D0FA1" w:rsidRDefault="00AF4B9D" w:rsidP="00AF4B9D">
      <w:pPr>
        <w:rPr>
          <w:lang w:val="da-DK"/>
        </w:rPr>
      </w:pPr>
      <w:r w:rsidRPr="005D0FA1">
        <w:rPr>
          <w:lang w:val="da-DK"/>
        </w:rPr>
        <w:t xml:space="preserve">Først udledes </w:t>
      </w:r>
      <m:oMath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k</m:t>
            </m:r>
          </m:e>
          <m:sup>
            <m:r>
              <w:rPr>
                <w:rFonts w:ascii="Cambria Math" w:hAnsi="Cambria Math"/>
                <w:lang w:val="da-DK"/>
              </w:rPr>
              <m:t>·</m:t>
            </m:r>
          </m:sup>
        </m:sSup>
      </m:oMath>
      <w:r w:rsidRPr="005D0FA1">
        <w:rPr>
          <w:rFonts w:eastAsiaTheme="minorEastAsia"/>
          <w:lang w:val="da-DK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·</m:t>
            </m:r>
          </m:sup>
        </m:sSup>
      </m:oMath>
    </w:p>
    <w:p w14:paraId="2AF0B355" w14:textId="6BE68371" w:rsidR="00AF4B9D" w:rsidRPr="005D0FA1" w:rsidRDefault="00AF4B9D" w:rsidP="00D33E80">
      <w:pPr>
        <w:rPr>
          <w:lang w:val="da-DK"/>
        </w:rPr>
      </w:pPr>
    </w:p>
    <w:p w14:paraId="054D7267" w14:textId="666E54CB" w:rsidR="00AF4B9D" w:rsidRPr="005D0FA1" w:rsidRDefault="006811CF" w:rsidP="00D33E80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</m:oMath>
      </m:oMathPara>
    </w:p>
    <w:p w14:paraId="31B7D43A" w14:textId="4CBC6D36" w:rsidR="00AF4B9D" w:rsidRPr="005D0FA1" w:rsidRDefault="006811CF" w:rsidP="00D33E80">
      <w:pPr>
        <w:rPr>
          <w:rFonts w:eastAsiaTheme="minorEastAsia"/>
          <w:lang w:val="da-DK"/>
        </w:rPr>
      </w:pP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S</m:t>
            </m:r>
          </m:e>
          <m:sub>
            <m:r>
              <w:rPr>
                <w:rFonts w:ascii="Cambria Math" w:hAnsi="Cambria Math"/>
                <w:lang w:val="da-DK"/>
              </w:rPr>
              <m:t>t</m:t>
            </m:r>
          </m:sub>
        </m:sSub>
      </m:oMath>
      <w:r w:rsidR="00AF4B9D" w:rsidRPr="005D0FA1">
        <w:rPr>
          <w:rFonts w:eastAsiaTheme="minorEastAsia"/>
          <w:lang w:val="da-DK"/>
        </w:rPr>
        <w:t xml:space="preserve"> indsættes </w:t>
      </w:r>
    </w:p>
    <w:p w14:paraId="30CDF605" w14:textId="796514D6" w:rsidR="00AF4B9D" w:rsidRPr="005D0FA1" w:rsidRDefault="006811CF" w:rsidP="00AF4B9D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=s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</m:oMath>
      </m:oMathPara>
    </w:p>
    <w:p w14:paraId="73B69C10" w14:textId="7AADEF24" w:rsidR="00AF4B9D" w:rsidRPr="005D0FA1" w:rsidRDefault="00AF4B9D" w:rsidP="00D33E80">
      <w:pPr>
        <w:rPr>
          <w:lang w:val="da-DK"/>
        </w:rPr>
      </w:pPr>
      <w:r w:rsidRPr="005D0FA1">
        <w:rPr>
          <w:lang w:val="da-DK"/>
        </w:rPr>
        <w:t xml:space="preserve">Herefter følger </w:t>
      </w:r>
    </w:p>
    <w:p w14:paraId="33279494" w14:textId="4AADF68F" w:rsidR="00AF4B9D" w:rsidRPr="005D0FA1" w:rsidRDefault="006811CF" w:rsidP="00AF4B9D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d>
        </m:oMath>
      </m:oMathPara>
    </w:p>
    <w:p w14:paraId="0ED8B514" w14:textId="6E7CF7EE" w:rsidR="00AF4B9D" w:rsidRPr="005D0FA1" w:rsidRDefault="00AF4B9D" w:rsidP="00AF4B9D">
      <w:pPr>
        <w:rPr>
          <w:rFonts w:eastAsiaTheme="minorEastAsia"/>
          <w:lang w:val="da-DK"/>
        </w:rPr>
      </w:pPr>
      <w:r w:rsidRPr="005D0FA1">
        <w:rPr>
          <w:rFonts w:eastAsiaTheme="minorEastAsia"/>
          <w:lang w:val="da-DK"/>
        </w:rPr>
        <w:t xml:space="preserve">Det vides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da-DK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 w:rsidRPr="005D0FA1">
        <w:rPr>
          <w:rFonts w:eastAsiaTheme="minorEastAsia"/>
          <w:lang w:val="da-DK"/>
        </w:rPr>
        <w:t xml:space="preserve">. Derfor: </w:t>
      </w:r>
    </w:p>
    <w:p w14:paraId="6718A519" w14:textId="0A3ECCB8" w:rsidR="00AF4B9D" w:rsidRPr="005D0FA1" w:rsidRDefault="006811CF" w:rsidP="00AF4B9D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1+n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Β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d>
        </m:oMath>
      </m:oMathPara>
    </w:p>
    <w:p w14:paraId="45F6D013" w14:textId="47232E5C" w:rsidR="00AF4B9D" w:rsidRPr="005D0FA1" w:rsidRDefault="00AF4B9D" w:rsidP="00AF4B9D">
      <w:pPr>
        <w:rPr>
          <w:rFonts w:eastAsiaTheme="minorEastAsia"/>
          <w:lang w:val="da-DK"/>
        </w:rPr>
      </w:pPr>
      <w:r w:rsidRPr="005D0FA1">
        <w:rPr>
          <w:rFonts w:eastAsiaTheme="minorEastAsia"/>
          <w:lang w:val="da-DK"/>
        </w:rPr>
        <w:t xml:space="preserve">Derfor kan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stjerne</m:t>
            </m:r>
          </m:sup>
        </m:sSup>
      </m:oMath>
      <w:r w:rsidRPr="005D0FA1">
        <w:rPr>
          <w:rFonts w:eastAsiaTheme="minorEastAsia"/>
          <w:lang w:val="da-DK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stjerne</m:t>
            </m:r>
          </m:sup>
        </m:sSup>
      </m:oMath>
      <w:r w:rsidRPr="005D0FA1">
        <w:rPr>
          <w:rFonts w:eastAsiaTheme="minorEastAsia"/>
          <w:lang w:val="da-DK"/>
        </w:rPr>
        <w:t xml:space="preserve"> udledes til hhv. </w:t>
      </w:r>
      <w:r w:rsidR="00D9228A" w:rsidRPr="005D0FA1">
        <w:rPr>
          <w:rFonts w:eastAsiaTheme="minorEastAsia"/>
          <w:lang w:val="da-DK"/>
        </w:rPr>
        <w:t xml:space="preserve"> ved at fjerne perioderne. </w:t>
      </w:r>
    </w:p>
    <w:p w14:paraId="2A2B5C14" w14:textId="4447E95C" w:rsidR="00AF4B9D" w:rsidRPr="005D0FA1" w:rsidRDefault="006811CF" w:rsidP="00AF4B9D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Β</m:t>
              </m:r>
              <m:ctrlPr>
                <w:rPr>
                  <w:rFonts w:ascii="Cambria Math" w:eastAsiaTheme="minorEastAsia" w:hAnsi="Cambria Math"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15D059CC" w14:textId="010E86E4" w:rsidR="00AF4B9D" w:rsidRPr="005D0FA1" w:rsidRDefault="006811CF" w:rsidP="00AF4B9D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n+δ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</m:oMath>
      </m:oMathPara>
    </w:p>
    <w:p w14:paraId="255995BF" w14:textId="6941ACFB" w:rsidR="00D9228A" w:rsidRPr="005D0FA1" w:rsidRDefault="00D9228A" w:rsidP="00AF4B9D">
      <w:pPr>
        <w:rPr>
          <w:rFonts w:eastAsiaTheme="minorEastAsia"/>
          <w:lang w:val="da-DK"/>
        </w:rPr>
      </w:pPr>
      <w:r w:rsidRPr="005D0FA1">
        <w:rPr>
          <w:rFonts w:eastAsiaTheme="minorEastAsia"/>
          <w:lang w:val="da-DK"/>
        </w:rPr>
        <w:t xml:space="preserve">Nu kan værdierne indsættes. </w:t>
      </w:r>
    </w:p>
    <w:p w14:paraId="711FC1C0" w14:textId="609FE6E3" w:rsidR="00D9228A" w:rsidRPr="005D0FA1" w:rsidRDefault="006811CF" w:rsidP="00AF4B9D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0,131·1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0,025+0,05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1-0,333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≈2,307456=2,31</m:t>
          </m:r>
        </m:oMath>
      </m:oMathPara>
    </w:p>
    <w:p w14:paraId="7D3874B0" w14:textId="2AF2C98B" w:rsidR="00D9228A" w:rsidRPr="005D0FA1" w:rsidRDefault="006811CF" w:rsidP="00AF4B9D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1</m:t>
              </m:r>
              <m:ctrlPr>
                <w:rPr>
                  <w:rFonts w:ascii="Cambria Math" w:eastAsiaTheme="minorEastAsia" w:hAnsi="Cambria Math"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1-0,33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0,131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0,025+0,05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0,33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1-0,33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≈1,316126=1,32</m:t>
          </m:r>
        </m:oMath>
      </m:oMathPara>
    </w:p>
    <w:p w14:paraId="0E9641E0" w14:textId="25B3932C" w:rsidR="00AF4B9D" w:rsidRPr="005D0FA1" w:rsidRDefault="0007584E" w:rsidP="00AF4B9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Ovenstående</w:t>
      </w:r>
      <w:r w:rsidR="005D0FA1" w:rsidRPr="005D0FA1">
        <w:rPr>
          <w:rFonts w:eastAsiaTheme="minorEastAsia"/>
          <w:lang w:val="da-DK"/>
        </w:rPr>
        <w:t xml:space="preserve"> er baseline </w:t>
      </w:r>
    </w:p>
    <w:p w14:paraId="46944BFD" w14:textId="42340F7D" w:rsidR="005D0FA1" w:rsidRPr="005D0FA1" w:rsidRDefault="005D0FA1" w:rsidP="00AF4B9D">
      <w:pPr>
        <w:rPr>
          <w:rFonts w:eastAsiaTheme="minorEastAsia"/>
          <w:lang w:val="da-DK"/>
        </w:rPr>
      </w:pPr>
    </w:p>
    <w:p w14:paraId="6242FB6F" w14:textId="0BEFEEDA" w:rsidR="005D0FA1" w:rsidRPr="005D0FA1" w:rsidRDefault="005D0FA1" w:rsidP="005D0FA1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</w:p>
    <w:p w14:paraId="7DBC3C10" w14:textId="75B5E36C" w:rsidR="00AF4B9D" w:rsidRPr="005D0FA1" w:rsidRDefault="005D0FA1" w:rsidP="00D33E80">
      <w:pPr>
        <w:rPr>
          <w:lang w:val="da-DK"/>
        </w:rPr>
      </w:pPr>
      <w:r w:rsidRPr="005D0FA1">
        <w:rPr>
          <w:lang w:val="da-DK"/>
        </w:rPr>
        <w:t xml:space="preserve">Scenarie 1) s(opsparingskvoten) stiger til </w:t>
      </w:r>
      <m:oMath>
        <m:r>
          <w:rPr>
            <w:rFonts w:ascii="Cambria Math" w:hAnsi="Cambria Math"/>
            <w:lang w:val="da-DK"/>
          </w:rPr>
          <m:t>s´=0,222</m:t>
        </m:r>
      </m:oMath>
    </w:p>
    <w:p w14:paraId="04446A1F" w14:textId="610F0F11" w:rsidR="005D0FA1" w:rsidRPr="005D0FA1" w:rsidRDefault="006811CF" w:rsidP="00D33E80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0,222·1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0,025+0,05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1-0,333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≈5,088436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1</m:t>
              </m:r>
              <m:ctrlPr>
                <w:rPr>
                  <w:rFonts w:ascii="Cambria Math" w:eastAsiaTheme="minorEastAsia" w:hAnsi="Cambria Math"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1-0,33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0,222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0,025+0,05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0,33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1-0,33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≈1,706588</m:t>
          </m:r>
        </m:oMath>
      </m:oMathPara>
    </w:p>
    <w:p w14:paraId="19C1EFCC" w14:textId="6DC48A21" w:rsidR="005D0FA1" w:rsidRDefault="005D0FA1" w:rsidP="00D33E80">
      <w:pPr>
        <w:rPr>
          <w:rFonts w:eastAsiaTheme="minorEastAsia"/>
          <w:lang w:val="da-DK"/>
        </w:rPr>
      </w:pPr>
      <w:r w:rsidRPr="005D0FA1">
        <w:rPr>
          <w:rFonts w:eastAsiaTheme="minorEastAsia"/>
          <w:lang w:val="da-DK"/>
        </w:rPr>
        <w:t xml:space="preserve">Scenarie 2) </w:t>
      </w:r>
      <w:r>
        <w:rPr>
          <w:rFonts w:eastAsiaTheme="minorEastAsia"/>
          <w:lang w:val="da-DK"/>
        </w:rPr>
        <w:t xml:space="preserve">n(befolkningsvæksten) falder til </w:t>
      </w:r>
      <m:oMath>
        <m:r>
          <w:rPr>
            <w:rFonts w:ascii="Cambria Math" w:eastAsiaTheme="minorEastAsia" w:hAnsi="Cambria Math"/>
            <w:lang w:val="da-DK"/>
          </w:rPr>
          <m:t>n´=0,008</m:t>
        </m:r>
      </m:oMath>
    </w:p>
    <w:p w14:paraId="05712751" w14:textId="60FE06D8" w:rsidR="005D0FA1" w:rsidRDefault="006811CF" w:rsidP="00D33E80">
      <w:pPr>
        <w:rPr>
          <w:rFonts w:ascii="Cambria Math" w:eastAsiaTheme="minorEastAsia" w:hAnsi="Cambria Math"/>
          <w:lang w:val="da-DK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0,131·1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0,008+0,05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1-0,333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≈3,392343</m:t>
          </m:r>
        </m:oMath>
      </m:oMathPara>
    </w:p>
    <w:p w14:paraId="27F4092E" w14:textId="23EE44C3" w:rsidR="005D0FA1" w:rsidRPr="005D0FA1" w:rsidRDefault="006811CF" w:rsidP="00D33E80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1</m:t>
              </m:r>
              <m:ctrlPr>
                <w:rPr>
                  <w:rFonts w:ascii="Cambria Math" w:eastAsiaTheme="minorEastAsia" w:hAnsi="Cambria Math"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1-0,33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0,131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0,008+0,05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0,33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1-0,33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≈1,493761</m:t>
          </m:r>
        </m:oMath>
      </m:oMathPara>
    </w:p>
    <w:p w14:paraId="0299D5CA" w14:textId="0C697731" w:rsidR="005D0FA1" w:rsidRDefault="005D0FA1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Scenarie 3) Befolkningsvæksten </w:t>
      </w:r>
      <w:r w:rsidR="006672AF">
        <w:rPr>
          <w:rFonts w:eastAsiaTheme="minorEastAsia"/>
          <w:lang w:val="da-DK"/>
        </w:rPr>
        <w:t xml:space="preserve">falder og opsparingskvoten stiger. </w:t>
      </w:r>
    </w:p>
    <w:p w14:paraId="450E5A82" w14:textId="78E5A022" w:rsidR="006672AF" w:rsidRPr="006672AF" w:rsidRDefault="006811CF" w:rsidP="00D33E80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0,222·1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0,008+0,05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1-0,333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≈7,480842</m:t>
          </m:r>
        </m:oMath>
      </m:oMathPara>
    </w:p>
    <w:p w14:paraId="1C3D38B5" w14:textId="3612F314" w:rsidR="006672AF" w:rsidRPr="006672AF" w:rsidRDefault="006811CF" w:rsidP="00D33E80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1</m:t>
              </m:r>
              <m:ctrlPr>
                <w:rPr>
                  <w:rFonts w:ascii="Cambria Math" w:eastAsiaTheme="minorEastAsia" w:hAnsi="Cambria Math"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1-0,33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0,222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0,008+0,05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0,33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1-0,33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≈1,936923</m:t>
          </m:r>
        </m:oMath>
      </m:oMathPara>
    </w:p>
    <w:p w14:paraId="100425F4" w14:textId="46D9C0D5" w:rsidR="006672AF" w:rsidRDefault="006672AF" w:rsidP="00D33E80">
      <w:pPr>
        <w:rPr>
          <w:rFonts w:eastAsiaTheme="minorEastAsia"/>
          <w:lang w:val="da-DK"/>
        </w:rPr>
      </w:pPr>
    </w:p>
    <w:p w14:paraId="2AC78598" w14:textId="02D4D3B1" w:rsidR="006672AF" w:rsidRPr="006672AF" w:rsidRDefault="006672AF" w:rsidP="006672AF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</w:p>
    <w:p w14:paraId="2F223A44" w14:textId="3C5B1CCE" w:rsidR="006672AF" w:rsidRDefault="006672AF" w:rsidP="006672A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Pct. ændring for scenarie 1 </w:t>
      </w:r>
    </w:p>
    <w:p w14:paraId="0E6CCF40" w14:textId="12D88576" w:rsidR="006672AF" w:rsidRDefault="006811CF" w:rsidP="006672AF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1,71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1,32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·100≈29,54545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6672AF">
        <w:rPr>
          <w:rFonts w:eastAsiaTheme="minorEastAsia"/>
          <w:lang w:val="da-DK"/>
        </w:rPr>
        <w:t xml:space="preserve">Pct. ændring for scenarie 2 </w:t>
      </w:r>
    </w:p>
    <w:p w14:paraId="1784CC72" w14:textId="6F95E72E" w:rsidR="006672AF" w:rsidRDefault="006811CF" w:rsidP="006672AF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1,49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1,32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·100≈12,87879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6672AF">
        <w:rPr>
          <w:rFonts w:eastAsiaTheme="minorEastAsia"/>
          <w:lang w:val="da-DK"/>
        </w:rPr>
        <w:t xml:space="preserve">Summeret </w:t>
      </w:r>
    </w:p>
    <w:p w14:paraId="64D2D5AE" w14:textId="221FBA14" w:rsidR="006672AF" w:rsidRDefault="006672AF" w:rsidP="006672A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29,55+12,88=42,43</m:t>
          </m:r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Pct. ændring i scenarie 3</w:t>
      </w:r>
    </w:p>
    <w:p w14:paraId="3632498A" w14:textId="3DA1BCA6" w:rsidR="006672AF" w:rsidRPr="00203C45" w:rsidRDefault="006811CF" w:rsidP="006672AF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1,94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1,32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·100 ≈46,9697</m:t>
          </m:r>
        </m:oMath>
      </m:oMathPara>
    </w:p>
    <w:p w14:paraId="00CEF18B" w14:textId="1E150EAE" w:rsidR="00203C45" w:rsidRDefault="00203C45" w:rsidP="006672AF">
      <w:pPr>
        <w:rPr>
          <w:rFonts w:eastAsiaTheme="minorEastAsia"/>
          <w:lang w:val="da-DK"/>
        </w:rPr>
      </w:pPr>
    </w:p>
    <w:p w14:paraId="28E0F0FF" w14:textId="3729F554" w:rsidR="00203C45" w:rsidRPr="00203C45" w:rsidRDefault="00203C45" w:rsidP="00203C45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</w:p>
    <w:p w14:paraId="0D582576" w14:textId="5E1B3DDB" w:rsidR="00987B9A" w:rsidRDefault="00987B9A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1) og 2) kigges der på enkeltvise ændringer, og hvordan de isoleret set påvirker </w:t>
      </w:r>
      <w:r>
        <w:rPr>
          <w:rFonts w:eastAsiaTheme="minorEastAsia"/>
          <w:i/>
          <w:iCs/>
          <w:lang w:val="da-DK"/>
        </w:rPr>
        <w:t xml:space="preserve">y </w:t>
      </w:r>
      <w:r>
        <w:rPr>
          <w:rFonts w:eastAsiaTheme="minorEastAsia"/>
          <w:lang w:val="da-DK"/>
        </w:rPr>
        <w:t>i steady state. I 3) ændrer man flere parameter, hvilket skaber en større effekt samlet kontra isolerede ændringer</w:t>
      </w:r>
      <w:r w:rsidR="0007584E">
        <w:rPr>
          <w:rFonts w:eastAsiaTheme="minorEastAsia"/>
          <w:lang w:val="da-DK"/>
        </w:rPr>
        <w:t xml:space="preserve">. </w:t>
      </w:r>
    </w:p>
    <w:p w14:paraId="2CB35D68" w14:textId="7813256F" w:rsidR="0007584E" w:rsidRDefault="0007584E" w:rsidP="00987B9A">
      <w:pPr>
        <w:rPr>
          <w:rFonts w:eastAsiaTheme="minorEastAsia"/>
          <w:lang w:val="da-DK"/>
        </w:rPr>
      </w:pPr>
    </w:p>
    <w:p w14:paraId="0CCFDFA5" w14:textId="6A63FB5F" w:rsidR="0007584E" w:rsidRDefault="00D74EF3" w:rsidP="00987B9A">
      <w:pPr>
        <w:rPr>
          <w:rFonts w:eastAsiaTheme="minorEastAsia"/>
          <w:lang w:val="da-DK"/>
        </w:rPr>
      </w:pPr>
      <w:r>
        <w:rPr>
          <w:noProof/>
        </w:rPr>
        <w:drawing>
          <wp:inline distT="0" distB="0" distL="0" distR="0" wp14:anchorId="18AF4C79" wp14:editId="69BF3CB5">
            <wp:extent cx="5731510" cy="1976120"/>
            <wp:effectExtent l="0" t="0" r="8890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029BE4A-CF36-634D-BD3F-8B78DA0332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E59F6E" w14:textId="380F73D0" w:rsidR="00D74EF3" w:rsidRDefault="00D74EF3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Ud fra de fundne SS værdier i </w:t>
      </w:r>
      <w:proofErr w:type="spellStart"/>
      <w:r>
        <w:rPr>
          <w:rFonts w:eastAsiaTheme="minorEastAsia"/>
          <w:lang w:val="da-DK"/>
        </w:rPr>
        <w:t>spm</w:t>
      </w:r>
      <w:proofErr w:type="spellEnd"/>
      <w:r>
        <w:rPr>
          <w:rFonts w:eastAsiaTheme="minorEastAsia"/>
          <w:lang w:val="da-DK"/>
        </w:rPr>
        <w:t>. 1 og 2 opstilles en simulering af modellen. I de første 10 år af modellen befinder den sig i SS ved 1,32. Herefter ændres værdierne, hvilket får økonomien til at konvergere mod en ny SS på ca. 1,94. Ud fra aflæsning af grafen tager dette cirka</w:t>
      </w:r>
      <w:r w:rsidR="00E167DB">
        <w:rPr>
          <w:rFonts w:eastAsiaTheme="minorEastAsia"/>
          <w:lang w:val="da-DK"/>
        </w:rPr>
        <w:t xml:space="preserve"> 25 år i alt eller 15 efter ændring af parametrene. </w:t>
      </w:r>
    </w:p>
    <w:p w14:paraId="2DB8A2C0" w14:textId="2CEE3D92" w:rsidR="00D74EF3" w:rsidRDefault="00D74EF3" w:rsidP="00987B9A">
      <w:pPr>
        <w:rPr>
          <w:rFonts w:eastAsiaTheme="minorEastAsia"/>
          <w:lang w:val="da-DK"/>
        </w:rPr>
      </w:pPr>
    </w:p>
    <w:p w14:paraId="3891557A" w14:textId="78711092" w:rsidR="00AF6232" w:rsidRPr="00203C45" w:rsidRDefault="00AF6232" w:rsidP="00203C45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</w:p>
    <w:p w14:paraId="62DF1848" w14:textId="42178DD3" w:rsidR="00203C45" w:rsidRDefault="00203C45" w:rsidP="00ED556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</w:t>
      </w:r>
      <w:r w:rsidR="00D737A0">
        <w:rPr>
          <w:rFonts w:eastAsiaTheme="minorEastAsia"/>
          <w:lang w:val="da-DK"/>
        </w:rPr>
        <w:t xml:space="preserve">teady </w:t>
      </w:r>
      <w:r>
        <w:rPr>
          <w:rFonts w:eastAsiaTheme="minorEastAsia"/>
          <w:lang w:val="da-DK"/>
        </w:rPr>
        <w:t>S</w:t>
      </w:r>
      <w:r w:rsidR="00D737A0">
        <w:rPr>
          <w:rFonts w:eastAsiaTheme="minorEastAsia"/>
          <w:lang w:val="da-DK"/>
        </w:rPr>
        <w:t>tate</w:t>
      </w:r>
      <w:r>
        <w:rPr>
          <w:rFonts w:eastAsiaTheme="minorEastAsia"/>
          <w:lang w:val="da-DK"/>
        </w:rPr>
        <w:t xml:space="preserve"> ved baseline </w:t>
      </w:r>
    </w:p>
    <w:p w14:paraId="09527154" w14:textId="4067C859" w:rsidR="00ED5562" w:rsidRPr="00D737A0" w:rsidRDefault="00ED5562" w:rsidP="00ED5562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1</m:t>
              </m:r>
              <m:ctrlPr>
                <w:rPr>
                  <w:rFonts w:ascii="Cambria Math" w:eastAsiaTheme="minorEastAsia" w:hAnsi="Cambria Math"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1-0,5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0,131</m:t>
                      </m:r>
                    </m:num>
                    <m:den>
                      <w:bookmarkStart w:id="0" w:name="OLE_LINK1"/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0,025+0,05</m:t>
                      </m:r>
                      <w:bookmarkEnd w:id="0"/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0,5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1-0,5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≈1,746667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0,131·1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0,025+0,05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1-0,5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≈3,050844</m:t>
          </m:r>
        </m:oMath>
      </m:oMathPara>
    </w:p>
    <w:p w14:paraId="0CECC87A" w14:textId="315CDF3E" w:rsidR="00D737A0" w:rsidRDefault="00D737A0" w:rsidP="00ED556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Steady State ved ændrede værdier</w:t>
      </w:r>
    </w:p>
    <w:p w14:paraId="52ED1AD9" w14:textId="08CB8EE7" w:rsidR="00D737A0" w:rsidRPr="00D737A0" w:rsidRDefault="00D737A0" w:rsidP="00ED5562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1</m:t>
              </m:r>
              <m:ctrlPr>
                <w:rPr>
                  <w:rFonts w:ascii="Cambria Math" w:eastAsiaTheme="minorEastAsia" w:hAnsi="Cambria Math"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1-0,5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0,222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0,008+0,05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0,5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1-0,5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≈3,827586</m:t>
          </m:r>
        </m:oMath>
      </m:oMathPara>
    </w:p>
    <w:p w14:paraId="35119027" w14:textId="43DAC79B" w:rsidR="00AF6232" w:rsidRPr="00E167DB" w:rsidRDefault="00D737A0" w:rsidP="00987B9A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Stjerne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0,222·1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0,008+0,05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1-0.5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≈14,65042</m:t>
          </m:r>
        </m:oMath>
      </m:oMathPara>
    </w:p>
    <w:p w14:paraId="3B28655E" w14:textId="1F043439" w:rsidR="00E167DB" w:rsidRDefault="00E167DB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Ud fra de nye SS værdier opstilles en simulering lig den foregående. </w:t>
      </w:r>
    </w:p>
    <w:p w14:paraId="7F5431FD" w14:textId="7556B7C6" w:rsidR="00E167DB" w:rsidRDefault="00E167DB" w:rsidP="00987B9A">
      <w:pPr>
        <w:rPr>
          <w:rFonts w:eastAsiaTheme="minorEastAsia"/>
          <w:lang w:val="da-DK"/>
        </w:rPr>
      </w:pPr>
      <w:r>
        <w:rPr>
          <w:noProof/>
        </w:rPr>
        <w:drawing>
          <wp:inline distT="0" distB="0" distL="0" distR="0" wp14:anchorId="1032E391" wp14:editId="56781992">
            <wp:extent cx="6223000" cy="27940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75F9B24-FE9E-2346-B9F5-9F277CF56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75302F" w14:textId="53A20032" w:rsidR="00E167DB" w:rsidRDefault="00E167DB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denne simulering starter økonomien i SS på 1,75, og efter ændret parametre i det tiende år konvergerer økonomien mod SS på 3,83. Det tager cirka 35 år for økonomien at konvergere i alt, eller 25 år efter ændringen i værdier. </w:t>
      </w:r>
    </w:p>
    <w:p w14:paraId="08EE6199" w14:textId="3C22DF7B" w:rsidR="00E167DB" w:rsidRDefault="00E167DB" w:rsidP="00987B9A">
      <w:pPr>
        <w:rPr>
          <w:rFonts w:eastAsiaTheme="minorEastAsia"/>
          <w:lang w:val="da-DK"/>
        </w:rPr>
      </w:pPr>
    </w:p>
    <w:p w14:paraId="20E454AB" w14:textId="607F75BA" w:rsidR="00E167DB" w:rsidRDefault="00E167DB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Ved at udlede elasticiteten for hhv. s og n kan der gives en forklaring på den større procentvise ændring i 2) simulering. </w:t>
      </w:r>
    </w:p>
    <w:p w14:paraId="14D449D9" w14:textId="2F21C52D" w:rsidR="00E167DB" w:rsidRDefault="00E167DB" w:rsidP="00987B9A">
      <w:pPr>
        <w:rPr>
          <w:rFonts w:eastAsiaTheme="minorEastAsia"/>
          <w:lang w:val="da-DK"/>
        </w:rPr>
      </w:pPr>
    </w:p>
    <w:p w14:paraId="3D9623CB" w14:textId="5843133B" w:rsidR="00E167DB" w:rsidRDefault="00E167DB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</w:t>
      </w:r>
      <w:r>
        <w:rPr>
          <w:rFonts w:eastAsiaTheme="minorEastAsia"/>
          <w:i/>
          <w:iCs/>
          <w:lang w:val="da-DK"/>
        </w:rPr>
        <w:t xml:space="preserve">s </w:t>
      </w:r>
      <w:r>
        <w:rPr>
          <w:rFonts w:eastAsiaTheme="minorEastAsia"/>
          <w:lang w:val="da-DK"/>
        </w:rPr>
        <w:t xml:space="preserve"> </w:t>
      </w:r>
    </w:p>
    <w:p w14:paraId="204592E1" w14:textId="7ED06F3B" w:rsidR="00E167DB" w:rsidRPr="0057334C" w:rsidRDefault="00E167DB" w:rsidP="00987B9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ds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n+δ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´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ds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Β</m:t>
              </m:r>
              <m:ctrlPr>
                <w:rPr>
                  <w:rFonts w:ascii="Cambria Math" w:eastAsiaTheme="minorEastAsia" w:hAnsi="Cambria Math"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n+δ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eastAsiaTheme="minorEastAsia" w:hAnsi="Cambria Math"/>
              <w:lang w:val="da-DK"/>
            </w:rPr>
            <m:t>`</m:t>
          </m:r>
        </m:oMath>
      </m:oMathPara>
    </w:p>
    <w:p w14:paraId="51D5B012" w14:textId="2C6DAC12" w:rsidR="0057334C" w:rsidRPr="0057334C" w:rsidRDefault="0057334C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indsættes i elasticitetsformlen </w:t>
      </w:r>
      <m:oMath>
        <m:r>
          <w:rPr>
            <w:rFonts w:ascii="Cambria Math" w:eastAsiaTheme="minorEastAsia" w:hAnsi="Cambria Math"/>
            <w:lang w:val="da-DK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da-DK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·s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n+δ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den>
          </m:f>
        </m:oMath>
      </m:oMathPara>
    </w:p>
    <w:p w14:paraId="066F0B87" w14:textId="263C6B65" w:rsidR="0057334C" w:rsidRDefault="0057334C" w:rsidP="00987B9A">
      <w:pPr>
        <w:rPr>
          <w:rFonts w:eastAsiaTheme="minorEastAsia"/>
          <w:lang w:val="da-DK"/>
        </w:rPr>
      </w:pPr>
    </w:p>
    <w:p w14:paraId="76F0CA25" w14:textId="0E87E016" w:rsidR="00CA57D4" w:rsidRDefault="00CA57D4" w:rsidP="00987B9A">
      <w:pPr>
        <w:rPr>
          <w:rFonts w:eastAsiaTheme="minorEastAsia"/>
          <w:lang w:val="da-DK"/>
        </w:rPr>
      </w:pPr>
    </w:p>
    <w:p w14:paraId="0DAC5C2D" w14:textId="2858D5F5" w:rsidR="00CA57D4" w:rsidRDefault="00CA57D4" w:rsidP="00987B9A">
      <w:pPr>
        <w:rPr>
          <w:rFonts w:eastAsiaTheme="minorEastAsia"/>
          <w:lang w:val="da-DK"/>
        </w:rPr>
      </w:pPr>
    </w:p>
    <w:p w14:paraId="7314E6E7" w14:textId="03EB1007" w:rsidR="00CA57D4" w:rsidRDefault="00CA57D4" w:rsidP="00987B9A">
      <w:pPr>
        <w:rPr>
          <w:rFonts w:eastAsiaTheme="minorEastAsia"/>
          <w:lang w:val="da-DK"/>
        </w:rPr>
      </w:pPr>
    </w:p>
    <w:p w14:paraId="4AAA939F" w14:textId="77777777" w:rsidR="00CA57D4" w:rsidRDefault="00CA57D4" w:rsidP="00CA57D4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For </w:t>
      </w:r>
      <w:r>
        <w:rPr>
          <w:rFonts w:eastAsiaTheme="minorEastAsia"/>
          <w:i/>
          <w:iCs/>
          <w:lang w:val="da-DK"/>
        </w:rPr>
        <w:t>n</w:t>
      </w:r>
      <w:r>
        <w:rPr>
          <w:rFonts w:eastAsiaTheme="minorEastAsia"/>
          <w:i/>
          <w:iCs/>
          <w:lang w:val="da-DK"/>
        </w:rPr>
        <w:t xml:space="preserve"> </w:t>
      </w:r>
    </w:p>
    <w:p w14:paraId="728FD980" w14:textId="77777777" w:rsidR="00363CD9" w:rsidRPr="00363CD9" w:rsidRDefault="00363CD9" w:rsidP="00987B9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d</m:t>
              </m:r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n+δ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dn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n+δ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dn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Β</m:t>
              </m:r>
              <m:ctrlPr>
                <w:rPr>
                  <w:rFonts w:ascii="Cambria Math" w:eastAsiaTheme="minorEastAsia" w:hAnsi="Cambria Math"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n+δ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</m:oMath>
      </m:oMathPara>
    </w:p>
    <w:p w14:paraId="3E0AF753" w14:textId="77777777" w:rsidR="00363CD9" w:rsidRDefault="00363CD9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indsættes i elasticitetsformlen </w:t>
      </w:r>
      <m:oMath>
        <m:r>
          <w:rPr>
            <w:rFonts w:ascii="Cambria Math" w:eastAsiaTheme="minorEastAsia" w:hAnsi="Cambria Math"/>
            <w:lang w:val="da-DK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da-DK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den>
        </m:f>
      </m:oMath>
    </w:p>
    <w:p w14:paraId="451F9384" w14:textId="7387AFBE" w:rsidR="00CA57D4" w:rsidRPr="004B3656" w:rsidRDefault="00363CD9" w:rsidP="00987B9A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·n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n+δ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n+δ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n·(n+</m:t>
              </m:r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</m:oMath>
      </m:oMathPara>
    </w:p>
    <w:p w14:paraId="1700A357" w14:textId="142F81D1" w:rsidR="00504177" w:rsidRDefault="00504177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Ved indsættelse af </w:t>
      </w:r>
      <m:oMath>
        <m:r>
          <w:rPr>
            <w:rFonts w:ascii="Cambria Math" w:eastAsiaTheme="minorEastAsia" w:hAnsi="Cambria Math"/>
            <w:lang w:val="da-DK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</m:oMath>
      <w:r>
        <w:rPr>
          <w:rFonts w:eastAsiaTheme="minorEastAsia"/>
          <w:lang w:val="da-DK"/>
        </w:rPr>
        <w:t xml:space="preserve"> samt </w:t>
      </w:r>
      <m:oMath>
        <m:r>
          <w:rPr>
            <w:rFonts w:ascii="Cambria Math" w:eastAsiaTheme="minorEastAsia" w:hAnsi="Cambria Math"/>
            <w:lang w:val="da-DK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3</m:t>
            </m:r>
          </m:den>
        </m:f>
      </m:oMath>
      <w:r>
        <w:rPr>
          <w:rFonts w:eastAsiaTheme="minorEastAsia"/>
          <w:lang w:val="da-DK"/>
        </w:rPr>
        <w:t xml:space="preserve"> fås følgende: </w:t>
      </w:r>
    </w:p>
    <w:p w14:paraId="7D93DD27" w14:textId="5EFEA3E0" w:rsidR="00504177" w:rsidRDefault="00504177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</w:t>
      </w:r>
      <w:r>
        <w:rPr>
          <w:rFonts w:eastAsiaTheme="minorEastAsia"/>
          <w:i/>
          <w:iCs/>
          <w:lang w:val="da-DK"/>
        </w:rPr>
        <w:t>s</w:t>
      </w:r>
      <w:r>
        <w:rPr>
          <w:rFonts w:eastAsiaTheme="minorEastAsia"/>
          <w:lang w:val="da-DK"/>
        </w:rPr>
        <w:t xml:space="preserve"> </w:t>
      </w:r>
    </w:p>
    <w:p w14:paraId="69E1AD73" w14:textId="6134F989" w:rsidR="00504177" w:rsidRPr="00504177" w:rsidRDefault="00504177" w:rsidP="00987B9A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</m:oMath>
      </m:oMathPara>
    </w:p>
    <w:p w14:paraId="4855D722" w14:textId="3AE455F4" w:rsidR="00504177" w:rsidRDefault="00504177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</w:t>
      </w:r>
      <w:r>
        <w:rPr>
          <w:rFonts w:eastAsiaTheme="minorEastAsia"/>
          <w:i/>
          <w:iCs/>
          <w:lang w:val="da-DK"/>
        </w:rPr>
        <w:t>n</w:t>
      </w:r>
    </w:p>
    <w:p w14:paraId="64C23440" w14:textId="0DAB78F8" w:rsidR="00504177" w:rsidRPr="00504177" w:rsidRDefault="00504177" w:rsidP="00987B9A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(n+</m:t>
              </m:r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ϵ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n(n+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</m:oMath>
      </m:oMathPara>
    </w:p>
    <w:p w14:paraId="00591CE8" w14:textId="5A4333F0" w:rsidR="00504177" w:rsidRPr="00504177" w:rsidRDefault="00504177" w:rsidP="00987B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ses, at jo større </w:t>
      </w:r>
      <m:oMath>
        <m:r>
          <w:rPr>
            <w:rFonts w:ascii="Cambria Math" w:eastAsiaTheme="minorEastAsia" w:hAnsi="Cambria Math"/>
            <w:lang w:val="da-DK"/>
          </w:rPr>
          <m:t>α</m:t>
        </m:r>
      </m:oMath>
      <w:r>
        <w:rPr>
          <w:rFonts w:eastAsiaTheme="minorEastAsia"/>
          <w:lang w:val="da-DK"/>
        </w:rPr>
        <w:t xml:space="preserve"> er,  jo større er den marginale ændring i y. Intuitionen bag er, at </w:t>
      </w:r>
      <m:oMath>
        <m:r>
          <w:rPr>
            <w:rFonts w:ascii="Cambria Math" w:eastAsiaTheme="minorEastAsia" w:hAnsi="Cambria Math"/>
            <w:lang w:val="da-DK"/>
          </w:rPr>
          <m:t>α</m:t>
        </m:r>
      </m:oMath>
      <w:r>
        <w:rPr>
          <w:rFonts w:eastAsiaTheme="minorEastAsia"/>
          <w:lang w:val="da-DK"/>
        </w:rPr>
        <w:t xml:space="preserve"> beskriver, andelen af produktionen der går til hhv. arbejdskraft og kapital. Kapitalmængden er alt andet lige større ved </w:t>
      </w:r>
      <m:oMath>
        <m:r>
          <w:rPr>
            <w:rFonts w:ascii="Cambria Math" w:eastAsiaTheme="minorEastAsia" w:hAnsi="Cambria Math"/>
            <w:lang w:val="da-DK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</m:oMath>
      <w:r>
        <w:rPr>
          <w:rFonts w:eastAsiaTheme="minorEastAsia"/>
          <w:lang w:val="da-DK"/>
        </w:rPr>
        <w:t xml:space="preserve">, hvilket resulterer i </w:t>
      </w:r>
      <w:proofErr w:type="spellStart"/>
      <w:r>
        <w:rPr>
          <w:rFonts w:eastAsiaTheme="minorEastAsia"/>
          <w:lang w:val="da-DK"/>
        </w:rPr>
        <w:t>kapitalakk</w:t>
      </w:r>
      <w:proofErr w:type="spellEnd"/>
      <w:r>
        <w:rPr>
          <w:rFonts w:eastAsiaTheme="minorEastAsia"/>
          <w:lang w:val="da-DK"/>
        </w:rPr>
        <w:t xml:space="preserve">. Vokser markant mere end før. Dette udmunder i større velfærd </w:t>
      </w:r>
      <w:r w:rsidR="00667866">
        <w:rPr>
          <w:rFonts w:eastAsiaTheme="minorEastAsia"/>
          <w:lang w:val="da-DK"/>
        </w:rPr>
        <w:t>Jf.</w:t>
      </w:r>
      <w:r>
        <w:rPr>
          <w:rFonts w:eastAsiaTheme="minorEastAsia"/>
          <w:lang w:val="da-DK"/>
        </w:rPr>
        <w:t xml:space="preserve"> </w:t>
      </w:r>
      <w:proofErr w:type="spellStart"/>
      <w:r>
        <w:rPr>
          <w:rFonts w:eastAsiaTheme="minorEastAsia"/>
          <w:lang w:val="da-DK"/>
        </w:rPr>
        <w:t>Solow</w:t>
      </w:r>
      <w:proofErr w:type="spellEnd"/>
      <w:r>
        <w:rPr>
          <w:rFonts w:eastAsiaTheme="minorEastAsia"/>
          <w:lang w:val="da-DK"/>
        </w:rPr>
        <w:t xml:space="preserve">. </w:t>
      </w:r>
    </w:p>
    <w:p w14:paraId="50EF31E7" w14:textId="77777777" w:rsidR="00504177" w:rsidRPr="00504177" w:rsidRDefault="00504177" w:rsidP="00987B9A">
      <w:pPr>
        <w:rPr>
          <w:rFonts w:eastAsiaTheme="minorEastAsia"/>
          <w:lang w:val="da-DK"/>
        </w:rPr>
      </w:pPr>
    </w:p>
    <w:p w14:paraId="78090B3C" w14:textId="0281FFA3" w:rsidR="00363CD9" w:rsidRPr="00363CD9" w:rsidRDefault="00363CD9" w:rsidP="00667866">
      <w:pPr>
        <w:ind w:left="720" w:hanging="720"/>
        <w:rPr>
          <w:rFonts w:eastAsiaTheme="minorEastAsia"/>
          <w:lang w:val="da-DK"/>
        </w:rPr>
      </w:pPr>
    </w:p>
    <w:sectPr w:rsidR="00363CD9" w:rsidRPr="00363CD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ABDE" w14:textId="77777777" w:rsidR="006811CF" w:rsidRDefault="006811CF" w:rsidP="00AF4B9D">
      <w:r>
        <w:separator/>
      </w:r>
    </w:p>
  </w:endnote>
  <w:endnote w:type="continuationSeparator" w:id="0">
    <w:p w14:paraId="394DBC4A" w14:textId="77777777" w:rsidR="006811CF" w:rsidRDefault="006811CF" w:rsidP="00AF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01006" w14:textId="77777777" w:rsidR="006811CF" w:rsidRDefault="006811CF" w:rsidP="00AF4B9D">
      <w:r>
        <w:separator/>
      </w:r>
    </w:p>
  </w:footnote>
  <w:footnote w:type="continuationSeparator" w:id="0">
    <w:p w14:paraId="7A7B7F24" w14:textId="77777777" w:rsidR="006811CF" w:rsidRDefault="006811CF" w:rsidP="00AF4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6FF9" w14:textId="733523DF" w:rsidR="00AF4B9D" w:rsidRDefault="00AF4B9D">
    <w:pPr>
      <w:pStyle w:val="Header"/>
      <w:rPr>
        <w:lang w:val="da-DK"/>
      </w:rPr>
    </w:pPr>
    <w:r>
      <w:rPr>
        <w:lang w:val="da-DK"/>
      </w:rPr>
      <w:t xml:space="preserve">Jeppe Vanderhaegen </w:t>
    </w:r>
    <w:r>
      <w:rPr>
        <w:lang w:val="da-DK"/>
      </w:rPr>
      <w:tab/>
      <w:t xml:space="preserve">Makro 1 </w:t>
    </w:r>
    <w:r>
      <w:rPr>
        <w:lang w:val="da-DK"/>
      </w:rPr>
      <w:tab/>
    </w:r>
  </w:p>
  <w:p w14:paraId="58AE0FEE" w14:textId="77777777" w:rsidR="00AF4B9D" w:rsidRPr="00AF4B9D" w:rsidRDefault="00AF4B9D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946"/>
    <w:multiLevelType w:val="hybridMultilevel"/>
    <w:tmpl w:val="350A22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7F4D"/>
    <w:multiLevelType w:val="hybridMultilevel"/>
    <w:tmpl w:val="A650E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6365E"/>
    <w:multiLevelType w:val="hybridMultilevel"/>
    <w:tmpl w:val="A1666C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8649F"/>
    <w:multiLevelType w:val="hybridMultilevel"/>
    <w:tmpl w:val="2F4A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9D"/>
    <w:rsid w:val="000267F5"/>
    <w:rsid w:val="00040CF8"/>
    <w:rsid w:val="000510D1"/>
    <w:rsid w:val="00051614"/>
    <w:rsid w:val="0007584E"/>
    <w:rsid w:val="00093EC7"/>
    <w:rsid w:val="000B5192"/>
    <w:rsid w:val="000E19D2"/>
    <w:rsid w:val="001C190A"/>
    <w:rsid w:val="00203C45"/>
    <w:rsid w:val="002A071E"/>
    <w:rsid w:val="002C7F8E"/>
    <w:rsid w:val="00355336"/>
    <w:rsid w:val="00357A3B"/>
    <w:rsid w:val="00363CD9"/>
    <w:rsid w:val="00391317"/>
    <w:rsid w:val="003C3DD8"/>
    <w:rsid w:val="00427E5A"/>
    <w:rsid w:val="00460B5D"/>
    <w:rsid w:val="004B3656"/>
    <w:rsid w:val="00504177"/>
    <w:rsid w:val="0057334C"/>
    <w:rsid w:val="005D0FA1"/>
    <w:rsid w:val="005E35BA"/>
    <w:rsid w:val="006672AF"/>
    <w:rsid w:val="00667866"/>
    <w:rsid w:val="006811CF"/>
    <w:rsid w:val="007022A5"/>
    <w:rsid w:val="00717769"/>
    <w:rsid w:val="00724D2E"/>
    <w:rsid w:val="0078216F"/>
    <w:rsid w:val="00790FBA"/>
    <w:rsid w:val="007B0D1E"/>
    <w:rsid w:val="007C595B"/>
    <w:rsid w:val="0082734E"/>
    <w:rsid w:val="0088641F"/>
    <w:rsid w:val="00892233"/>
    <w:rsid w:val="009025B0"/>
    <w:rsid w:val="009716F3"/>
    <w:rsid w:val="00987B9A"/>
    <w:rsid w:val="009948B7"/>
    <w:rsid w:val="009C6FA6"/>
    <w:rsid w:val="00AA437F"/>
    <w:rsid w:val="00AF493F"/>
    <w:rsid w:val="00AF4B9D"/>
    <w:rsid w:val="00AF6232"/>
    <w:rsid w:val="00B02318"/>
    <w:rsid w:val="00B548AB"/>
    <w:rsid w:val="00B832A0"/>
    <w:rsid w:val="00BC564B"/>
    <w:rsid w:val="00BD2E1F"/>
    <w:rsid w:val="00C04A68"/>
    <w:rsid w:val="00C85F85"/>
    <w:rsid w:val="00CA57D4"/>
    <w:rsid w:val="00D33E80"/>
    <w:rsid w:val="00D609ED"/>
    <w:rsid w:val="00D737A0"/>
    <w:rsid w:val="00D74EF3"/>
    <w:rsid w:val="00D752AD"/>
    <w:rsid w:val="00D9228A"/>
    <w:rsid w:val="00DD2911"/>
    <w:rsid w:val="00E167DB"/>
    <w:rsid w:val="00E43501"/>
    <w:rsid w:val="00E5135E"/>
    <w:rsid w:val="00EB260E"/>
    <w:rsid w:val="00ED5562"/>
    <w:rsid w:val="00F6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F9CF"/>
  <w15:chartTrackingRefBased/>
  <w15:docId w15:val="{4442A669-AC56-4844-AB50-7F0754ED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B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4B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B9D"/>
  </w:style>
  <w:style w:type="paragraph" w:styleId="Footer">
    <w:name w:val="footer"/>
    <w:basedOn w:val="Normal"/>
    <w:link w:val="FooterChar"/>
    <w:uiPriority w:val="99"/>
    <w:unhideWhenUsed/>
    <w:rsid w:val="00AF4B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B9D"/>
  </w:style>
  <w:style w:type="paragraph" w:styleId="ListParagraph">
    <w:name w:val="List Paragraph"/>
    <w:basedOn w:val="Normal"/>
    <w:uiPriority w:val="34"/>
    <w:qFormat/>
    <w:rsid w:val="00AF4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Library/Containers/com.microsoft.Excel/Data/Library/Application%20Support/Microsoft/Book2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pee/Library/Containers/com.microsoft.Excel/Data/Library/Application%20Support/Microsoft/Book2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Baseline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Sheet1!$B$10:$B$109</c:f>
              <c:numCache>
                <c:formatCode>0.00</c:formatCode>
                <c:ptCount val="100"/>
                <c:pt idx="0">
                  <c:v>1.3215475360127769</c:v>
                </c:pt>
                <c:pt idx="1">
                  <c:v>1.3215475360127769</c:v>
                </c:pt>
                <c:pt idx="2">
                  <c:v>1.3215475360127769</c:v>
                </c:pt>
                <c:pt idx="3">
                  <c:v>1.3215475360127769</c:v>
                </c:pt>
                <c:pt idx="4">
                  <c:v>1.3215475360127769</c:v>
                </c:pt>
                <c:pt idx="5">
                  <c:v>1.3215475360127769</c:v>
                </c:pt>
                <c:pt idx="6">
                  <c:v>1.3215475360127769</c:v>
                </c:pt>
                <c:pt idx="7">
                  <c:v>1.3215475360127769</c:v>
                </c:pt>
                <c:pt idx="8">
                  <c:v>1.3215475360127769</c:v>
                </c:pt>
                <c:pt idx="9">
                  <c:v>1.3215475360127769</c:v>
                </c:pt>
                <c:pt idx="10">
                  <c:v>1.3215475360127769</c:v>
                </c:pt>
                <c:pt idx="11">
                  <c:v>1.3510115103613909</c:v>
                </c:pt>
                <c:pt idx="12">
                  <c:v>1.3787851183783324</c:v>
                </c:pt>
                <c:pt idx="13">
                  <c:v>1.4050040633026775</c:v>
                </c:pt>
                <c:pt idx="14">
                  <c:v>1.4297881104634458</c:v>
                </c:pt>
                <c:pt idx="15">
                  <c:v>1.453243643921071</c:v>
                </c:pt>
                <c:pt idx="16">
                  <c:v>1.4754657106581281</c:v>
                </c:pt>
                <c:pt idx="17">
                  <c:v>1.496539673227576</c:v>
                </c:pt>
                <c:pt idx="18">
                  <c:v>1.516542559383439</c:v>
                </c:pt>
                <c:pt idx="19">
                  <c:v>1.5355441744491523</c:v>
                </c:pt>
                <c:pt idx="20">
                  <c:v>1.5536080259126301</c:v>
                </c:pt>
                <c:pt idx="21">
                  <c:v>1.5707920979469412</c:v>
                </c:pt>
                <c:pt idx="22">
                  <c:v>1.5871495048948392</c:v>
                </c:pt>
                <c:pt idx="23">
                  <c:v>1.6027290463148989</c:v>
                </c:pt>
                <c:pt idx="24">
                  <c:v>1.6175756813427777</c:v>
                </c:pt>
                <c:pt idx="25">
                  <c:v>1.6317309364388815</c:v>
                </c:pt>
                <c:pt idx="26">
                  <c:v>1.645233257767202</c:v>
                </c:pt>
                <c:pt idx="27">
                  <c:v>1.658118317260493</c:v>
                </c:pt>
                <c:pt idx="28">
                  <c:v>1.6704192797162263</c:v>
                </c:pt>
                <c:pt idx="29">
                  <c:v>1.6821670369204442</c:v>
                </c:pt>
                <c:pt idx="30">
                  <c:v>1.6933904137275164</c:v>
                </c:pt>
                <c:pt idx="31">
                  <c:v>1.7041163501694612</c:v>
                </c:pt>
                <c:pt idx="32">
                  <c:v>1.714370062981208</c:v>
                </c:pt>
                <c:pt idx="33">
                  <c:v>1.7241751893718205</c:v>
                </c:pt>
                <c:pt idx="34">
                  <c:v>1.7335539154186299</c:v>
                </c:pt>
                <c:pt idx="35">
                  <c:v>1.7425270910902266</c:v>
                </c:pt>
                <c:pt idx="36">
                  <c:v>1.7511143335987942</c:v>
                </c:pt>
                <c:pt idx="37">
                  <c:v>1.7593341205295474</c:v>
                </c:pt>
                <c:pt idx="38">
                  <c:v>1.7672038739848857</c:v>
                </c:pt>
                <c:pt idx="39">
                  <c:v>1.7747400368053674</c:v>
                </c:pt>
                <c:pt idx="40">
                  <c:v>1.7819581417823693</c:v>
                </c:pt>
                <c:pt idx="41">
                  <c:v>1.7888728746532792</c:v>
                </c:pt>
                <c:pt idx="42">
                  <c:v>1.7954981315651592</c:v>
                </c:pt>
                <c:pt idx="43">
                  <c:v>1.8018470716037884</c:v>
                </c:pt>
                <c:pt idx="44">
                  <c:v>1.8079321649090998</c:v>
                </c:pt>
                <c:pt idx="45">
                  <c:v>1.8137652368331745</c:v>
                </c:pt>
                <c:pt idx="46">
                  <c:v>1.8193575085412914</c:v>
                </c:pt>
                <c:pt idx="47">
                  <c:v>1.8247196344086434</c:v>
                </c:pt>
                <c:pt idx="48">
                  <c:v>1.8298617365239818</c:v>
                </c:pt>
                <c:pt idx="49">
                  <c:v>1.8347934365756584</c:v>
                </c:pt>
                <c:pt idx="50">
                  <c:v>1.8395238853644411</c:v>
                </c:pt>
                <c:pt idx="51">
                  <c:v>1.8440617901604288</c:v>
                </c:pt>
                <c:pt idx="52">
                  <c:v>1.8484154400977517</c:v>
                </c:pt>
                <c:pt idx="53">
                  <c:v>1.8525927297800755</c:v>
                </c:pt>
                <c:pt idx="54">
                  <c:v>1.8566011812517793</c:v>
                </c:pt>
                <c:pt idx="55">
                  <c:v>1.8604479644737284</c:v>
                </c:pt>
                <c:pt idx="56">
                  <c:v>1.8641399164284909</c:v>
                </c:pt>
                <c:pt idx="57">
                  <c:v>1.8676835589674319</c:v>
                </c:pt>
                <c:pt idx="58">
                  <c:v>1.871085115501115</c:v>
                </c:pt>
                <c:pt idx="59">
                  <c:v>1.8743505266246752</c:v>
                </c:pt>
                <c:pt idx="60">
                  <c:v>1.877485464761173</c:v>
                </c:pt>
                <c:pt idx="61">
                  <c:v>1.8804953478981847</c:v>
                </c:pt>
                <c:pt idx="62">
                  <c:v>1.8833853524860169</c:v>
                </c:pt>
                <c:pt idx="63">
                  <c:v>1.8861604255597477</c:v>
                </c:pt>
                <c:pt idx="64">
                  <c:v>1.8888252961417837</c:v>
                </c:pt>
                <c:pt idx="65">
                  <c:v>1.8913844859766789</c:v>
                </c:pt>
                <c:pt idx="66">
                  <c:v>1.8938423196454885</c:v>
                </c:pt>
                <c:pt idx="67">
                  <c:v>1.8962029341029463</c:v>
                </c:pt>
                <c:pt idx="68">
                  <c:v>1.8984702876771273</c:v>
                </c:pt>
                <c:pt idx="69">
                  <c:v>1.9006481685680017</c:v>
                </c:pt>
                <c:pt idx="70">
                  <c:v>1.9027402028783331</c:v>
                </c:pt>
                <c:pt idx="71">
                  <c:v>1.9047498622077088</c:v>
                </c:pt>
                <c:pt idx="72">
                  <c:v>1.9066804708380558</c:v>
                </c:pt>
                <c:pt idx="73">
                  <c:v>1.9085352125368065</c:v>
                </c:pt>
                <c:pt idx="74">
                  <c:v>1.9103171370018723</c:v>
                </c:pt>
                <c:pt idx="75">
                  <c:v>1.9120291659707569</c:v>
                </c:pt>
                <c:pt idx="76">
                  <c:v>1.9136740990144836</c:v>
                </c:pt>
                <c:pt idx="77">
                  <c:v>1.9152546190354962</c:v>
                </c:pt>
                <c:pt idx="78">
                  <c:v>1.9167732974872953</c:v>
                </c:pt>
                <c:pt idx="79">
                  <c:v>1.918232599332315</c:v>
                </c:pt>
                <c:pt idx="80">
                  <c:v>1.9196348877533707</c:v>
                </c:pt>
                <c:pt idx="81">
                  <c:v>1.9209824286329469</c:v>
                </c:pt>
                <c:pt idx="82">
                  <c:v>1.9222773948136169</c:v>
                </c:pt>
                <c:pt idx="83">
                  <c:v>1.923521870151973</c:v>
                </c:pt>
                <c:pt idx="84">
                  <c:v>1.9247178533776303</c:v>
                </c:pt>
                <c:pt idx="85">
                  <c:v>1.9258672617680932</c:v>
                </c:pt>
                <c:pt idx="86">
                  <c:v>1.9269719346495713</c:v>
                </c:pt>
                <c:pt idx="87">
                  <c:v>1.9280336367331816</c:v>
                </c:pt>
                <c:pt idx="88">
                  <c:v>1.9290540612953722</c:v>
                </c:pt>
                <c:pt idx="89">
                  <c:v>1.9300348332108397</c:v>
                </c:pt>
                <c:pt idx="90">
                  <c:v>1.9309775118457089</c:v>
                </c:pt>
                <c:pt idx="91">
                  <c:v>1.9318835938182535</c:v>
                </c:pt>
                <c:pt idx="92">
                  <c:v>1.9327545156340005</c:v>
                </c:pt>
                <c:pt idx="93">
                  <c:v>1.9335916562016449</c:v>
                </c:pt>
                <c:pt idx="94">
                  <c:v>1.9343963392358241</c:v>
                </c:pt>
                <c:pt idx="95">
                  <c:v>1.9351698355524409</c:v>
                </c:pt>
                <c:pt idx="96">
                  <c:v>1.9359133652618887</c:v>
                </c:pt>
                <c:pt idx="97">
                  <c:v>1.9366280998652379</c:v>
                </c:pt>
                <c:pt idx="98">
                  <c:v>1.9373151642581365</c:v>
                </c:pt>
                <c:pt idx="99">
                  <c:v>1.937975638646926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F1-6945-BA8B-778785C1EAD8}"/>
            </c:ext>
          </c:extLst>
        </c:ser>
        <c:ser>
          <c:idx val="2"/>
          <c:order val="1"/>
          <c:tx>
            <c:v>Base SS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Sheet1!$F$10:$F$109</c:f>
              <c:numCache>
                <c:formatCode>General</c:formatCode>
                <c:ptCount val="100"/>
                <c:pt idx="0">
                  <c:v>1.32</c:v>
                </c:pt>
                <c:pt idx="1">
                  <c:v>1.32</c:v>
                </c:pt>
                <c:pt idx="2">
                  <c:v>1.32</c:v>
                </c:pt>
                <c:pt idx="3">
                  <c:v>1.32</c:v>
                </c:pt>
                <c:pt idx="4">
                  <c:v>1.32</c:v>
                </c:pt>
                <c:pt idx="5">
                  <c:v>1.32</c:v>
                </c:pt>
                <c:pt idx="6">
                  <c:v>1.32</c:v>
                </c:pt>
                <c:pt idx="7">
                  <c:v>1.32</c:v>
                </c:pt>
                <c:pt idx="8">
                  <c:v>1.32</c:v>
                </c:pt>
                <c:pt idx="9">
                  <c:v>1.32</c:v>
                </c:pt>
                <c:pt idx="10">
                  <c:v>1.32</c:v>
                </c:pt>
                <c:pt idx="11">
                  <c:v>1.32</c:v>
                </c:pt>
                <c:pt idx="12">
                  <c:v>1.32</c:v>
                </c:pt>
                <c:pt idx="13">
                  <c:v>1.32</c:v>
                </c:pt>
                <c:pt idx="14">
                  <c:v>1.32</c:v>
                </c:pt>
                <c:pt idx="15">
                  <c:v>1.32</c:v>
                </c:pt>
                <c:pt idx="16">
                  <c:v>1.32</c:v>
                </c:pt>
                <c:pt idx="17">
                  <c:v>1.32</c:v>
                </c:pt>
                <c:pt idx="18">
                  <c:v>1.32</c:v>
                </c:pt>
                <c:pt idx="19">
                  <c:v>1.32</c:v>
                </c:pt>
                <c:pt idx="20">
                  <c:v>1.32</c:v>
                </c:pt>
                <c:pt idx="21">
                  <c:v>1.32</c:v>
                </c:pt>
                <c:pt idx="22">
                  <c:v>1.32</c:v>
                </c:pt>
                <c:pt idx="23">
                  <c:v>1.32</c:v>
                </c:pt>
                <c:pt idx="24">
                  <c:v>1.32</c:v>
                </c:pt>
                <c:pt idx="25">
                  <c:v>1.32</c:v>
                </c:pt>
                <c:pt idx="26">
                  <c:v>1.32</c:v>
                </c:pt>
                <c:pt idx="27">
                  <c:v>1.32</c:v>
                </c:pt>
                <c:pt idx="28">
                  <c:v>1.32</c:v>
                </c:pt>
                <c:pt idx="29">
                  <c:v>1.32</c:v>
                </c:pt>
                <c:pt idx="30">
                  <c:v>1.32</c:v>
                </c:pt>
                <c:pt idx="31">
                  <c:v>1.32</c:v>
                </c:pt>
                <c:pt idx="32">
                  <c:v>1.32</c:v>
                </c:pt>
                <c:pt idx="33">
                  <c:v>1.32</c:v>
                </c:pt>
                <c:pt idx="34">
                  <c:v>1.32</c:v>
                </c:pt>
                <c:pt idx="35">
                  <c:v>1.32</c:v>
                </c:pt>
                <c:pt idx="36">
                  <c:v>1.32</c:v>
                </c:pt>
                <c:pt idx="37">
                  <c:v>1.32</c:v>
                </c:pt>
                <c:pt idx="38">
                  <c:v>1.32</c:v>
                </c:pt>
                <c:pt idx="39">
                  <c:v>1.32</c:v>
                </c:pt>
                <c:pt idx="40">
                  <c:v>1.32</c:v>
                </c:pt>
                <c:pt idx="41">
                  <c:v>1.32</c:v>
                </c:pt>
                <c:pt idx="42">
                  <c:v>1.32</c:v>
                </c:pt>
                <c:pt idx="43">
                  <c:v>1.32</c:v>
                </c:pt>
                <c:pt idx="44">
                  <c:v>1.32</c:v>
                </c:pt>
                <c:pt idx="45">
                  <c:v>1.32</c:v>
                </c:pt>
                <c:pt idx="46">
                  <c:v>1.32</c:v>
                </c:pt>
                <c:pt idx="47">
                  <c:v>1.32</c:v>
                </c:pt>
                <c:pt idx="48">
                  <c:v>1.32</c:v>
                </c:pt>
                <c:pt idx="49">
                  <c:v>1.32</c:v>
                </c:pt>
                <c:pt idx="50">
                  <c:v>1.32</c:v>
                </c:pt>
                <c:pt idx="51">
                  <c:v>1.32</c:v>
                </c:pt>
                <c:pt idx="52">
                  <c:v>1.32</c:v>
                </c:pt>
                <c:pt idx="53">
                  <c:v>1.32</c:v>
                </c:pt>
                <c:pt idx="54">
                  <c:v>1.32</c:v>
                </c:pt>
                <c:pt idx="55">
                  <c:v>1.32</c:v>
                </c:pt>
                <c:pt idx="56">
                  <c:v>1.32</c:v>
                </c:pt>
                <c:pt idx="57">
                  <c:v>1.32</c:v>
                </c:pt>
                <c:pt idx="58">
                  <c:v>1.32</c:v>
                </c:pt>
                <c:pt idx="59">
                  <c:v>1.32</c:v>
                </c:pt>
                <c:pt idx="60">
                  <c:v>1.32</c:v>
                </c:pt>
                <c:pt idx="61">
                  <c:v>1.32</c:v>
                </c:pt>
                <c:pt idx="62">
                  <c:v>1.32</c:v>
                </c:pt>
                <c:pt idx="63">
                  <c:v>1.32</c:v>
                </c:pt>
                <c:pt idx="64">
                  <c:v>1.32</c:v>
                </c:pt>
                <c:pt idx="65">
                  <c:v>1.32</c:v>
                </c:pt>
                <c:pt idx="66">
                  <c:v>1.32</c:v>
                </c:pt>
                <c:pt idx="67">
                  <c:v>1.32</c:v>
                </c:pt>
                <c:pt idx="68">
                  <c:v>1.32</c:v>
                </c:pt>
                <c:pt idx="69">
                  <c:v>1.32</c:v>
                </c:pt>
                <c:pt idx="70">
                  <c:v>1.32</c:v>
                </c:pt>
                <c:pt idx="71">
                  <c:v>1.32</c:v>
                </c:pt>
                <c:pt idx="72">
                  <c:v>1.32</c:v>
                </c:pt>
                <c:pt idx="73">
                  <c:v>1.32</c:v>
                </c:pt>
                <c:pt idx="74">
                  <c:v>1.32</c:v>
                </c:pt>
                <c:pt idx="75">
                  <c:v>1.32</c:v>
                </c:pt>
                <c:pt idx="76">
                  <c:v>1.32</c:v>
                </c:pt>
                <c:pt idx="77">
                  <c:v>1.32</c:v>
                </c:pt>
                <c:pt idx="78">
                  <c:v>1.32</c:v>
                </c:pt>
                <c:pt idx="79">
                  <c:v>1.32</c:v>
                </c:pt>
                <c:pt idx="80">
                  <c:v>1.32</c:v>
                </c:pt>
                <c:pt idx="81">
                  <c:v>1.32</c:v>
                </c:pt>
                <c:pt idx="82">
                  <c:v>1.32</c:v>
                </c:pt>
                <c:pt idx="83">
                  <c:v>1.32</c:v>
                </c:pt>
                <c:pt idx="84">
                  <c:v>1.32</c:v>
                </c:pt>
                <c:pt idx="85">
                  <c:v>1.32</c:v>
                </c:pt>
                <c:pt idx="86">
                  <c:v>1.32</c:v>
                </c:pt>
                <c:pt idx="87">
                  <c:v>1.32</c:v>
                </c:pt>
                <c:pt idx="88">
                  <c:v>1.32</c:v>
                </c:pt>
                <c:pt idx="89">
                  <c:v>1.32</c:v>
                </c:pt>
                <c:pt idx="90">
                  <c:v>1.32</c:v>
                </c:pt>
                <c:pt idx="91">
                  <c:v>1.32</c:v>
                </c:pt>
                <c:pt idx="92">
                  <c:v>1.32</c:v>
                </c:pt>
                <c:pt idx="93">
                  <c:v>1.32</c:v>
                </c:pt>
                <c:pt idx="94">
                  <c:v>1.32</c:v>
                </c:pt>
                <c:pt idx="95">
                  <c:v>1.32</c:v>
                </c:pt>
                <c:pt idx="96">
                  <c:v>1.32</c:v>
                </c:pt>
                <c:pt idx="97">
                  <c:v>1.32</c:v>
                </c:pt>
                <c:pt idx="98">
                  <c:v>1.32</c:v>
                </c:pt>
                <c:pt idx="99">
                  <c:v>1.32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F1-6945-BA8B-778785C1EAD8}"/>
            </c:ext>
          </c:extLst>
        </c:ser>
        <c:ser>
          <c:idx val="3"/>
          <c:order val="2"/>
          <c:tx>
            <c:v>Ændret SS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Sheet1!$G$10:$G$109</c:f>
              <c:numCache>
                <c:formatCode>General</c:formatCode>
                <c:ptCount val="100"/>
                <c:pt idx="0">
                  <c:v>1.94</c:v>
                </c:pt>
                <c:pt idx="1">
                  <c:v>1.94</c:v>
                </c:pt>
                <c:pt idx="2">
                  <c:v>1.94</c:v>
                </c:pt>
                <c:pt idx="3">
                  <c:v>1.94</c:v>
                </c:pt>
                <c:pt idx="4">
                  <c:v>1.94</c:v>
                </c:pt>
                <c:pt idx="5">
                  <c:v>1.94</c:v>
                </c:pt>
                <c:pt idx="6">
                  <c:v>1.94</c:v>
                </c:pt>
                <c:pt idx="7">
                  <c:v>1.94</c:v>
                </c:pt>
                <c:pt idx="8">
                  <c:v>1.94</c:v>
                </c:pt>
                <c:pt idx="9">
                  <c:v>1.94</c:v>
                </c:pt>
                <c:pt idx="10">
                  <c:v>1.94</c:v>
                </c:pt>
                <c:pt idx="11">
                  <c:v>1.94</c:v>
                </c:pt>
                <c:pt idx="12">
                  <c:v>1.94</c:v>
                </c:pt>
                <c:pt idx="13">
                  <c:v>1.94</c:v>
                </c:pt>
                <c:pt idx="14">
                  <c:v>1.94</c:v>
                </c:pt>
                <c:pt idx="15">
                  <c:v>1.94</c:v>
                </c:pt>
                <c:pt idx="16">
                  <c:v>1.94</c:v>
                </c:pt>
                <c:pt idx="17">
                  <c:v>1.94</c:v>
                </c:pt>
                <c:pt idx="18">
                  <c:v>1.94</c:v>
                </c:pt>
                <c:pt idx="19">
                  <c:v>1.94</c:v>
                </c:pt>
                <c:pt idx="20">
                  <c:v>1.94</c:v>
                </c:pt>
                <c:pt idx="21">
                  <c:v>1.94</c:v>
                </c:pt>
                <c:pt idx="22">
                  <c:v>1.94</c:v>
                </c:pt>
                <c:pt idx="23">
                  <c:v>1.94</c:v>
                </c:pt>
                <c:pt idx="24">
                  <c:v>1.94</c:v>
                </c:pt>
                <c:pt idx="25">
                  <c:v>1.94</c:v>
                </c:pt>
                <c:pt idx="26">
                  <c:v>1.94</c:v>
                </c:pt>
                <c:pt idx="27">
                  <c:v>1.94</c:v>
                </c:pt>
                <c:pt idx="28">
                  <c:v>1.94</c:v>
                </c:pt>
                <c:pt idx="29">
                  <c:v>1.94</c:v>
                </c:pt>
                <c:pt idx="30">
                  <c:v>1.94</c:v>
                </c:pt>
                <c:pt idx="31">
                  <c:v>1.94</c:v>
                </c:pt>
                <c:pt idx="32">
                  <c:v>1.94</c:v>
                </c:pt>
                <c:pt idx="33">
                  <c:v>1.94</c:v>
                </c:pt>
                <c:pt idx="34">
                  <c:v>1.94</c:v>
                </c:pt>
                <c:pt idx="35">
                  <c:v>1.94</c:v>
                </c:pt>
                <c:pt idx="36">
                  <c:v>1.94</c:v>
                </c:pt>
                <c:pt idx="37">
                  <c:v>1.94</c:v>
                </c:pt>
                <c:pt idx="38">
                  <c:v>1.94</c:v>
                </c:pt>
                <c:pt idx="39">
                  <c:v>1.94</c:v>
                </c:pt>
                <c:pt idx="40">
                  <c:v>1.94</c:v>
                </c:pt>
                <c:pt idx="41">
                  <c:v>1.94</c:v>
                </c:pt>
                <c:pt idx="42">
                  <c:v>1.94</c:v>
                </c:pt>
                <c:pt idx="43">
                  <c:v>1.94</c:v>
                </c:pt>
                <c:pt idx="44">
                  <c:v>1.94</c:v>
                </c:pt>
                <c:pt idx="45">
                  <c:v>1.94</c:v>
                </c:pt>
                <c:pt idx="46">
                  <c:v>1.94</c:v>
                </c:pt>
                <c:pt idx="47">
                  <c:v>1.94</c:v>
                </c:pt>
                <c:pt idx="48">
                  <c:v>1.94</c:v>
                </c:pt>
                <c:pt idx="49">
                  <c:v>1.94</c:v>
                </c:pt>
                <c:pt idx="50">
                  <c:v>1.94</c:v>
                </c:pt>
                <c:pt idx="51">
                  <c:v>1.94</c:v>
                </c:pt>
                <c:pt idx="52">
                  <c:v>1.94</c:v>
                </c:pt>
                <c:pt idx="53">
                  <c:v>1.94</c:v>
                </c:pt>
                <c:pt idx="54">
                  <c:v>1.94</c:v>
                </c:pt>
                <c:pt idx="55">
                  <c:v>1.94</c:v>
                </c:pt>
                <c:pt idx="56">
                  <c:v>1.94</c:v>
                </c:pt>
                <c:pt idx="57">
                  <c:v>1.94</c:v>
                </c:pt>
                <c:pt idx="58">
                  <c:v>1.94</c:v>
                </c:pt>
                <c:pt idx="59">
                  <c:v>1.94</c:v>
                </c:pt>
                <c:pt idx="60">
                  <c:v>1.94</c:v>
                </c:pt>
                <c:pt idx="61">
                  <c:v>1.94</c:v>
                </c:pt>
                <c:pt idx="62">
                  <c:v>1.94</c:v>
                </c:pt>
                <c:pt idx="63">
                  <c:v>1.94</c:v>
                </c:pt>
                <c:pt idx="64">
                  <c:v>1.94</c:v>
                </c:pt>
                <c:pt idx="65">
                  <c:v>1.94</c:v>
                </c:pt>
                <c:pt idx="66">
                  <c:v>1.94</c:v>
                </c:pt>
                <c:pt idx="67">
                  <c:v>1.94</c:v>
                </c:pt>
                <c:pt idx="68">
                  <c:v>1.94</c:v>
                </c:pt>
                <c:pt idx="69">
                  <c:v>1.94</c:v>
                </c:pt>
                <c:pt idx="70">
                  <c:v>1.94</c:v>
                </c:pt>
                <c:pt idx="71">
                  <c:v>1.94</c:v>
                </c:pt>
                <c:pt idx="72">
                  <c:v>1.94</c:v>
                </c:pt>
                <c:pt idx="73">
                  <c:v>1.94</c:v>
                </c:pt>
                <c:pt idx="74">
                  <c:v>1.94</c:v>
                </c:pt>
                <c:pt idx="75">
                  <c:v>1.94</c:v>
                </c:pt>
                <c:pt idx="76">
                  <c:v>1.94</c:v>
                </c:pt>
                <c:pt idx="77">
                  <c:v>1.94</c:v>
                </c:pt>
                <c:pt idx="78">
                  <c:v>1.94</c:v>
                </c:pt>
                <c:pt idx="79">
                  <c:v>1.94</c:v>
                </c:pt>
                <c:pt idx="80">
                  <c:v>1.94</c:v>
                </c:pt>
                <c:pt idx="81">
                  <c:v>1.94</c:v>
                </c:pt>
                <c:pt idx="82">
                  <c:v>1.94</c:v>
                </c:pt>
                <c:pt idx="83">
                  <c:v>1.94</c:v>
                </c:pt>
                <c:pt idx="84">
                  <c:v>1.94</c:v>
                </c:pt>
                <c:pt idx="85">
                  <c:v>1.94</c:v>
                </c:pt>
                <c:pt idx="86">
                  <c:v>1.94</c:v>
                </c:pt>
                <c:pt idx="87">
                  <c:v>1.94</c:v>
                </c:pt>
                <c:pt idx="88">
                  <c:v>1.94</c:v>
                </c:pt>
                <c:pt idx="89">
                  <c:v>1.94</c:v>
                </c:pt>
                <c:pt idx="90">
                  <c:v>1.94</c:v>
                </c:pt>
                <c:pt idx="91">
                  <c:v>1.94</c:v>
                </c:pt>
                <c:pt idx="92">
                  <c:v>1.94</c:v>
                </c:pt>
                <c:pt idx="93">
                  <c:v>1.94</c:v>
                </c:pt>
                <c:pt idx="94">
                  <c:v>1.94</c:v>
                </c:pt>
                <c:pt idx="95">
                  <c:v>1.94</c:v>
                </c:pt>
                <c:pt idx="96">
                  <c:v>1.94</c:v>
                </c:pt>
                <c:pt idx="97">
                  <c:v>1.94</c:v>
                </c:pt>
                <c:pt idx="98">
                  <c:v>1.94</c:v>
                </c:pt>
                <c:pt idx="99">
                  <c:v>1.94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F1-6945-BA8B-778785C1E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1479055"/>
        <c:axId val="1821480703"/>
      </c:lineChart>
      <c:catAx>
        <c:axId val="1821479055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480703"/>
        <c:crosses val="autoZero"/>
        <c:auto val="1"/>
        <c:lblAlgn val="ctr"/>
        <c:lblOffset val="100"/>
        <c:noMultiLvlLbl val="0"/>
      </c:catAx>
      <c:valAx>
        <c:axId val="1821480703"/>
        <c:scaling>
          <c:orientation val="minMax"/>
          <c:min val="1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479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Baseline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Sheet1!$J$10:$J$109</c:f>
              <c:numCache>
                <c:formatCode>0.00</c:formatCode>
                <c:ptCount val="100"/>
                <c:pt idx="0">
                  <c:v>1.7464249196572981</c:v>
                </c:pt>
                <c:pt idx="1">
                  <c:v>1.7464249196572981</c:v>
                </c:pt>
                <c:pt idx="2">
                  <c:v>1.7464249196572981</c:v>
                </c:pt>
                <c:pt idx="3">
                  <c:v>1.7464249196572981</c:v>
                </c:pt>
                <c:pt idx="4">
                  <c:v>1.7464249196572981</c:v>
                </c:pt>
                <c:pt idx="5">
                  <c:v>1.7464249196572981</c:v>
                </c:pt>
                <c:pt idx="6">
                  <c:v>1.7464249196572981</c:v>
                </c:pt>
                <c:pt idx="7">
                  <c:v>1.7464249196572981</c:v>
                </c:pt>
                <c:pt idx="8">
                  <c:v>1.7464249196572981</c:v>
                </c:pt>
                <c:pt idx="9">
                  <c:v>1.7464249196572981</c:v>
                </c:pt>
                <c:pt idx="10">
                  <c:v>1.7464249196572981</c:v>
                </c:pt>
                <c:pt idx="11">
                  <c:v>1.7464249196572981</c:v>
                </c:pt>
                <c:pt idx="12">
                  <c:v>1.8053069727987079</c:v>
                </c:pt>
                <c:pt idx="13">
                  <c:v>1.8625791638377858</c:v>
                </c:pt>
                <c:pt idx="14">
                  <c:v>1.9182792540411426</c:v>
                </c:pt>
                <c:pt idx="15">
                  <c:v>1.9724449833540796</c:v>
                </c:pt>
                <c:pt idx="16">
                  <c:v>2.0251139097016764</c:v>
                </c:pt>
                <c:pt idx="17">
                  <c:v>2.076323281883266</c:v>
                </c:pt>
                <c:pt idx="18">
                  <c:v>2.1261099390997975</c:v>
                </c:pt>
                <c:pt idx="19">
                  <c:v>2.1745102317483647</c:v>
                </c:pt>
                <c:pt idx="20">
                  <c:v>2.2215599593090225</c:v>
                </c:pt>
                <c:pt idx="21">
                  <c:v>2.2672943220475679</c:v>
                </c:pt>
                <c:pt idx="22">
                  <c:v>2.311747883942568</c:v>
                </c:pt>
                <c:pt idx="23">
                  <c:v>2.3549545447713065</c:v>
                </c:pt>
                <c:pt idx="24">
                  <c:v>2.3969475196974672</c:v>
                </c:pt>
                <c:pt idx="25">
                  <c:v>2.4377593250223897</c:v>
                </c:pt>
                <c:pt idx="26">
                  <c:v>2.4774217690129534</c:v>
                </c:pt>
                <c:pt idx="27">
                  <c:v>2.5159659469183522</c:v>
                </c:pt>
                <c:pt idx="28">
                  <c:v>2.5534222394470474</c:v>
                </c:pt>
                <c:pt idx="29">
                  <c:v>2.5898203141029223</c:v>
                </c:pt>
                <c:pt idx="30">
                  <c:v>2.6251891288828624</c:v>
                </c:pt>
                <c:pt idx="31">
                  <c:v>2.6595569379218285</c:v>
                </c:pt>
                <c:pt idx="32">
                  <c:v>2.69295129873997</c:v>
                </c:pt>
                <c:pt idx="33">
                  <c:v>2.7253990808025135</c:v>
                </c:pt>
                <c:pt idx="34">
                  <c:v>2.7569264751495171</c:v>
                </c:pt>
                <c:pt idx="35">
                  <c:v>2.7875590048909329</c:v>
                </c:pt>
                <c:pt idx="36">
                  <c:v>2.8173215363943531</c:v>
                </c:pt>
                <c:pt idx="37">
                  <c:v>2.846238291019445</c:v>
                </c:pt>
                <c:pt idx="38">
                  <c:v>2.8743328572754128</c:v>
                </c:pt>
                <c:pt idx="39">
                  <c:v>2.9016282032965903</c:v>
                </c:pt>
                <c:pt idx="40">
                  <c:v>2.9281466895471078</c:v>
                </c:pt>
                <c:pt idx="41">
                  <c:v>2.953910081678977</c:v>
                </c:pt>
                <c:pt idx="42">
                  <c:v>2.9789395634793099</c:v>
                </c:pt>
                <c:pt idx="43">
                  <c:v>3.0032557498520562</c:v>
                </c:pt>
                <c:pt idx="44">
                  <c:v>3.026878699787916</c:v>
                </c:pt>
                <c:pt idx="45">
                  <c:v>3.0498279292831141</c:v>
                </c:pt>
                <c:pt idx="46">
                  <c:v>3.0721224241738025</c:v>
                </c:pt>
                <c:pt idx="47">
                  <c:v>3.093780652858011</c:v>
                </c:pt>
                <c:pt idx="48">
                  <c:v>3.1148205788815666</c:v>
                </c:pt>
                <c:pt idx="49">
                  <c:v>3.1352596733682216</c:v>
                </c:pt>
                <c:pt idx="50">
                  <c:v>3.1551149272775576</c:v>
                </c:pt>
                <c:pt idx="51">
                  <c:v>3.1744028634770967</c:v>
                </c:pt>
                <c:pt idx="52">
                  <c:v>3.19313954861753</c:v>
                </c:pt>
                <c:pt idx="53">
                  <c:v>3.2113406048021096</c:v>
                </c:pt>
                <c:pt idx="54">
                  <c:v>3.22902122104311</c:v>
                </c:pt>
                <c:pt idx="55">
                  <c:v>3.2461961644998691</c:v>
                </c:pt>
                <c:pt idx="56">
                  <c:v>3.2628797914943193</c:v>
                </c:pt>
                <c:pt idx="57">
                  <c:v>3.2790860583011079</c:v>
                </c:pt>
                <c:pt idx="58">
                  <c:v>3.2948285317104622</c:v>
                </c:pt>
                <c:pt idx="59">
                  <c:v>3.3101203993628618</c:v>
                </c:pt>
                <c:pt idx="60">
                  <c:v>3.3249744798553396</c:v>
                </c:pt>
                <c:pt idx="61">
                  <c:v>3.3394032326199308</c:v>
                </c:pt>
                <c:pt idx="62">
                  <c:v>3.3534187675753584</c:v>
                </c:pt>
                <c:pt idx="63">
                  <c:v>3.3670328545535293</c:v>
                </c:pt>
                <c:pt idx="64">
                  <c:v>3.3802569325028768</c:v>
                </c:pt>
                <c:pt idx="65">
                  <c:v>3.393102118470904</c:v>
                </c:pt>
                <c:pt idx="66">
                  <c:v>3.4055792163686331</c:v>
                </c:pt>
                <c:pt idx="67">
                  <c:v>3.4176987255199029</c:v>
                </c:pt>
                <c:pt idx="68">
                  <c:v>3.4294708489986783</c:v>
                </c:pt>
                <c:pt idx="69">
                  <c:v>3.4409055017577308</c:v>
                </c:pt>
                <c:pt idx="70">
                  <c:v>3.4520123185521832</c:v>
                </c:pt>
                <c:pt idx="71">
                  <c:v>3.4628006616615363</c:v>
                </c:pt>
                <c:pt idx="72">
                  <c:v>3.4732796284139025</c:v>
                </c:pt>
                <c:pt idx="73">
                  <c:v>3.483458058516224</c:v>
                </c:pt>
                <c:pt idx="74">
                  <c:v>3.4933445411943271</c:v>
                </c:pt>
                <c:pt idx="75">
                  <c:v>3.5029474221466899</c:v>
                </c:pt>
                <c:pt idx="76">
                  <c:v>3.5122748103158252</c:v>
                </c:pt>
                <c:pt idx="77">
                  <c:v>3.5213345844811905</c:v>
                </c:pt>
                <c:pt idx="78">
                  <c:v>3.5301343996775363</c:v>
                </c:pt>
                <c:pt idx="79">
                  <c:v>3.53868169344259</c:v>
                </c:pt>
                <c:pt idx="80">
                  <c:v>3.5469836918979434</c:v>
                </c:pt>
                <c:pt idx="81">
                  <c:v>3.5550474156670098</c:v>
                </c:pt>
                <c:pt idx="82">
                  <c:v>3.5628796856338423</c:v>
                </c:pt>
                <c:pt idx="83">
                  <c:v>3.5704871285466036</c:v>
                </c:pt>
                <c:pt idx="84">
                  <c:v>3.5778761824694008</c:v>
                </c:pt>
                <c:pt idx="85">
                  <c:v>3.5850531020861749</c:v>
                </c:pt>
                <c:pt idx="86">
                  <c:v>3.5920239638602607</c:v>
                </c:pt>
                <c:pt idx="87">
                  <c:v>3.5987946710531893</c:v>
                </c:pt>
                <c:pt idx="88">
                  <c:v>3.6053709586062439</c:v>
                </c:pt>
                <c:pt idx="89">
                  <c:v>3.6117583978882224</c:v>
                </c:pt>
                <c:pt idx="90">
                  <c:v>3.6179624013127856</c:v>
                </c:pt>
                <c:pt idx="91">
                  <c:v>3.6239882268287271</c:v>
                </c:pt>
                <c:pt idx="92">
                  <c:v>3.6298409822864208</c:v>
                </c:pt>
                <c:pt idx="93">
                  <c:v>3.6355256296836411</c:v>
                </c:pt>
                <c:pt idx="94">
                  <c:v>3.6410469892938906</c:v>
                </c:pt>
                <c:pt idx="95">
                  <c:v>3.6464097436802945</c:v>
                </c:pt>
                <c:pt idx="96">
                  <c:v>3.6516184415980724</c:v>
                </c:pt>
                <c:pt idx="97">
                  <c:v>3.6566775017885105</c:v>
                </c:pt>
                <c:pt idx="98">
                  <c:v>3.6615912166673108</c:v>
                </c:pt>
                <c:pt idx="99">
                  <c:v>3.6663637559101208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E0-1142-BA15-71C81A1B9E2F}"/>
            </c:ext>
          </c:extLst>
        </c:ser>
        <c:ser>
          <c:idx val="1"/>
          <c:order val="1"/>
          <c:tx>
            <c:v>SS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Sheet1!$O$10:$O$109</c:f>
              <c:numCache>
                <c:formatCode>General</c:formatCode>
                <c:ptCount val="100"/>
                <c:pt idx="0">
                  <c:v>1.75</c:v>
                </c:pt>
                <c:pt idx="1">
                  <c:v>1.75</c:v>
                </c:pt>
                <c:pt idx="2">
                  <c:v>1.75</c:v>
                </c:pt>
                <c:pt idx="3">
                  <c:v>1.75</c:v>
                </c:pt>
                <c:pt idx="4">
                  <c:v>1.75</c:v>
                </c:pt>
                <c:pt idx="5">
                  <c:v>1.75</c:v>
                </c:pt>
                <c:pt idx="6">
                  <c:v>1.75</c:v>
                </c:pt>
                <c:pt idx="7">
                  <c:v>1.75</c:v>
                </c:pt>
                <c:pt idx="8">
                  <c:v>1.75</c:v>
                </c:pt>
                <c:pt idx="9">
                  <c:v>1.75</c:v>
                </c:pt>
                <c:pt idx="10">
                  <c:v>1.75</c:v>
                </c:pt>
                <c:pt idx="11">
                  <c:v>1.75</c:v>
                </c:pt>
                <c:pt idx="12">
                  <c:v>1.75</c:v>
                </c:pt>
                <c:pt idx="13">
                  <c:v>1.75</c:v>
                </c:pt>
                <c:pt idx="14">
                  <c:v>1.75</c:v>
                </c:pt>
                <c:pt idx="15">
                  <c:v>1.75</c:v>
                </c:pt>
                <c:pt idx="16">
                  <c:v>1.75</c:v>
                </c:pt>
                <c:pt idx="17">
                  <c:v>1.75</c:v>
                </c:pt>
                <c:pt idx="18">
                  <c:v>1.75</c:v>
                </c:pt>
                <c:pt idx="19">
                  <c:v>1.75</c:v>
                </c:pt>
                <c:pt idx="20">
                  <c:v>1.75</c:v>
                </c:pt>
                <c:pt idx="21">
                  <c:v>1.75</c:v>
                </c:pt>
                <c:pt idx="22">
                  <c:v>1.75</c:v>
                </c:pt>
                <c:pt idx="23">
                  <c:v>1.75</c:v>
                </c:pt>
                <c:pt idx="24">
                  <c:v>1.75</c:v>
                </c:pt>
                <c:pt idx="25">
                  <c:v>1.75</c:v>
                </c:pt>
                <c:pt idx="26">
                  <c:v>1.75</c:v>
                </c:pt>
                <c:pt idx="27">
                  <c:v>1.75</c:v>
                </c:pt>
                <c:pt idx="28">
                  <c:v>1.75</c:v>
                </c:pt>
                <c:pt idx="29">
                  <c:v>1.75</c:v>
                </c:pt>
                <c:pt idx="30">
                  <c:v>1.75</c:v>
                </c:pt>
                <c:pt idx="31">
                  <c:v>1.75</c:v>
                </c:pt>
                <c:pt idx="32">
                  <c:v>1.75</c:v>
                </c:pt>
                <c:pt idx="33">
                  <c:v>1.75</c:v>
                </c:pt>
                <c:pt idx="34">
                  <c:v>1.75</c:v>
                </c:pt>
                <c:pt idx="35">
                  <c:v>1.75</c:v>
                </c:pt>
                <c:pt idx="36">
                  <c:v>1.75</c:v>
                </c:pt>
                <c:pt idx="37">
                  <c:v>1.75</c:v>
                </c:pt>
                <c:pt idx="38">
                  <c:v>1.75</c:v>
                </c:pt>
                <c:pt idx="39">
                  <c:v>1.75</c:v>
                </c:pt>
                <c:pt idx="40">
                  <c:v>1.75</c:v>
                </c:pt>
                <c:pt idx="41">
                  <c:v>1.75</c:v>
                </c:pt>
                <c:pt idx="42">
                  <c:v>1.75</c:v>
                </c:pt>
                <c:pt idx="43">
                  <c:v>1.75</c:v>
                </c:pt>
                <c:pt idx="44">
                  <c:v>1.75</c:v>
                </c:pt>
                <c:pt idx="45">
                  <c:v>1.75</c:v>
                </c:pt>
                <c:pt idx="46">
                  <c:v>1.75</c:v>
                </c:pt>
                <c:pt idx="47">
                  <c:v>1.75</c:v>
                </c:pt>
                <c:pt idx="48">
                  <c:v>1.75</c:v>
                </c:pt>
                <c:pt idx="49">
                  <c:v>1.75</c:v>
                </c:pt>
                <c:pt idx="50">
                  <c:v>1.75</c:v>
                </c:pt>
                <c:pt idx="51">
                  <c:v>1.75</c:v>
                </c:pt>
                <c:pt idx="52">
                  <c:v>1.75</c:v>
                </c:pt>
                <c:pt idx="53">
                  <c:v>1.75</c:v>
                </c:pt>
                <c:pt idx="54">
                  <c:v>1.75</c:v>
                </c:pt>
                <c:pt idx="55">
                  <c:v>1.75</c:v>
                </c:pt>
                <c:pt idx="56">
                  <c:v>1.75</c:v>
                </c:pt>
                <c:pt idx="57">
                  <c:v>1.75</c:v>
                </c:pt>
                <c:pt idx="58">
                  <c:v>1.75</c:v>
                </c:pt>
                <c:pt idx="59">
                  <c:v>1.75</c:v>
                </c:pt>
                <c:pt idx="60">
                  <c:v>1.75</c:v>
                </c:pt>
                <c:pt idx="61">
                  <c:v>1.75</c:v>
                </c:pt>
                <c:pt idx="62">
                  <c:v>1.75</c:v>
                </c:pt>
                <c:pt idx="63">
                  <c:v>1.75</c:v>
                </c:pt>
                <c:pt idx="64">
                  <c:v>1.75</c:v>
                </c:pt>
                <c:pt idx="65">
                  <c:v>1.75</c:v>
                </c:pt>
                <c:pt idx="66">
                  <c:v>1.75</c:v>
                </c:pt>
                <c:pt idx="67">
                  <c:v>1.75</c:v>
                </c:pt>
                <c:pt idx="68">
                  <c:v>1.75</c:v>
                </c:pt>
                <c:pt idx="69">
                  <c:v>1.75</c:v>
                </c:pt>
                <c:pt idx="70">
                  <c:v>1.75</c:v>
                </c:pt>
                <c:pt idx="71">
                  <c:v>1.75</c:v>
                </c:pt>
                <c:pt idx="72">
                  <c:v>1.75</c:v>
                </c:pt>
                <c:pt idx="73">
                  <c:v>1.75</c:v>
                </c:pt>
                <c:pt idx="74">
                  <c:v>1.75</c:v>
                </c:pt>
                <c:pt idx="75">
                  <c:v>1.75</c:v>
                </c:pt>
                <c:pt idx="76">
                  <c:v>1.75</c:v>
                </c:pt>
                <c:pt idx="77">
                  <c:v>1.75</c:v>
                </c:pt>
                <c:pt idx="78">
                  <c:v>1.75</c:v>
                </c:pt>
                <c:pt idx="79">
                  <c:v>1.75</c:v>
                </c:pt>
                <c:pt idx="80">
                  <c:v>1.75</c:v>
                </c:pt>
                <c:pt idx="81">
                  <c:v>1.75</c:v>
                </c:pt>
                <c:pt idx="82">
                  <c:v>1.75</c:v>
                </c:pt>
                <c:pt idx="83">
                  <c:v>1.75</c:v>
                </c:pt>
                <c:pt idx="84">
                  <c:v>1.75</c:v>
                </c:pt>
                <c:pt idx="85">
                  <c:v>1.75</c:v>
                </c:pt>
                <c:pt idx="86">
                  <c:v>1.75</c:v>
                </c:pt>
                <c:pt idx="87">
                  <c:v>1.75</c:v>
                </c:pt>
                <c:pt idx="88">
                  <c:v>1.75</c:v>
                </c:pt>
                <c:pt idx="89">
                  <c:v>1.75</c:v>
                </c:pt>
                <c:pt idx="90">
                  <c:v>1.75</c:v>
                </c:pt>
                <c:pt idx="91">
                  <c:v>1.75</c:v>
                </c:pt>
                <c:pt idx="92">
                  <c:v>1.75</c:v>
                </c:pt>
                <c:pt idx="93">
                  <c:v>1.75</c:v>
                </c:pt>
                <c:pt idx="94">
                  <c:v>1.75</c:v>
                </c:pt>
                <c:pt idx="95">
                  <c:v>1.75</c:v>
                </c:pt>
                <c:pt idx="96">
                  <c:v>1.75</c:v>
                </c:pt>
                <c:pt idx="97">
                  <c:v>1.75</c:v>
                </c:pt>
                <c:pt idx="98">
                  <c:v>1.75</c:v>
                </c:pt>
                <c:pt idx="99">
                  <c:v>1.75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E0-1142-BA15-71C81A1B9E2F}"/>
            </c:ext>
          </c:extLst>
        </c:ser>
        <c:ser>
          <c:idx val="2"/>
          <c:order val="2"/>
          <c:tx>
            <c:v>Ændret SS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Sheet1!$P$10:$P$109</c:f>
              <c:numCache>
                <c:formatCode>General</c:formatCode>
                <c:ptCount val="100"/>
                <c:pt idx="0">
                  <c:v>3.83</c:v>
                </c:pt>
                <c:pt idx="1">
                  <c:v>3.83</c:v>
                </c:pt>
                <c:pt idx="2">
                  <c:v>3.83</c:v>
                </c:pt>
                <c:pt idx="3">
                  <c:v>3.83</c:v>
                </c:pt>
                <c:pt idx="4">
                  <c:v>3.83</c:v>
                </c:pt>
                <c:pt idx="5">
                  <c:v>3.83</c:v>
                </c:pt>
                <c:pt idx="6">
                  <c:v>3.83</c:v>
                </c:pt>
                <c:pt idx="7">
                  <c:v>3.83</c:v>
                </c:pt>
                <c:pt idx="8">
                  <c:v>3.83</c:v>
                </c:pt>
                <c:pt idx="9">
                  <c:v>3.83</c:v>
                </c:pt>
                <c:pt idx="10">
                  <c:v>3.83</c:v>
                </c:pt>
                <c:pt idx="11">
                  <c:v>3.83</c:v>
                </c:pt>
                <c:pt idx="12">
                  <c:v>3.83</c:v>
                </c:pt>
                <c:pt idx="13">
                  <c:v>3.83</c:v>
                </c:pt>
                <c:pt idx="14">
                  <c:v>3.83</c:v>
                </c:pt>
                <c:pt idx="15">
                  <c:v>3.83</c:v>
                </c:pt>
                <c:pt idx="16">
                  <c:v>3.83</c:v>
                </c:pt>
                <c:pt idx="17">
                  <c:v>3.83</c:v>
                </c:pt>
                <c:pt idx="18">
                  <c:v>3.83</c:v>
                </c:pt>
                <c:pt idx="19">
                  <c:v>3.83</c:v>
                </c:pt>
                <c:pt idx="20">
                  <c:v>3.83</c:v>
                </c:pt>
                <c:pt idx="21">
                  <c:v>3.83</c:v>
                </c:pt>
                <c:pt idx="22">
                  <c:v>3.83</c:v>
                </c:pt>
                <c:pt idx="23">
                  <c:v>3.83</c:v>
                </c:pt>
                <c:pt idx="24">
                  <c:v>3.83</c:v>
                </c:pt>
                <c:pt idx="25">
                  <c:v>3.83</c:v>
                </c:pt>
                <c:pt idx="26">
                  <c:v>3.83</c:v>
                </c:pt>
                <c:pt idx="27">
                  <c:v>3.83</c:v>
                </c:pt>
                <c:pt idx="28">
                  <c:v>3.83</c:v>
                </c:pt>
                <c:pt idx="29">
                  <c:v>3.83</c:v>
                </c:pt>
                <c:pt idx="30">
                  <c:v>3.83</c:v>
                </c:pt>
                <c:pt idx="31">
                  <c:v>3.83</c:v>
                </c:pt>
                <c:pt idx="32">
                  <c:v>3.83</c:v>
                </c:pt>
                <c:pt idx="33">
                  <c:v>3.83</c:v>
                </c:pt>
                <c:pt idx="34">
                  <c:v>3.83</c:v>
                </c:pt>
                <c:pt idx="35">
                  <c:v>3.83</c:v>
                </c:pt>
                <c:pt idx="36">
                  <c:v>3.83</c:v>
                </c:pt>
                <c:pt idx="37">
                  <c:v>3.83</c:v>
                </c:pt>
                <c:pt idx="38">
                  <c:v>3.83</c:v>
                </c:pt>
                <c:pt idx="39">
                  <c:v>3.83</c:v>
                </c:pt>
                <c:pt idx="40">
                  <c:v>3.83</c:v>
                </c:pt>
                <c:pt idx="41">
                  <c:v>3.83</c:v>
                </c:pt>
                <c:pt idx="42">
                  <c:v>3.83</c:v>
                </c:pt>
                <c:pt idx="43">
                  <c:v>3.83</c:v>
                </c:pt>
                <c:pt idx="44">
                  <c:v>3.83</c:v>
                </c:pt>
                <c:pt idx="45">
                  <c:v>3.83</c:v>
                </c:pt>
                <c:pt idx="46">
                  <c:v>3.83</c:v>
                </c:pt>
                <c:pt idx="47">
                  <c:v>3.83</c:v>
                </c:pt>
                <c:pt idx="48">
                  <c:v>3.83</c:v>
                </c:pt>
                <c:pt idx="49">
                  <c:v>3.83</c:v>
                </c:pt>
                <c:pt idx="50">
                  <c:v>3.83</c:v>
                </c:pt>
                <c:pt idx="51">
                  <c:v>3.83</c:v>
                </c:pt>
                <c:pt idx="52">
                  <c:v>3.83</c:v>
                </c:pt>
                <c:pt idx="53">
                  <c:v>3.83</c:v>
                </c:pt>
                <c:pt idx="54">
                  <c:v>3.83</c:v>
                </c:pt>
                <c:pt idx="55">
                  <c:v>3.83</c:v>
                </c:pt>
                <c:pt idx="56">
                  <c:v>3.83</c:v>
                </c:pt>
                <c:pt idx="57">
                  <c:v>3.83</c:v>
                </c:pt>
                <c:pt idx="58">
                  <c:v>3.83</c:v>
                </c:pt>
                <c:pt idx="59">
                  <c:v>3.83</c:v>
                </c:pt>
                <c:pt idx="60">
                  <c:v>3.83</c:v>
                </c:pt>
                <c:pt idx="61">
                  <c:v>3.83</c:v>
                </c:pt>
                <c:pt idx="62">
                  <c:v>3.83</c:v>
                </c:pt>
                <c:pt idx="63">
                  <c:v>3.83</c:v>
                </c:pt>
                <c:pt idx="64">
                  <c:v>3.83</c:v>
                </c:pt>
                <c:pt idx="65">
                  <c:v>3.83</c:v>
                </c:pt>
                <c:pt idx="66">
                  <c:v>3.83</c:v>
                </c:pt>
                <c:pt idx="67">
                  <c:v>3.83</c:v>
                </c:pt>
                <c:pt idx="68">
                  <c:v>3.83</c:v>
                </c:pt>
                <c:pt idx="69">
                  <c:v>3.83</c:v>
                </c:pt>
                <c:pt idx="70">
                  <c:v>3.83</c:v>
                </c:pt>
                <c:pt idx="71">
                  <c:v>3.83</c:v>
                </c:pt>
                <c:pt idx="72">
                  <c:v>3.83</c:v>
                </c:pt>
                <c:pt idx="73">
                  <c:v>3.83</c:v>
                </c:pt>
                <c:pt idx="74">
                  <c:v>3.83</c:v>
                </c:pt>
                <c:pt idx="75">
                  <c:v>3.83</c:v>
                </c:pt>
                <c:pt idx="76">
                  <c:v>3.83</c:v>
                </c:pt>
                <c:pt idx="77">
                  <c:v>3.83</c:v>
                </c:pt>
                <c:pt idx="78">
                  <c:v>3.83</c:v>
                </c:pt>
                <c:pt idx="79">
                  <c:v>3.83</c:v>
                </c:pt>
                <c:pt idx="80">
                  <c:v>3.83</c:v>
                </c:pt>
                <c:pt idx="81">
                  <c:v>3.83</c:v>
                </c:pt>
                <c:pt idx="82">
                  <c:v>3.83</c:v>
                </c:pt>
                <c:pt idx="83">
                  <c:v>3.83</c:v>
                </c:pt>
                <c:pt idx="84">
                  <c:v>3.83</c:v>
                </c:pt>
                <c:pt idx="85">
                  <c:v>3.83</c:v>
                </c:pt>
                <c:pt idx="86">
                  <c:v>3.83</c:v>
                </c:pt>
                <c:pt idx="87">
                  <c:v>3.83</c:v>
                </c:pt>
                <c:pt idx="88">
                  <c:v>3.83</c:v>
                </c:pt>
                <c:pt idx="89">
                  <c:v>3.83</c:v>
                </c:pt>
                <c:pt idx="90">
                  <c:v>3.83</c:v>
                </c:pt>
                <c:pt idx="91">
                  <c:v>3.83</c:v>
                </c:pt>
                <c:pt idx="92">
                  <c:v>3.83</c:v>
                </c:pt>
                <c:pt idx="93">
                  <c:v>3.83</c:v>
                </c:pt>
                <c:pt idx="94">
                  <c:v>3.83</c:v>
                </c:pt>
                <c:pt idx="95">
                  <c:v>3.83</c:v>
                </c:pt>
                <c:pt idx="96">
                  <c:v>3.83</c:v>
                </c:pt>
                <c:pt idx="97">
                  <c:v>3.83</c:v>
                </c:pt>
                <c:pt idx="98">
                  <c:v>3.83</c:v>
                </c:pt>
                <c:pt idx="99">
                  <c:v>3.83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E0-1142-BA15-71C81A1B9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9492991"/>
        <c:axId val="1964208495"/>
      </c:lineChart>
      <c:catAx>
        <c:axId val="18894929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208495"/>
        <c:crosses val="autoZero"/>
        <c:auto val="1"/>
        <c:lblAlgn val="ctr"/>
        <c:lblOffset val="100"/>
        <c:noMultiLvlLbl val="0"/>
      </c:catAx>
      <c:valAx>
        <c:axId val="1964208495"/>
        <c:scaling>
          <c:orientation val="minMax"/>
          <c:min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492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16</cp:revision>
  <dcterms:created xsi:type="dcterms:W3CDTF">2021-09-30T09:24:00Z</dcterms:created>
  <dcterms:modified xsi:type="dcterms:W3CDTF">2021-10-04T06:54:00Z</dcterms:modified>
</cp:coreProperties>
</file>