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CA2F" w14:textId="124B8F24" w:rsidR="006C77AA" w:rsidRDefault="006C77AA" w:rsidP="00D33E80">
      <w:pPr>
        <w:rPr>
          <w:lang w:val="da-DK"/>
        </w:rPr>
      </w:pPr>
      <w:r>
        <w:rPr>
          <w:lang w:val="da-DK"/>
        </w:rPr>
        <w:t xml:space="preserve">Opgave 1 </w:t>
      </w:r>
    </w:p>
    <w:p w14:paraId="457AAC24" w14:textId="635A5C7E" w:rsidR="006C77AA" w:rsidRDefault="006C77AA" w:rsidP="006C77AA">
      <w:pPr>
        <w:rPr>
          <w:lang w:val="da-DK"/>
        </w:rPr>
      </w:pPr>
      <w:r>
        <w:rPr>
          <w:lang w:val="da-DK"/>
        </w:rPr>
        <w:t>1</w:t>
      </w:r>
    </w:p>
    <w:p w14:paraId="1C9B3F5E" w14:textId="29ADC82E" w:rsidR="006C77AA" w:rsidRDefault="006C77AA" w:rsidP="006C77AA">
      <w:pPr>
        <w:rPr>
          <w:lang w:val="da-DK"/>
        </w:rPr>
      </w:pPr>
      <w:r>
        <w:rPr>
          <w:noProof/>
          <w:lang w:val="da-DK"/>
        </w:rPr>
        <w:drawing>
          <wp:inline distT="0" distB="0" distL="0" distR="0" wp14:anchorId="3A6DC6B2" wp14:editId="0B11170B">
            <wp:extent cx="5731510" cy="972820"/>
            <wp:effectExtent l="0" t="0" r="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72820"/>
                    </a:xfrm>
                    <a:prstGeom prst="rect">
                      <a:avLst/>
                    </a:prstGeom>
                  </pic:spPr>
                </pic:pic>
              </a:graphicData>
            </a:graphic>
          </wp:inline>
        </w:drawing>
      </w:r>
    </w:p>
    <w:p w14:paraId="019A60C3" w14:textId="755D8AA9" w:rsidR="006C77AA" w:rsidRDefault="006C77AA" w:rsidP="006C77AA">
      <w:pPr>
        <w:rPr>
          <w:lang w:val="da-DK"/>
        </w:rPr>
      </w:pPr>
      <w:r>
        <w:rPr>
          <w:lang w:val="da-DK"/>
        </w:rPr>
        <w:t xml:space="preserve">Forskellen er tilpasningshastigheden. </w:t>
      </w:r>
      <w:proofErr w:type="spellStart"/>
      <w:r>
        <w:rPr>
          <w:lang w:val="da-DK"/>
        </w:rPr>
        <w:t>Pga</w:t>
      </w:r>
      <w:proofErr w:type="spellEnd"/>
      <w:r>
        <w:rPr>
          <w:lang w:val="da-DK"/>
        </w:rPr>
        <w:t xml:space="preserve"> perfekt kapitalmobilitet antaget i kapital 4 vil ændringen ske med det samme, modsat vil en stigning i B hæve s i kap 3, hvorved ændringen først sker fra næste periode. </w:t>
      </w:r>
    </w:p>
    <w:p w14:paraId="209D7A65" w14:textId="546D380D" w:rsidR="006C77AA" w:rsidRDefault="006C77AA" w:rsidP="006C77AA">
      <w:pPr>
        <w:rPr>
          <w:lang w:val="da-DK"/>
        </w:rPr>
      </w:pPr>
    </w:p>
    <w:p w14:paraId="7D0C2FDF" w14:textId="1E540781" w:rsidR="006C77AA" w:rsidRDefault="006C77AA" w:rsidP="006C77AA">
      <w:pPr>
        <w:rPr>
          <w:lang w:val="da-DK"/>
        </w:rPr>
      </w:pPr>
      <w:r>
        <w:rPr>
          <w:lang w:val="da-DK"/>
        </w:rPr>
        <w:t>2</w:t>
      </w:r>
    </w:p>
    <w:p w14:paraId="18B0A0E7" w14:textId="23396014" w:rsidR="006C77AA" w:rsidRDefault="006C77AA" w:rsidP="006C77AA">
      <w:pPr>
        <w:rPr>
          <w:lang w:val="da-DK"/>
        </w:rPr>
      </w:pPr>
      <w:r>
        <w:rPr>
          <w:noProof/>
          <w:lang w:val="da-DK"/>
        </w:rPr>
        <w:drawing>
          <wp:inline distT="0" distB="0" distL="0" distR="0" wp14:anchorId="51778E9D" wp14:editId="6D564F9E">
            <wp:extent cx="5731510" cy="174434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44345"/>
                    </a:xfrm>
                    <a:prstGeom prst="rect">
                      <a:avLst/>
                    </a:prstGeom>
                  </pic:spPr>
                </pic:pic>
              </a:graphicData>
            </a:graphic>
          </wp:inline>
        </w:drawing>
      </w:r>
    </w:p>
    <w:p w14:paraId="6B27A685" w14:textId="2CA34EEF" w:rsidR="006C77AA" w:rsidRPr="006C77AA" w:rsidRDefault="00FD4E59" w:rsidP="006C77AA">
      <w:pPr>
        <w:pStyle w:val="ListBullet"/>
        <w:numPr>
          <w:ilvl w:val="0"/>
          <w:numId w:val="0"/>
        </w:numPr>
        <w:ind w:left="360" w:hanging="360"/>
        <w:rPr>
          <w:rFonts w:eastAsiaTheme="minorEastAsia"/>
          <w:lang w:val="da-DK"/>
        </w:rPr>
      </w:pPr>
      <m:oMathPara>
        <m:oMath>
          <m:sSub>
            <m:sSubPr>
              <m:ctrlPr>
                <w:rPr>
                  <w:rFonts w:ascii="Cambria Math" w:hAnsi="Cambria Math"/>
                  <w:i/>
                  <w:lang w:val="da-DK"/>
                </w:rPr>
              </m:ctrlPr>
            </m:sSubPr>
            <m:e>
              <m:r>
                <w:rPr>
                  <w:rFonts w:ascii="Cambria Math" w:hAnsi="Cambria Math"/>
                  <w:lang w:val="da-DK"/>
                </w:rPr>
                <m:t>v</m:t>
              </m:r>
            </m:e>
            <m:sub>
              <m:r>
                <w:rPr>
                  <w:rFonts w:ascii="Cambria Math" w:hAnsi="Cambria Math"/>
                  <w:lang w:val="da-DK"/>
                </w:rPr>
                <m:t>t+1</m:t>
              </m:r>
            </m:sub>
          </m:sSub>
          <m:r>
            <w:rPr>
              <w:rFonts w:ascii="Cambria Math" w:hAnsi="Cambria Math"/>
              <w:lang w:val="da-DK"/>
            </w:rPr>
            <m:t>=</m:t>
          </m:r>
          <m:f>
            <m:fPr>
              <m:ctrlPr>
                <w:rPr>
                  <w:rFonts w:ascii="Cambria Math" w:hAnsi="Cambria Math"/>
                  <w:i/>
                  <w:lang w:val="da-DK"/>
                </w:rPr>
              </m:ctrlPr>
            </m:fPr>
            <m:num>
              <m:r>
                <w:rPr>
                  <w:rFonts w:ascii="Cambria Math" w:hAnsi="Cambria Math"/>
                  <w:lang w:val="da-DK"/>
                </w:rPr>
                <m:t>1</m:t>
              </m:r>
            </m:num>
            <m:den>
              <m:r>
                <w:rPr>
                  <w:rFonts w:ascii="Cambria Math" w:hAnsi="Cambria Math"/>
                  <w:lang w:val="da-DK"/>
                </w:rPr>
                <m:t>1+n</m:t>
              </m:r>
            </m:den>
          </m:f>
          <m:d>
            <m:dPr>
              <m:ctrlPr>
                <w:rPr>
                  <w:rFonts w:ascii="Cambria Math" w:hAnsi="Cambria Math"/>
                  <w:i/>
                  <w:lang w:val="da-DK"/>
                </w:rPr>
              </m:ctrlPr>
            </m:dPr>
            <m:e>
              <m:r>
                <w:rPr>
                  <w:rFonts w:ascii="Cambria Math" w:hAnsi="Cambria Math"/>
                  <w:lang w:val="da-DK"/>
                </w:rPr>
                <m:t>s</m:t>
              </m:r>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m:t>
                  </m:r>
                </m:sup>
              </m:sSup>
              <m:r>
                <w:rPr>
                  <w:rFonts w:ascii="Cambria Math" w:hAnsi="Cambria Math"/>
                  <w:lang w:val="da-DK"/>
                </w:rPr>
                <m:t>+</m:t>
              </m:r>
              <m:d>
                <m:dPr>
                  <m:begChr m:val="["/>
                  <m:endChr m:val="]"/>
                  <m:ctrlPr>
                    <w:rPr>
                      <w:rFonts w:ascii="Cambria Math" w:hAnsi="Cambria Math"/>
                      <w:i/>
                      <w:lang w:val="da-DK"/>
                    </w:rPr>
                  </m:ctrlPr>
                </m:dPr>
                <m:e>
                  <m:r>
                    <w:rPr>
                      <w:rFonts w:ascii="Cambria Math" w:hAnsi="Cambria Math"/>
                      <w:lang w:val="da-DK"/>
                    </w:rPr>
                    <m:t>1+s</m:t>
                  </m:r>
                  <m:acc>
                    <m:accPr>
                      <m:chr m:val="̅"/>
                      <m:ctrlPr>
                        <w:rPr>
                          <w:rFonts w:ascii="Cambria Math" w:hAnsi="Cambria Math"/>
                          <w:i/>
                          <w:lang w:val="da-DK"/>
                        </w:rPr>
                      </m:ctrlPr>
                    </m:accPr>
                    <m:e>
                      <m:r>
                        <w:rPr>
                          <w:rFonts w:ascii="Cambria Math" w:hAnsi="Cambria Math"/>
                          <w:lang w:val="da-DK"/>
                        </w:rPr>
                        <m:t>r</m:t>
                      </m:r>
                    </m:e>
                  </m:acc>
                </m:e>
              </m:d>
              <m:sSub>
                <m:sSubPr>
                  <m:ctrlPr>
                    <w:rPr>
                      <w:rFonts w:ascii="Cambria Math" w:hAnsi="Cambria Math"/>
                      <w:i/>
                      <w:lang w:val="da-DK"/>
                    </w:rPr>
                  </m:ctrlPr>
                </m:sSubPr>
                <m:e>
                  <m:r>
                    <w:rPr>
                      <w:rFonts w:ascii="Cambria Math" w:hAnsi="Cambria Math"/>
                      <w:lang w:val="da-DK"/>
                    </w:rPr>
                    <m:t>v</m:t>
                  </m:r>
                </m:e>
                <m:sub>
                  <m:r>
                    <w:rPr>
                      <w:rFonts w:ascii="Cambria Math" w:hAnsi="Cambria Math"/>
                      <w:lang w:val="da-DK"/>
                    </w:rPr>
                    <m:t>t</m:t>
                  </m:r>
                </m:sub>
              </m:sSub>
            </m:e>
          </m:d>
        </m:oMath>
      </m:oMathPara>
    </w:p>
    <w:p w14:paraId="63E8E0D0" w14:textId="77777777" w:rsidR="006C77AA" w:rsidRDefault="006C77AA" w:rsidP="006C77AA">
      <w:pPr>
        <w:pStyle w:val="ListBullet"/>
        <w:numPr>
          <w:ilvl w:val="0"/>
          <w:numId w:val="0"/>
        </w:numPr>
        <w:ind w:left="360" w:hanging="360"/>
        <w:rPr>
          <w:rFonts w:eastAsiaTheme="minorEastAsia"/>
          <w:lang w:val="da-DK"/>
        </w:rPr>
      </w:pPr>
      <w:r>
        <w:rPr>
          <w:rFonts w:eastAsiaTheme="minorEastAsia"/>
          <w:lang w:val="da-DK"/>
        </w:rPr>
        <w:t>Dropper perioderne, derved fås</w:t>
      </w:r>
    </w:p>
    <w:p w14:paraId="51FA170C" w14:textId="578CAA25" w:rsidR="00EC07B6" w:rsidRPr="00577AF8" w:rsidRDefault="00FD4E59" w:rsidP="006C77AA">
      <w:pPr>
        <w:pStyle w:val="ListBullet"/>
        <w:numPr>
          <w:ilvl w:val="0"/>
          <w:numId w:val="0"/>
        </w:numPr>
        <w:ind w:left="360" w:hanging="360"/>
        <w:rPr>
          <w:rFonts w:eastAsiaTheme="minorEastAsia"/>
          <w:lang w:val="da-DK"/>
        </w:rPr>
      </w:pPr>
      <m:oMathPara>
        <m:oMath>
          <m:sSub>
            <m:sSubPr>
              <m:ctrlPr>
                <w:rPr>
                  <w:rFonts w:ascii="Cambria Math" w:hAnsi="Cambria Math"/>
                  <w:i/>
                  <w:lang w:val="da-DK"/>
                </w:rPr>
              </m:ctrlPr>
            </m:sSubPr>
            <m:e>
              <m:r>
                <w:rPr>
                  <w:rFonts w:ascii="Cambria Math" w:hAnsi="Cambria Math"/>
                  <w:lang w:val="da-DK"/>
                </w:rPr>
                <m:t>v</m:t>
              </m:r>
            </m:e>
            <m:sub>
              <m:r>
                <w:rPr>
                  <w:rFonts w:ascii="Cambria Math" w:hAnsi="Cambria Math"/>
                  <w:lang w:val="da-DK"/>
                </w:rPr>
                <m:t>t</m:t>
              </m:r>
            </m:sub>
          </m:sSub>
          <m:d>
            <m:dPr>
              <m:ctrlPr>
                <w:rPr>
                  <w:rFonts w:ascii="Cambria Math" w:hAnsi="Cambria Math"/>
                  <w:i/>
                  <w:lang w:val="da-DK"/>
                </w:rPr>
              </m:ctrlPr>
            </m:dPr>
            <m:e>
              <m:r>
                <w:rPr>
                  <w:rFonts w:ascii="Cambria Math" w:hAnsi="Cambria Math"/>
                  <w:lang w:val="da-DK"/>
                </w:rPr>
                <m:t>1+n</m:t>
              </m:r>
            </m:e>
          </m:d>
          <m:r>
            <w:rPr>
              <w:rFonts w:ascii="Cambria Math" w:hAnsi="Cambria Math"/>
              <w:lang w:val="da-DK"/>
            </w:rPr>
            <m:t>=s</m:t>
          </m:r>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m:t>
              </m:r>
            </m:sup>
          </m:sSup>
          <m:r>
            <w:rPr>
              <w:rFonts w:ascii="Cambria Math" w:hAnsi="Cambria Math"/>
              <w:lang w:val="da-DK"/>
            </w:rPr>
            <m:t>+</m:t>
          </m:r>
          <m:d>
            <m:dPr>
              <m:begChr m:val="["/>
              <m:ctrlPr>
                <w:rPr>
                  <w:rFonts w:ascii="Cambria Math" w:hAnsi="Cambria Math"/>
                  <w:i/>
                  <w:lang w:val="da-DK"/>
                </w:rPr>
              </m:ctrlPr>
            </m:dPr>
            <m:e>
              <m:r>
                <w:rPr>
                  <w:rFonts w:ascii="Cambria Math" w:hAnsi="Cambria Math"/>
                  <w:lang w:val="da-DK"/>
                </w:rPr>
                <m:t>1+s</m:t>
              </m:r>
              <m:acc>
                <m:accPr>
                  <m:chr m:val="̅"/>
                  <m:ctrlPr>
                    <w:rPr>
                      <w:rFonts w:ascii="Cambria Math" w:hAnsi="Cambria Math"/>
                      <w:i/>
                      <w:lang w:val="da-DK"/>
                    </w:rPr>
                  </m:ctrlPr>
                </m:accPr>
                <m:e>
                  <m:r>
                    <w:rPr>
                      <w:rFonts w:ascii="Cambria Math" w:hAnsi="Cambria Math"/>
                      <w:lang w:val="da-DK"/>
                    </w:rPr>
                    <m:t>r</m:t>
                  </m:r>
                </m:e>
              </m:acc>
            </m:e>
          </m:d>
          <m:sSub>
            <m:sSubPr>
              <m:ctrlPr>
                <w:rPr>
                  <w:rFonts w:ascii="Cambria Math" w:eastAsiaTheme="minorEastAsia" w:hAnsi="Cambria Math"/>
                  <w:i/>
                  <w:lang w:val="da-DK"/>
                </w:rPr>
              </m:ctrlPr>
            </m:sSubPr>
            <m:e>
              <m:r>
                <w:rPr>
                  <w:rFonts w:ascii="Cambria Math" w:hAnsi="Cambria Math"/>
                  <w:lang w:val="da-DK"/>
                </w:rPr>
                <m:t>v</m:t>
              </m:r>
              <m:ctrlPr>
                <w:rPr>
                  <w:rFonts w:ascii="Cambria Math" w:hAnsi="Cambria Math"/>
                  <w:i/>
                  <w:lang w:val="da-DK"/>
                </w:rPr>
              </m:ctrlPr>
            </m:e>
            <m:sub>
              <m:r>
                <w:rPr>
                  <w:rFonts w:ascii="Cambria Math" w:eastAsiaTheme="minorEastAsia" w:hAnsi="Cambria Math"/>
                  <w:lang w:val="da-DK"/>
                </w:rPr>
                <m:t>t</m:t>
              </m:r>
            </m:sub>
          </m:sSub>
          <m:r>
            <m:rPr>
              <m:sty m:val="p"/>
            </m:rPr>
            <w:rPr>
              <w:rFonts w:ascii="Cambria Math" w:eastAsiaTheme="minorEastAsia" w:hAnsi="Cambria Math"/>
              <w:lang w:val="da-DK"/>
            </w:rPr>
            <w:br/>
          </m:r>
        </m:oMath>
        <m:oMath>
          <m:r>
            <w:rPr>
              <w:rFonts w:ascii="Cambria Math" w:eastAsiaTheme="minorEastAsia" w:hAnsi="Cambria Math"/>
              <w:lang w:val="da-DK"/>
            </w:rPr>
            <m:t>v</m:t>
          </m:r>
          <m:d>
            <m:dPr>
              <m:ctrlPr>
                <w:rPr>
                  <w:rFonts w:ascii="Cambria Math" w:eastAsiaTheme="minorEastAsia" w:hAnsi="Cambria Math"/>
                  <w:i/>
                  <w:lang w:val="da-DK"/>
                </w:rPr>
              </m:ctrlPr>
            </m:dPr>
            <m:e>
              <m:r>
                <w:rPr>
                  <w:rFonts w:ascii="Cambria Math" w:eastAsiaTheme="minorEastAsia" w:hAnsi="Cambria Math"/>
                  <w:lang w:val="da-DK"/>
                </w:rPr>
                <m:t>1+n</m:t>
              </m:r>
            </m:e>
          </m:d>
          <m:r>
            <w:rPr>
              <w:rFonts w:ascii="Cambria Math" w:eastAsiaTheme="minorEastAsia" w:hAnsi="Cambria Math"/>
              <w:lang w:val="da-DK"/>
            </w:rPr>
            <m:t>-</m:t>
          </m:r>
          <m:d>
            <m:dPr>
              <m:begChr m:val="["/>
              <m:ctrlPr>
                <w:rPr>
                  <w:rFonts w:ascii="Cambria Math" w:hAnsi="Cambria Math"/>
                  <w:i/>
                  <w:lang w:val="da-DK"/>
                </w:rPr>
              </m:ctrlPr>
            </m:dPr>
            <m:e>
              <m:r>
                <w:rPr>
                  <w:rFonts w:ascii="Cambria Math" w:hAnsi="Cambria Math"/>
                  <w:lang w:val="da-DK"/>
                </w:rPr>
                <m:t>1+s</m:t>
              </m:r>
              <m:acc>
                <m:accPr>
                  <m:chr m:val="̅"/>
                  <m:ctrlPr>
                    <w:rPr>
                      <w:rFonts w:ascii="Cambria Math" w:hAnsi="Cambria Math"/>
                      <w:i/>
                      <w:lang w:val="da-DK"/>
                    </w:rPr>
                  </m:ctrlPr>
                </m:accPr>
                <m:e>
                  <m:r>
                    <w:rPr>
                      <w:rFonts w:ascii="Cambria Math" w:hAnsi="Cambria Math"/>
                      <w:lang w:val="da-DK"/>
                    </w:rPr>
                    <m:t>r</m:t>
                  </m:r>
                </m:e>
              </m:acc>
            </m:e>
          </m:d>
          <m:sSub>
            <m:sSubPr>
              <m:ctrlPr>
                <w:rPr>
                  <w:rFonts w:ascii="Cambria Math" w:eastAsiaTheme="minorEastAsia" w:hAnsi="Cambria Math"/>
                  <w:i/>
                  <w:lang w:val="da-DK"/>
                </w:rPr>
              </m:ctrlPr>
            </m:sSubPr>
            <m:e>
              <m:r>
                <w:rPr>
                  <w:rFonts w:ascii="Cambria Math" w:hAnsi="Cambria Math"/>
                  <w:lang w:val="da-DK"/>
                </w:rPr>
                <m:t>v</m:t>
              </m:r>
              <m:ctrlPr>
                <w:rPr>
                  <w:rFonts w:ascii="Cambria Math" w:hAnsi="Cambria Math"/>
                  <w:i/>
                  <w:lang w:val="da-DK"/>
                </w:rPr>
              </m:ctrlPr>
            </m:e>
            <m:sub>
              <m:r>
                <w:rPr>
                  <w:rFonts w:ascii="Cambria Math" w:eastAsiaTheme="minorEastAsia" w:hAnsi="Cambria Math"/>
                  <w:lang w:val="da-DK"/>
                </w:rPr>
                <m:t>t</m:t>
              </m:r>
            </m:sub>
          </m:sSub>
          <m:r>
            <w:rPr>
              <w:rFonts w:ascii="Cambria Math" w:eastAsiaTheme="minorEastAsia" w:hAnsi="Cambria Math"/>
              <w:lang w:val="da-DK"/>
            </w:rPr>
            <m:t>=s</m:t>
          </m:r>
          <m:sSup>
            <m:sSupPr>
              <m:ctrlPr>
                <w:rPr>
                  <w:rFonts w:ascii="Cambria Math" w:eastAsiaTheme="minorEastAsia" w:hAnsi="Cambria Math"/>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r>
            <w:rPr>
              <w:rFonts w:ascii="Cambria Math" w:eastAsiaTheme="minorEastAsia" w:hAnsi="Cambria Math"/>
              <w:lang w:val="da-DK"/>
            </w:rPr>
            <m:t>v+vn-v-vs</m:t>
          </m:r>
          <m:acc>
            <m:accPr>
              <m:chr m:val="̅"/>
              <m:ctrlPr>
                <w:rPr>
                  <w:rFonts w:ascii="Cambria Math" w:eastAsiaTheme="minorEastAsia" w:hAnsi="Cambria Math"/>
                  <w:i/>
                  <w:lang w:val="da-DK"/>
                </w:rPr>
              </m:ctrlPr>
            </m:accPr>
            <m:e>
              <m:r>
                <w:rPr>
                  <w:rFonts w:ascii="Cambria Math" w:eastAsiaTheme="minorEastAsia" w:hAnsi="Cambria Math"/>
                  <w:lang w:val="da-DK"/>
                </w:rPr>
                <m:t>r</m:t>
              </m:r>
            </m:e>
          </m:acc>
          <m:r>
            <w:rPr>
              <w:rFonts w:ascii="Cambria Math" w:eastAsiaTheme="minorEastAsia" w:hAnsi="Cambria Math"/>
              <w:lang w:val="da-DK"/>
            </w:rPr>
            <m:t>)=sw</m:t>
          </m:r>
          <m:r>
            <m:rPr>
              <m:sty m:val="p"/>
            </m:rPr>
            <w:rPr>
              <w:rFonts w:ascii="Cambria Math" w:eastAsiaTheme="minorEastAsia" w:hAnsi="Cambria Math"/>
              <w:lang w:val="da-DK"/>
            </w:rPr>
            <w:br/>
          </m:r>
        </m:oMath>
        <m:oMath>
          <m:r>
            <w:rPr>
              <w:rFonts w:ascii="Cambria Math" w:eastAsiaTheme="minorEastAsia" w:hAnsi="Cambria Math"/>
              <w:lang w:val="da-DK"/>
            </w:rPr>
            <m:t>vn-vs</m:t>
          </m:r>
          <m:acc>
            <m:accPr>
              <m:chr m:val="̅"/>
              <m:ctrlPr>
                <w:rPr>
                  <w:rFonts w:ascii="Cambria Math" w:eastAsiaTheme="minorEastAsia" w:hAnsi="Cambria Math"/>
                  <w:i/>
                  <w:lang w:val="da-DK"/>
                </w:rPr>
              </m:ctrlPr>
            </m:accPr>
            <m:e>
              <m:r>
                <w:rPr>
                  <w:rFonts w:ascii="Cambria Math" w:eastAsiaTheme="minorEastAsia" w:hAnsi="Cambria Math"/>
                  <w:lang w:val="da-DK"/>
                </w:rPr>
                <m:t>r</m:t>
              </m:r>
            </m:e>
          </m:acc>
          <m:r>
            <w:rPr>
              <w:rFonts w:ascii="Cambria Math" w:eastAsiaTheme="minorEastAsia" w:hAnsi="Cambria Math"/>
              <w:lang w:val="da-DK"/>
            </w:rPr>
            <m:t>=s</m:t>
          </m:r>
          <m:sSup>
            <m:sSupPr>
              <m:ctrlPr>
                <w:rPr>
                  <w:rFonts w:ascii="Cambria Math" w:eastAsiaTheme="minorEastAsia" w:hAnsi="Cambria Math"/>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r>
            <w:rPr>
              <w:rFonts w:ascii="Cambria Math" w:eastAsiaTheme="minorEastAsia" w:hAnsi="Cambria Math"/>
              <w:lang w:val="da-DK"/>
            </w:rPr>
            <m:t>v</m:t>
          </m:r>
          <m:d>
            <m:dPr>
              <m:ctrlPr>
                <w:rPr>
                  <w:rFonts w:ascii="Cambria Math" w:eastAsiaTheme="minorEastAsia" w:hAnsi="Cambria Math"/>
                  <w:i/>
                  <w:lang w:val="da-DK"/>
                </w:rPr>
              </m:ctrlPr>
            </m:dPr>
            <m:e>
              <m:r>
                <w:rPr>
                  <w:rFonts w:ascii="Cambria Math" w:eastAsiaTheme="minorEastAsia" w:hAnsi="Cambria Math"/>
                  <w:lang w:val="da-DK"/>
                </w:rPr>
                <m:t>n-vsr</m:t>
              </m:r>
            </m:e>
          </m:d>
          <m:r>
            <w:rPr>
              <w:rFonts w:ascii="Cambria Math" w:eastAsiaTheme="minorEastAsia" w:hAnsi="Cambria Math"/>
              <w:lang w:val="da-DK"/>
            </w:rPr>
            <m:t>=s</m:t>
          </m:r>
          <m:sSup>
            <m:sSupPr>
              <m:ctrlPr>
                <w:rPr>
                  <w:rFonts w:ascii="Cambria Math" w:eastAsiaTheme="minorEastAsia" w:hAnsi="Cambria Math"/>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r>
            <w:rPr>
              <w:rFonts w:ascii="Cambria Math" w:eastAsiaTheme="minorEastAsia" w:hAnsi="Cambria Math"/>
              <w:lang w:val="da-DK"/>
            </w:rPr>
            <m:t>v=</m:t>
          </m:r>
          <m:f>
            <m:fPr>
              <m:ctrlPr>
                <w:rPr>
                  <w:rFonts w:ascii="Cambria Math" w:eastAsiaTheme="minorEastAsia" w:hAnsi="Cambria Math"/>
                  <w:i/>
                  <w:lang w:val="da-DK"/>
                </w:rPr>
              </m:ctrlPr>
            </m:fPr>
            <m:num>
              <m:r>
                <w:rPr>
                  <w:rFonts w:ascii="Cambria Math" w:eastAsiaTheme="minorEastAsia" w:hAnsi="Cambria Math"/>
                  <w:lang w:val="da-DK"/>
                </w:rPr>
                <m:t>sw</m:t>
              </m:r>
            </m:num>
            <m:den>
              <m:r>
                <w:rPr>
                  <w:rFonts w:ascii="Cambria Math" w:eastAsiaTheme="minorEastAsia" w:hAnsi="Cambria Math"/>
                  <w:lang w:val="da-DK"/>
                </w:rPr>
                <m:t>n-s</m:t>
              </m:r>
              <m:acc>
                <m:accPr>
                  <m:chr m:val="̅"/>
                  <m:ctrlPr>
                    <w:rPr>
                      <w:rFonts w:ascii="Cambria Math" w:eastAsiaTheme="minorEastAsia" w:hAnsi="Cambria Math"/>
                      <w:i/>
                      <w:lang w:val="da-DK"/>
                    </w:rPr>
                  </m:ctrlPr>
                </m:accPr>
                <m:e>
                  <m:r>
                    <w:rPr>
                      <w:rFonts w:ascii="Cambria Math" w:eastAsiaTheme="minorEastAsia" w:hAnsi="Cambria Math"/>
                      <w:lang w:val="da-DK"/>
                    </w:rPr>
                    <m:t>r</m:t>
                  </m:r>
                </m:e>
              </m:acc>
            </m:den>
          </m:f>
        </m:oMath>
      </m:oMathPara>
    </w:p>
    <w:p w14:paraId="5A99A5D1" w14:textId="77777777" w:rsidR="00262130" w:rsidRDefault="00577AF8" w:rsidP="006C77AA">
      <w:pPr>
        <w:pStyle w:val="ListBullet"/>
        <w:numPr>
          <w:ilvl w:val="0"/>
          <w:numId w:val="0"/>
        </w:numPr>
        <w:ind w:left="360" w:hanging="360"/>
        <w:rPr>
          <w:rFonts w:eastAsiaTheme="minorEastAsia"/>
          <w:lang w:val="da-DK"/>
        </w:rPr>
      </w:pPr>
      <w:r>
        <w:rPr>
          <w:rFonts w:eastAsiaTheme="minorEastAsia"/>
          <w:lang w:val="da-DK"/>
        </w:rPr>
        <w:t xml:space="preserve">Det vides, da transitionsligningen er en første ordens lineær differensligning. Derfor er </w:t>
      </w:r>
    </w:p>
    <w:p w14:paraId="727D9352" w14:textId="73F2A0B4" w:rsidR="00577AF8" w:rsidRDefault="00262130" w:rsidP="00262130">
      <w:pPr>
        <w:pStyle w:val="ListBullet"/>
        <w:numPr>
          <w:ilvl w:val="0"/>
          <w:numId w:val="0"/>
        </w:numPr>
        <w:rPr>
          <w:rFonts w:eastAsiaTheme="minorEastAsia"/>
          <w:lang w:val="da-DK"/>
        </w:rPr>
      </w:pPr>
      <w:r>
        <w:rPr>
          <w:rFonts w:eastAsiaTheme="minorEastAsia"/>
          <w:lang w:val="da-DK"/>
        </w:rPr>
        <w:t xml:space="preserve">stabil, når </w:t>
      </w:r>
      <m:oMath>
        <m:f>
          <m:fPr>
            <m:ctrlPr>
              <w:rPr>
                <w:rFonts w:ascii="Cambria Math" w:eastAsiaTheme="minorEastAsia" w:hAnsi="Cambria Math"/>
                <w:i/>
                <w:lang w:val="da-DK"/>
              </w:rPr>
            </m:ctrlPr>
          </m:fPr>
          <m:num>
            <m:r>
              <w:rPr>
                <w:rFonts w:ascii="Cambria Math" w:eastAsiaTheme="minorEastAsia" w:hAnsi="Cambria Math"/>
                <w:lang w:val="da-DK"/>
              </w:rPr>
              <m:t>1+s</m:t>
            </m:r>
            <m:acc>
              <m:accPr>
                <m:chr m:val="̅"/>
                <m:ctrlPr>
                  <w:rPr>
                    <w:rFonts w:ascii="Cambria Math" w:eastAsiaTheme="minorEastAsia" w:hAnsi="Cambria Math"/>
                    <w:i/>
                    <w:lang w:val="da-DK"/>
                  </w:rPr>
                </m:ctrlPr>
              </m:accPr>
              <m:e>
                <m:r>
                  <w:rPr>
                    <w:rFonts w:ascii="Cambria Math" w:eastAsiaTheme="minorEastAsia" w:hAnsi="Cambria Math"/>
                    <w:lang w:val="da-DK"/>
                  </w:rPr>
                  <m:t>r</m:t>
                </m:r>
              </m:e>
            </m:acc>
          </m:num>
          <m:den>
            <m:r>
              <w:rPr>
                <w:rFonts w:ascii="Cambria Math" w:eastAsiaTheme="minorEastAsia" w:hAnsi="Cambria Math"/>
                <w:lang w:val="da-DK"/>
              </w:rPr>
              <m:t>1+n</m:t>
            </m:r>
          </m:den>
        </m:f>
        <m:r>
          <w:rPr>
            <w:rFonts w:ascii="Cambria Math" w:eastAsiaTheme="minorEastAsia" w:hAnsi="Cambria Math"/>
            <w:lang w:val="da-DK"/>
          </w:rPr>
          <m:t>&lt;1⇔sr&lt;n</m:t>
        </m:r>
      </m:oMath>
    </w:p>
    <w:p w14:paraId="3E0C02BE" w14:textId="719DF667" w:rsidR="0045737D" w:rsidRDefault="0045737D" w:rsidP="00262130">
      <w:pPr>
        <w:pStyle w:val="ListBullet"/>
        <w:numPr>
          <w:ilvl w:val="0"/>
          <w:numId w:val="0"/>
        </w:numPr>
        <w:rPr>
          <w:rFonts w:eastAsiaTheme="minorEastAsia"/>
          <w:lang w:val="da-DK"/>
        </w:rPr>
      </w:pPr>
      <w:r>
        <w:rPr>
          <w:rFonts w:eastAsiaTheme="minorEastAsia"/>
          <w:lang w:val="da-DK"/>
        </w:rPr>
        <w:t xml:space="preserve">Pensumbogen siger, at en lille økonomi opfører sig strukturelt som den gennemsnitlige økonomi i verden. Derfor er denne betingelse som at skrive </w:t>
      </w:r>
      <m:oMath>
        <m:r>
          <w:rPr>
            <w:rFonts w:ascii="Cambria Math" w:eastAsiaTheme="minorEastAsia" w:hAnsi="Cambria Math"/>
            <w:lang w:val="da-DK"/>
          </w:rPr>
          <m:t>α&lt;1</m:t>
        </m:r>
      </m:oMath>
      <w:r>
        <w:rPr>
          <w:rFonts w:eastAsiaTheme="minorEastAsia"/>
          <w:lang w:val="da-DK"/>
        </w:rPr>
        <w:t xml:space="preserve">. Er betingelsen opfyldt vil det derfor være rimeligt. </w:t>
      </w:r>
    </w:p>
    <w:p w14:paraId="5402D3EA" w14:textId="1C3D32A2" w:rsidR="0045737D" w:rsidRDefault="0045737D" w:rsidP="00262130">
      <w:pPr>
        <w:pStyle w:val="ListBullet"/>
        <w:numPr>
          <w:ilvl w:val="0"/>
          <w:numId w:val="0"/>
        </w:numPr>
        <w:rPr>
          <w:rFonts w:eastAsiaTheme="minorEastAsia"/>
          <w:lang w:val="da-DK"/>
        </w:rPr>
      </w:pPr>
    </w:p>
    <w:p w14:paraId="59FA9CBA" w14:textId="7E5B7A03" w:rsidR="0045737D" w:rsidRDefault="0045737D" w:rsidP="00262130">
      <w:pPr>
        <w:pStyle w:val="ListBullet"/>
        <w:numPr>
          <w:ilvl w:val="0"/>
          <w:numId w:val="0"/>
        </w:numPr>
        <w:rPr>
          <w:rFonts w:eastAsiaTheme="minorEastAsia"/>
          <w:lang w:val="da-DK"/>
        </w:rPr>
      </w:pPr>
    </w:p>
    <w:p w14:paraId="1664BB41" w14:textId="31707153" w:rsidR="0045737D" w:rsidRPr="00EC07B6" w:rsidRDefault="0045737D" w:rsidP="00262130">
      <w:pPr>
        <w:pStyle w:val="ListBullet"/>
        <w:numPr>
          <w:ilvl w:val="0"/>
          <w:numId w:val="0"/>
        </w:numPr>
        <w:rPr>
          <w:rFonts w:eastAsiaTheme="minorEastAsia"/>
          <w:lang w:val="da-DK"/>
        </w:rPr>
      </w:pPr>
      <w:r>
        <w:rPr>
          <w:rFonts w:eastAsiaTheme="minorEastAsia"/>
          <w:lang w:val="da-DK"/>
        </w:rPr>
        <w:t>3</w:t>
      </w:r>
    </w:p>
    <w:p w14:paraId="058070E4" w14:textId="2565EB21" w:rsidR="006C77AA" w:rsidRPr="00EC07B6" w:rsidRDefault="006C77AA" w:rsidP="006C77AA">
      <w:pPr>
        <w:pStyle w:val="ListBullet"/>
        <w:numPr>
          <w:ilvl w:val="0"/>
          <w:numId w:val="0"/>
        </w:numPr>
        <w:ind w:left="360" w:hanging="360"/>
        <w:rPr>
          <w:rFonts w:eastAsiaTheme="minorEastAsia"/>
          <w:lang w:val="da-DK"/>
        </w:rPr>
      </w:pPr>
      <w:r>
        <w:rPr>
          <w:lang w:val="da-DK"/>
        </w:rPr>
        <w:t xml:space="preserve"> </w:t>
      </w:r>
    </w:p>
    <w:p w14:paraId="56E5ED85" w14:textId="4064849B" w:rsidR="006C77AA" w:rsidRDefault="0045737D" w:rsidP="006C77AA">
      <w:pPr>
        <w:pStyle w:val="ListBullet"/>
        <w:numPr>
          <w:ilvl w:val="0"/>
          <w:numId w:val="0"/>
        </w:numPr>
        <w:ind w:left="360" w:hanging="360"/>
        <w:rPr>
          <w:lang w:val="da-DK"/>
        </w:rPr>
      </w:pPr>
      <w:r>
        <w:rPr>
          <w:noProof/>
          <w:lang w:val="da-DK"/>
        </w:rPr>
        <w:drawing>
          <wp:inline distT="0" distB="0" distL="0" distR="0" wp14:anchorId="657294C4" wp14:editId="79454611">
            <wp:extent cx="5731510" cy="100012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00125"/>
                    </a:xfrm>
                    <a:prstGeom prst="rect">
                      <a:avLst/>
                    </a:prstGeom>
                  </pic:spPr>
                </pic:pic>
              </a:graphicData>
            </a:graphic>
          </wp:inline>
        </w:drawing>
      </w:r>
    </w:p>
    <w:p w14:paraId="05BA80B0" w14:textId="5EE78AA5" w:rsidR="00772276" w:rsidRDefault="00772276" w:rsidP="006C77AA">
      <w:pPr>
        <w:pStyle w:val="ListBullet"/>
        <w:numPr>
          <w:ilvl w:val="0"/>
          <w:numId w:val="0"/>
        </w:numPr>
        <w:ind w:left="360" w:hanging="360"/>
        <w:rPr>
          <w:lang w:val="da-DK"/>
        </w:rPr>
      </w:pPr>
    </w:p>
    <w:p w14:paraId="73BECA4F" w14:textId="575B5028" w:rsidR="00772276" w:rsidRDefault="00772276" w:rsidP="006C77AA">
      <w:pPr>
        <w:pStyle w:val="ListBullet"/>
        <w:numPr>
          <w:ilvl w:val="0"/>
          <w:numId w:val="0"/>
        </w:numPr>
        <w:ind w:left="360" w:hanging="360"/>
        <w:rPr>
          <w:lang w:val="da-DK"/>
        </w:rPr>
      </w:pPr>
      <w:r>
        <w:rPr>
          <w:lang w:val="da-DK"/>
        </w:rPr>
        <w:lastRenderedPageBreak/>
        <w:t xml:space="preserve">Dette omhandler den internationale rente, som i vores model er eksogent givet. </w:t>
      </w:r>
    </w:p>
    <w:p w14:paraId="651EE512" w14:textId="08E21532" w:rsidR="00772276" w:rsidRDefault="00772276" w:rsidP="00772276">
      <w:pPr>
        <w:pStyle w:val="ListBullet"/>
        <w:numPr>
          <w:ilvl w:val="0"/>
          <w:numId w:val="0"/>
        </w:numPr>
        <w:ind w:left="360" w:hanging="360"/>
        <w:rPr>
          <w:rFonts w:eastAsiaTheme="minorEastAsia"/>
          <w:lang w:val="da-DK"/>
        </w:rPr>
      </w:pPr>
      <w:r>
        <w:rPr>
          <w:lang w:val="da-DK"/>
        </w:rPr>
        <w:t xml:space="preserve">Ved </w:t>
      </w:r>
      <m:oMath>
        <m:sSub>
          <m:sSubPr>
            <m:ctrlPr>
              <w:rPr>
                <w:rFonts w:ascii="Cambria Math" w:hAnsi="Cambria Math"/>
                <w:i/>
                <w:lang w:val="da-DK"/>
              </w:rPr>
            </m:ctrlPr>
          </m:sSubPr>
          <m:e>
            <m:r>
              <w:rPr>
                <w:rFonts w:ascii="Cambria Math" w:hAnsi="Cambria Math"/>
                <w:lang w:val="da-DK"/>
              </w:rPr>
              <m:t>r</m:t>
            </m:r>
          </m:e>
          <m:sub>
            <m:r>
              <w:rPr>
                <w:rFonts w:ascii="Cambria Math" w:hAnsi="Cambria Math"/>
                <w:lang w:val="da-DK"/>
              </w:rPr>
              <m:t>c</m:t>
            </m:r>
          </m:sub>
        </m:sSub>
        <m:r>
          <w:rPr>
            <w:rFonts w:ascii="Cambria Math" w:hAnsi="Cambria Math"/>
            <w:lang w:val="da-DK"/>
          </w:rPr>
          <m:t>=</m:t>
        </m:r>
        <m:acc>
          <m:accPr>
            <m:chr m:val="̅"/>
            <m:ctrlPr>
              <w:rPr>
                <w:rFonts w:ascii="Cambria Math" w:hAnsi="Cambria Math"/>
                <w:i/>
                <w:lang w:val="da-DK"/>
              </w:rPr>
            </m:ctrlPr>
          </m:accPr>
          <m:e>
            <m:r>
              <w:rPr>
                <w:rFonts w:ascii="Cambria Math" w:hAnsi="Cambria Math"/>
                <w:lang w:val="da-DK"/>
              </w:rPr>
              <m:t>r</m:t>
            </m:r>
          </m:e>
        </m:acc>
      </m:oMath>
      <w:r>
        <w:rPr>
          <w:rFonts w:eastAsiaTheme="minorEastAsia"/>
          <w:lang w:val="da-DK"/>
        </w:rPr>
        <w:t xml:space="preserve"> sker der ikke noget. </w:t>
      </w:r>
    </w:p>
    <w:p w14:paraId="6453CDEB" w14:textId="4D32E4AD" w:rsidR="00105AF1" w:rsidRDefault="00105AF1" w:rsidP="00772276">
      <w:pPr>
        <w:pStyle w:val="ListBullet"/>
        <w:numPr>
          <w:ilvl w:val="0"/>
          <w:numId w:val="0"/>
        </w:numPr>
        <w:ind w:left="360" w:hanging="360"/>
        <w:rPr>
          <w:rFonts w:eastAsiaTheme="minorEastAsia"/>
          <w:lang w:val="da-DK"/>
        </w:rPr>
      </w:pPr>
      <w:r>
        <w:rPr>
          <w:rFonts w:eastAsiaTheme="minorEastAsia"/>
          <w:lang w:val="da-DK"/>
        </w:rPr>
        <w:t xml:space="preserve">Ved </w:t>
      </w:r>
      <m:oMath>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c</m:t>
            </m:r>
          </m:sub>
        </m:sSub>
        <m:r>
          <w:rPr>
            <w:rFonts w:ascii="Cambria Math" w:eastAsiaTheme="minorEastAsia" w:hAnsi="Cambria Math"/>
            <w:lang w:val="da-DK"/>
          </w:rPr>
          <m:t>&lt;</m:t>
        </m:r>
        <m:acc>
          <m:accPr>
            <m:chr m:val="̅"/>
            <m:ctrlPr>
              <w:rPr>
                <w:rFonts w:ascii="Cambria Math" w:eastAsiaTheme="minorEastAsia" w:hAnsi="Cambria Math"/>
                <w:i/>
                <w:lang w:val="da-DK"/>
              </w:rPr>
            </m:ctrlPr>
          </m:accPr>
          <m:e>
            <m:r>
              <w:rPr>
                <w:rFonts w:ascii="Cambria Math" w:eastAsiaTheme="minorEastAsia" w:hAnsi="Cambria Math"/>
                <w:lang w:val="da-DK"/>
              </w:rPr>
              <m:t>r</m:t>
            </m:r>
          </m:e>
        </m:acc>
      </m:oMath>
      <w:r>
        <w:rPr>
          <w:rFonts w:eastAsiaTheme="minorEastAsia"/>
          <w:lang w:val="da-DK"/>
        </w:rPr>
        <w:t xml:space="preserve"> vil kapital flyde ud af landet. Dette vil gøre landet til et netto-kreditor. Hvilket betyder landet indhenter indkomst fra udenlandske afkast. Dette øger </w:t>
      </w:r>
      <w:r w:rsidR="0076727C">
        <w:rPr>
          <w:rFonts w:eastAsiaTheme="minorEastAsia"/>
          <w:lang w:val="da-DK"/>
        </w:rPr>
        <w:t>bnp per arbejder</w:t>
      </w:r>
      <w:r>
        <w:rPr>
          <w:rFonts w:eastAsiaTheme="minorEastAsia"/>
          <w:lang w:val="da-DK"/>
        </w:rPr>
        <w:t xml:space="preserve"> Men samtidig vil lønnen falde i landet i og med kapital er strømmet udenlandsk.</w:t>
      </w:r>
      <w:r w:rsidR="0076727C">
        <w:rPr>
          <w:rFonts w:eastAsiaTheme="minorEastAsia"/>
          <w:lang w:val="da-DK"/>
        </w:rPr>
        <w:t xml:space="preserve"> Dette sænker bnp per arbejder </w:t>
      </w:r>
    </w:p>
    <w:p w14:paraId="493C40C3" w14:textId="2E146F06" w:rsidR="00105AF1" w:rsidRDefault="00105AF1" w:rsidP="00772276">
      <w:pPr>
        <w:pStyle w:val="ListBullet"/>
        <w:numPr>
          <w:ilvl w:val="0"/>
          <w:numId w:val="0"/>
        </w:numPr>
        <w:ind w:left="360" w:hanging="360"/>
        <w:rPr>
          <w:rFonts w:eastAsiaTheme="minorEastAsia"/>
          <w:lang w:val="da-DK"/>
        </w:rPr>
      </w:pPr>
      <w:r>
        <w:rPr>
          <w:rFonts w:eastAsiaTheme="minorEastAsia"/>
          <w:lang w:val="da-DK"/>
        </w:rPr>
        <w:t xml:space="preserve">Ved </w:t>
      </w:r>
      <m:oMath>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c</m:t>
            </m:r>
          </m:sub>
        </m:sSub>
        <m:r>
          <w:rPr>
            <w:rFonts w:ascii="Cambria Math" w:eastAsiaTheme="minorEastAsia" w:hAnsi="Cambria Math"/>
            <w:lang w:val="da-DK"/>
          </w:rPr>
          <m:t>&gt;</m:t>
        </m:r>
        <m:acc>
          <m:accPr>
            <m:chr m:val="̅"/>
            <m:ctrlPr>
              <w:rPr>
                <w:rFonts w:ascii="Cambria Math" w:eastAsiaTheme="minorEastAsia" w:hAnsi="Cambria Math"/>
                <w:i/>
                <w:lang w:val="da-DK"/>
              </w:rPr>
            </m:ctrlPr>
          </m:accPr>
          <m:e>
            <m:r>
              <w:rPr>
                <w:rFonts w:ascii="Cambria Math" w:eastAsiaTheme="minorEastAsia" w:hAnsi="Cambria Math"/>
                <w:lang w:val="da-DK"/>
              </w:rPr>
              <m:t>r</m:t>
            </m:r>
          </m:e>
        </m:acc>
      </m:oMath>
      <w:r>
        <w:rPr>
          <w:rFonts w:eastAsiaTheme="minorEastAsia"/>
          <w:lang w:val="da-DK"/>
        </w:rPr>
        <w:t xml:space="preserve"> vil kapital strømme ind i landet. Dette vil gøre landet netto-debitor. Hvilket betyder, at landet betaler afkast til udenlandske investorer. </w:t>
      </w:r>
      <w:r w:rsidR="0076727C">
        <w:rPr>
          <w:rFonts w:eastAsiaTheme="minorEastAsia"/>
          <w:lang w:val="da-DK"/>
        </w:rPr>
        <w:t xml:space="preserve">Dette sænker bnp per arbejder. </w:t>
      </w:r>
      <w:r>
        <w:rPr>
          <w:rFonts w:eastAsiaTheme="minorEastAsia"/>
          <w:lang w:val="da-DK"/>
        </w:rPr>
        <w:t xml:space="preserve">Men samtidig </w:t>
      </w:r>
      <w:proofErr w:type="spellStart"/>
      <w:r>
        <w:rPr>
          <w:rFonts w:eastAsiaTheme="minorEastAsia"/>
          <w:lang w:val="da-DK"/>
        </w:rPr>
        <w:t>pga</w:t>
      </w:r>
      <w:proofErr w:type="spellEnd"/>
      <w:r>
        <w:rPr>
          <w:rFonts w:eastAsiaTheme="minorEastAsia"/>
          <w:lang w:val="da-DK"/>
        </w:rPr>
        <w:t xml:space="preserve"> forhøjet kapital vil lønnen i indlandet stige. </w:t>
      </w:r>
      <w:r w:rsidR="0076727C">
        <w:rPr>
          <w:rFonts w:eastAsiaTheme="minorEastAsia"/>
          <w:lang w:val="da-DK"/>
        </w:rPr>
        <w:t>Dette øger bnp per arbejder.</w:t>
      </w:r>
    </w:p>
    <w:p w14:paraId="6726B6CA" w14:textId="60F4108B" w:rsidR="00105AF1" w:rsidRDefault="00105AF1" w:rsidP="00772276">
      <w:pPr>
        <w:pStyle w:val="ListBullet"/>
        <w:numPr>
          <w:ilvl w:val="0"/>
          <w:numId w:val="0"/>
        </w:numPr>
        <w:ind w:left="360" w:hanging="360"/>
        <w:rPr>
          <w:rFonts w:eastAsiaTheme="minorEastAsia"/>
          <w:lang w:val="da-DK"/>
        </w:rPr>
      </w:pPr>
      <w:r>
        <w:rPr>
          <w:rFonts w:eastAsiaTheme="minorEastAsia"/>
          <w:lang w:val="da-DK"/>
        </w:rPr>
        <w:t xml:space="preserve">Det er svært, at konkludere hvilken effekt, der størst, men det vides at lukkede markeder forhindrer priser på lån at ækvivalere, hvorved åbne markeder er at foretrække.  </w:t>
      </w:r>
    </w:p>
    <w:p w14:paraId="66162C01" w14:textId="1C068883" w:rsidR="0076727C" w:rsidRDefault="0076727C" w:rsidP="0076727C">
      <w:pPr>
        <w:pStyle w:val="ListBullet"/>
        <w:numPr>
          <w:ilvl w:val="0"/>
          <w:numId w:val="0"/>
        </w:numPr>
        <w:rPr>
          <w:rFonts w:eastAsiaTheme="minorEastAsia"/>
          <w:lang w:val="da-DK"/>
        </w:rPr>
      </w:pPr>
      <w:r>
        <w:rPr>
          <w:rFonts w:eastAsiaTheme="minorEastAsia"/>
          <w:lang w:val="da-DK"/>
        </w:rPr>
        <w:br/>
        <w:t xml:space="preserve">At åbne op og renten udenlandsk er højere, vil kapital ejerne vinde. Og formentligt mere end arbejderne taber. Dette vil dog kunne balanceres ved fx en skat. Det er omvendt, hvis renten indenlandsk er højere. </w:t>
      </w:r>
    </w:p>
    <w:p w14:paraId="41AFCA8E" w14:textId="0FFA6F92" w:rsidR="00532261" w:rsidRDefault="00532261" w:rsidP="0076727C">
      <w:pPr>
        <w:pStyle w:val="ListBullet"/>
        <w:numPr>
          <w:ilvl w:val="0"/>
          <w:numId w:val="0"/>
        </w:numPr>
        <w:rPr>
          <w:rFonts w:eastAsiaTheme="minorEastAsia"/>
          <w:lang w:val="da-DK"/>
        </w:rPr>
      </w:pPr>
    </w:p>
    <w:p w14:paraId="1597008B" w14:textId="7E1C0BA7" w:rsidR="00532261" w:rsidRDefault="00532261" w:rsidP="0076727C">
      <w:pPr>
        <w:pStyle w:val="ListBullet"/>
        <w:numPr>
          <w:ilvl w:val="0"/>
          <w:numId w:val="0"/>
        </w:numPr>
        <w:rPr>
          <w:rFonts w:eastAsiaTheme="minorEastAsia"/>
          <w:lang w:val="da-DK"/>
        </w:rPr>
      </w:pPr>
      <w:r>
        <w:rPr>
          <w:rFonts w:eastAsiaTheme="minorEastAsia"/>
          <w:lang w:val="da-DK"/>
        </w:rPr>
        <w:t xml:space="preserve">Opgave 2 </w:t>
      </w:r>
    </w:p>
    <w:p w14:paraId="14F81349" w14:textId="2F140A9A" w:rsidR="00532261" w:rsidRDefault="008F301D" w:rsidP="0076727C">
      <w:pPr>
        <w:pStyle w:val="ListBullet"/>
        <w:numPr>
          <w:ilvl w:val="0"/>
          <w:numId w:val="0"/>
        </w:numPr>
        <w:rPr>
          <w:rFonts w:eastAsiaTheme="minorEastAsia"/>
          <w:lang w:val="da-DK"/>
        </w:rPr>
      </w:pPr>
      <w:r>
        <w:rPr>
          <w:rFonts w:eastAsiaTheme="minorEastAsia"/>
          <w:noProof/>
          <w:lang w:val="da-DK"/>
        </w:rPr>
        <w:drawing>
          <wp:inline distT="0" distB="0" distL="0" distR="0" wp14:anchorId="19AB0327" wp14:editId="68BF11AB">
            <wp:extent cx="5731510" cy="1125855"/>
            <wp:effectExtent l="0" t="0" r="0" b="4445"/>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25855"/>
                    </a:xfrm>
                    <a:prstGeom prst="rect">
                      <a:avLst/>
                    </a:prstGeom>
                  </pic:spPr>
                </pic:pic>
              </a:graphicData>
            </a:graphic>
          </wp:inline>
        </w:drawing>
      </w:r>
    </w:p>
    <w:p w14:paraId="459D0A36" w14:textId="73338802" w:rsidR="00532261" w:rsidRPr="008F301D" w:rsidRDefault="00FD4E59" w:rsidP="00532261">
      <w:pPr>
        <w:pStyle w:val="ListBullet"/>
        <w:numPr>
          <w:ilvl w:val="0"/>
          <w:numId w:val="0"/>
        </w:numPr>
        <w:ind w:left="360" w:hanging="360"/>
        <w:rPr>
          <w:rFonts w:eastAsiaTheme="minorEastAsia"/>
          <w:lang w:val="da-DK"/>
        </w:rPr>
      </w:pPr>
      <m:oMathPara>
        <m:oMath>
          <m:sSub>
            <m:sSubPr>
              <m:ctrlPr>
                <w:rPr>
                  <w:rFonts w:ascii="Cambria Math" w:hAnsi="Cambria Math"/>
                  <w:i/>
                  <w:lang w:val="da-DK"/>
                </w:rPr>
              </m:ctrlPr>
            </m:sSubPr>
            <m:e>
              <m:r>
                <w:rPr>
                  <w:rFonts w:ascii="Cambria Math" w:hAnsi="Cambria Math"/>
                  <w:lang w:val="da-DK"/>
                </w:rPr>
                <m:t>z</m:t>
              </m:r>
            </m:e>
            <m:sub>
              <m:r>
                <w:rPr>
                  <w:rFonts w:ascii="Cambria Math" w:hAnsi="Cambria Math"/>
                  <w:lang w:val="da-DK"/>
                </w:rPr>
                <m:t>t</m:t>
              </m:r>
            </m:sub>
          </m:sSub>
          <m:r>
            <w:rPr>
              <w:rFonts w:ascii="Cambria Math" w:hAnsi="Cambria Math"/>
              <w:lang w:val="da-DK"/>
            </w:rPr>
            <m:t>=</m:t>
          </m:r>
          <m:f>
            <m:fPr>
              <m:ctrlPr>
                <w:rPr>
                  <w:rFonts w:ascii="Cambria Math" w:hAnsi="Cambria Math"/>
                  <w:i/>
                  <w:lang w:val="da-DK"/>
                </w:rPr>
              </m:ctrlPr>
            </m:fPr>
            <m:num>
              <m:sSub>
                <m:sSubPr>
                  <m:ctrlPr>
                    <w:rPr>
                      <w:rFonts w:ascii="Cambria Math" w:hAnsi="Cambria Math"/>
                      <w:i/>
                      <w:lang w:val="da-DK"/>
                    </w:rPr>
                  </m:ctrlPr>
                </m:sSubPr>
                <m:e>
                  <m:r>
                    <w:rPr>
                      <w:rFonts w:ascii="Cambria Math" w:hAnsi="Cambria Math"/>
                      <w:lang w:val="da-DK"/>
                    </w:rPr>
                    <m:t>K</m:t>
                  </m:r>
                </m:e>
                <m:sub>
                  <m:r>
                    <w:rPr>
                      <w:rFonts w:ascii="Cambria Math" w:hAnsi="Cambria Math"/>
                      <w:lang w:val="da-DK"/>
                    </w:rPr>
                    <m:t>t</m:t>
                  </m:r>
                </m:sub>
              </m:sSub>
            </m:num>
            <m:den>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t</m:t>
                  </m:r>
                </m:sub>
              </m:sSub>
            </m:den>
          </m:f>
          <m:r>
            <w:rPr>
              <w:rFonts w:ascii="Cambria Math" w:hAnsi="Cambria Math"/>
              <w:lang w:val="da-DK"/>
            </w:rPr>
            <m:t>=</m:t>
          </m:r>
          <m:f>
            <m:fPr>
              <m:ctrlPr>
                <w:rPr>
                  <w:rFonts w:ascii="Cambria Math" w:hAnsi="Cambria Math"/>
                  <w:i/>
                  <w:lang w:val="da-DK"/>
                </w:rPr>
              </m:ctrlPr>
            </m:fPr>
            <m:num>
              <m:sSub>
                <m:sSubPr>
                  <m:ctrlPr>
                    <w:rPr>
                      <w:rFonts w:ascii="Cambria Math" w:hAnsi="Cambria Math"/>
                      <w:i/>
                      <w:lang w:val="da-DK"/>
                    </w:rPr>
                  </m:ctrlPr>
                </m:sSubPr>
                <m:e>
                  <m:r>
                    <w:rPr>
                      <w:rFonts w:ascii="Cambria Math" w:hAnsi="Cambria Math"/>
                      <w:lang w:val="da-DK"/>
                    </w:rPr>
                    <m:t>K</m:t>
                  </m:r>
                </m:e>
                <m:sub>
                  <m:r>
                    <w:rPr>
                      <w:rFonts w:ascii="Cambria Math" w:hAnsi="Cambria Math"/>
                      <w:lang w:val="da-DK"/>
                    </w:rPr>
                    <m:t>t</m:t>
                  </m:r>
                </m:sub>
              </m:sSub>
            </m:num>
            <m:den>
              <m:sSubSup>
                <m:sSubSupPr>
                  <m:ctrlPr>
                    <w:rPr>
                      <w:rFonts w:ascii="Cambria Math" w:hAnsi="Cambria Math"/>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p>
                <m:sSupPr>
                  <m:ctrlPr>
                    <w:rPr>
                      <w:rFonts w:ascii="Cambria Math" w:hAnsi="Cambria Math"/>
                      <w:i/>
                      <w:lang w:val="da-DK"/>
                    </w:rPr>
                  </m:ctrlPr>
                </m:sSupPr>
                <m:e>
                  <m:d>
                    <m:dPr>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A</m:t>
                          </m:r>
                        </m:e>
                        <m:sub>
                          <m:r>
                            <w:rPr>
                              <w:rFonts w:ascii="Cambria Math" w:hAnsi="Cambria Math"/>
                              <w:lang w:val="da-DK"/>
                            </w:rPr>
                            <m:t>t</m:t>
                          </m:r>
                        </m:sub>
                      </m:sSub>
                      <m:sSub>
                        <m:sSubPr>
                          <m:ctrlPr>
                            <w:rPr>
                              <w:rFonts w:ascii="Cambria Math" w:hAnsi="Cambria Math"/>
                              <w:i/>
                              <w:lang w:val="da-DK"/>
                            </w:rPr>
                          </m:ctrlPr>
                        </m:sSubPr>
                        <m:e>
                          <m:r>
                            <w:rPr>
                              <w:rFonts w:ascii="Cambria Math" w:hAnsi="Cambria Math"/>
                              <w:lang w:val="da-DK"/>
                            </w:rPr>
                            <m:t>L</m:t>
                          </m:r>
                        </m:e>
                        <m:sub>
                          <m:r>
                            <w:rPr>
                              <w:rFonts w:ascii="Cambria Math" w:hAnsi="Cambria Math"/>
                              <w:lang w:val="da-DK"/>
                            </w:rPr>
                            <m:t>t</m:t>
                          </m:r>
                        </m:sub>
                      </m:sSub>
                    </m:e>
                  </m:d>
                </m:e>
                <m:sup>
                  <m:r>
                    <w:rPr>
                      <w:rFonts w:ascii="Cambria Math" w:hAnsi="Cambria Math"/>
                      <w:lang w:val="da-DK"/>
                    </w:rPr>
                    <m:t>1-α</m:t>
                  </m:r>
                </m:sup>
              </m:sSup>
            </m:den>
          </m:f>
          <m:r>
            <w:rPr>
              <w:rFonts w:ascii="Cambria Math" w:hAnsi="Cambria Math"/>
              <w:lang w:val="da-DK"/>
            </w:rPr>
            <m:t>=</m:t>
          </m:r>
          <m:sSubSup>
            <m:sSubSupPr>
              <m:ctrlPr>
                <w:rPr>
                  <w:rFonts w:ascii="Cambria Math" w:hAnsi="Cambria Math"/>
                  <w:i/>
                  <w:lang w:val="da-DK"/>
                </w:rPr>
              </m:ctrlPr>
            </m:sSubSupPr>
            <m:e>
              <m:acc>
                <m:accPr>
                  <m:chr m:val="̃"/>
                  <m:ctrlPr>
                    <w:rPr>
                      <w:rFonts w:ascii="Cambria Math" w:hAnsi="Cambria Math"/>
                      <w:i/>
                      <w:lang w:val="da-DK"/>
                    </w:rPr>
                  </m:ctrlPr>
                </m:accPr>
                <m:e>
                  <m:r>
                    <w:rPr>
                      <w:rFonts w:ascii="Cambria Math" w:hAnsi="Cambria Math"/>
                      <w:lang w:val="da-DK"/>
                    </w:rPr>
                    <m:t>k</m:t>
                  </m:r>
                </m:e>
              </m:acc>
            </m:e>
            <m:sub>
              <m:r>
                <w:rPr>
                  <w:rFonts w:ascii="Cambria Math" w:hAnsi="Cambria Math"/>
                  <w:lang w:val="da-DK"/>
                </w:rPr>
                <m:t>t</m:t>
              </m:r>
            </m:sub>
            <m:sup>
              <m:r>
                <w:rPr>
                  <w:rFonts w:ascii="Cambria Math" w:hAnsi="Cambria Math"/>
                  <w:lang w:val="da-DK"/>
                </w:rPr>
                <m:t>1-α</m:t>
              </m:r>
            </m:sup>
          </m:sSubSup>
        </m:oMath>
      </m:oMathPara>
    </w:p>
    <w:p w14:paraId="5405F813" w14:textId="36021C42" w:rsidR="008F301D" w:rsidRDefault="008F301D" w:rsidP="008F301D">
      <w:pPr>
        <w:pStyle w:val="ListBullet"/>
        <w:numPr>
          <w:ilvl w:val="0"/>
          <w:numId w:val="0"/>
        </w:numPr>
        <w:ind w:left="360" w:hanging="360"/>
        <w:rPr>
          <w:rFonts w:eastAsiaTheme="minorEastAsia"/>
          <w:lang w:val="da-DK"/>
        </w:rPr>
      </w:pPr>
      <w:r>
        <w:rPr>
          <w:rFonts w:eastAsiaTheme="minorEastAsia"/>
          <w:noProof/>
          <w:lang w:val="da-DK"/>
        </w:rPr>
        <w:drawing>
          <wp:inline distT="0" distB="0" distL="0" distR="0" wp14:anchorId="0A02F283" wp14:editId="3449E022">
            <wp:extent cx="5731510" cy="1047750"/>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47750"/>
                    </a:xfrm>
                    <a:prstGeom prst="rect">
                      <a:avLst/>
                    </a:prstGeom>
                  </pic:spPr>
                </pic:pic>
              </a:graphicData>
            </a:graphic>
          </wp:inline>
        </w:drawing>
      </w:r>
    </w:p>
    <w:p w14:paraId="4130BEEE" w14:textId="5BD455C5" w:rsidR="008F301D" w:rsidRDefault="008F301D" w:rsidP="008F301D">
      <w:pPr>
        <w:pStyle w:val="ListBullet"/>
        <w:numPr>
          <w:ilvl w:val="0"/>
          <w:numId w:val="0"/>
        </w:numPr>
        <w:ind w:left="360" w:hanging="360"/>
        <w:rPr>
          <w:rFonts w:eastAsiaTheme="minorEastAsia"/>
          <w:lang w:val="da-DK"/>
        </w:rPr>
      </w:pPr>
      <w:r>
        <w:rPr>
          <w:rFonts w:eastAsiaTheme="minorEastAsia"/>
          <w:lang w:val="da-DK"/>
        </w:rPr>
        <w:t xml:space="preserve">Først omskrives produktionsfunktionen: </w:t>
      </w:r>
    </w:p>
    <w:p w14:paraId="7BEB5622" w14:textId="0F214D3D" w:rsidR="008F301D" w:rsidRPr="00840877" w:rsidRDefault="00FD4E59" w:rsidP="008F301D">
      <w:pPr>
        <w:pStyle w:val="ListBullet"/>
        <w:numPr>
          <w:ilvl w:val="0"/>
          <w:numId w:val="0"/>
        </w:numPr>
        <w:ind w:left="360" w:hanging="360"/>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num>
            <m:den>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α</m:t>
                  </m:r>
                </m:sup>
              </m:sSubSup>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hAnsi="Cambria Math"/>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p>
                <m:sSupPr>
                  <m:ctrlPr>
                    <w:rPr>
                      <w:rFonts w:ascii="Cambria Math" w:hAnsi="Cambria Math"/>
                      <w:i/>
                      <w:lang w:val="da-DK"/>
                    </w:rPr>
                  </m:ctrlPr>
                </m:sSupPr>
                <m:e>
                  <m:d>
                    <m:dPr>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A</m:t>
                          </m:r>
                        </m:e>
                        <m:sub>
                          <m:r>
                            <w:rPr>
                              <w:rFonts w:ascii="Cambria Math" w:hAnsi="Cambria Math"/>
                              <w:lang w:val="da-DK"/>
                            </w:rPr>
                            <m:t>t</m:t>
                          </m:r>
                        </m:sub>
                      </m:sSub>
                      <m:sSub>
                        <m:sSubPr>
                          <m:ctrlPr>
                            <w:rPr>
                              <w:rFonts w:ascii="Cambria Math" w:hAnsi="Cambria Math"/>
                              <w:i/>
                              <w:lang w:val="da-DK"/>
                            </w:rPr>
                          </m:ctrlPr>
                        </m:sSubPr>
                        <m:e>
                          <m:r>
                            <w:rPr>
                              <w:rFonts w:ascii="Cambria Math" w:hAnsi="Cambria Math"/>
                              <w:lang w:val="da-DK"/>
                            </w:rPr>
                            <m:t>L</m:t>
                          </m:r>
                        </m:e>
                        <m:sub>
                          <m:r>
                            <w:rPr>
                              <w:rFonts w:ascii="Cambria Math" w:hAnsi="Cambria Math"/>
                              <w:lang w:val="da-DK"/>
                            </w:rPr>
                            <m:t>t</m:t>
                          </m:r>
                        </m:sub>
                      </m:sSub>
                    </m:e>
                  </m:d>
                </m:e>
                <m:sup>
                  <m:r>
                    <w:rPr>
                      <w:rFonts w:ascii="Cambria Math" w:hAnsi="Cambria Math"/>
                      <w:lang w:val="da-DK"/>
                    </w:rPr>
                    <m:t>1-α</m:t>
                  </m:r>
                </m:sup>
              </m:sSup>
            </m:num>
            <m:den>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α</m:t>
                  </m:r>
                </m:sup>
              </m:sSubSup>
            </m:den>
          </m:f>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1-α</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en>
                  </m:f>
                </m:e>
              </m:d>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sup>
              <m:r>
                <w:rPr>
                  <w:rFonts w:ascii="Cambria Math" w:eastAsiaTheme="minorEastAsia" w:hAnsi="Cambria Math"/>
                  <w:lang w:val="da-DK"/>
                </w:rPr>
                <m:t>1-α</m:t>
              </m:r>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z</m:t>
              </m:r>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oMath>
      </m:oMathPara>
    </w:p>
    <w:p w14:paraId="0B9CE206" w14:textId="4941A5CE" w:rsidR="00840877" w:rsidRDefault="00840877" w:rsidP="008F301D">
      <w:pPr>
        <w:pStyle w:val="ListBullet"/>
        <w:numPr>
          <w:ilvl w:val="0"/>
          <w:numId w:val="0"/>
        </w:numPr>
        <w:ind w:left="360" w:hanging="360"/>
        <w:rPr>
          <w:rFonts w:eastAsiaTheme="minorEastAsia"/>
          <w:lang w:val="da-DK"/>
        </w:rPr>
      </w:pPr>
      <w:r>
        <w:rPr>
          <w:rFonts w:eastAsiaTheme="minorEastAsia"/>
          <w:lang w:val="da-DK"/>
        </w:rPr>
        <w:t xml:space="preserve">Dette indsættes i ligning 5 </w:t>
      </w:r>
    </w:p>
    <w:p w14:paraId="7682991D" w14:textId="626B95B6" w:rsidR="00840877" w:rsidRDefault="00FD4E59" w:rsidP="008F301D">
      <w:pPr>
        <w:pStyle w:val="ListBullet"/>
        <w:numPr>
          <w:ilvl w:val="0"/>
          <w:numId w:val="0"/>
        </w:numPr>
        <w:ind w:left="360" w:hanging="360"/>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=ρ</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up>
              <m:r>
                <w:rPr>
                  <w:rFonts w:ascii="Cambria Math" w:eastAsiaTheme="minorEastAsia" w:hAnsi="Cambria Math"/>
                  <w:lang w:val="da-DK"/>
                </w:rPr>
                <m:t>μ</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e>
              </m:d>
            </m:e>
            <m:sup>
              <m:r>
                <w:rPr>
                  <w:rFonts w:ascii="Cambria Math" w:eastAsiaTheme="minorEastAsia" w:hAnsi="Cambria Math"/>
                  <w:lang w:val="da-DK"/>
                </w:rPr>
                <m:t>1-μ</m:t>
              </m:r>
            </m:sup>
          </m:s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=ρ</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up>
              <m:r>
                <w:rPr>
                  <w:rFonts w:ascii="Cambria Math" w:eastAsiaTheme="minorEastAsia" w:hAnsi="Cambria Math"/>
                  <w:lang w:val="da-DK"/>
                </w:rPr>
                <m:t>μ</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p>
                    <m:sSupPr>
                      <m:ctrlPr>
                        <w:rPr>
                          <w:rFonts w:ascii="Cambria Math" w:eastAsiaTheme="minorEastAsia" w:hAnsi="Cambria Math"/>
                          <w:i/>
                          <w:lang w:val="da-DK"/>
                        </w:rPr>
                      </m:ctrlPr>
                    </m:sSupPr>
                    <m:e>
                      <m:r>
                        <w:rPr>
                          <w:rFonts w:ascii="Cambria Math" w:eastAsiaTheme="minorEastAsia" w:hAnsi="Cambria Math"/>
                          <w:lang w:val="da-DK"/>
                        </w:rPr>
                        <m:t>z</m:t>
                      </m:r>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d>
            </m:e>
            <m:sup>
              <m:r>
                <w:rPr>
                  <w:rFonts w:ascii="Cambria Math" w:eastAsiaTheme="minorEastAsia" w:hAnsi="Cambria Math"/>
                  <w:lang w:val="da-DK"/>
                </w:rPr>
                <m:t>1-μ</m:t>
              </m:r>
            </m:sup>
          </m:s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 xml:space="preserve"> =</m:t>
          </m:r>
          <m:f>
            <m:fPr>
              <m:ctrlPr>
                <w:rPr>
                  <w:rFonts w:ascii="Cambria Math" w:eastAsiaTheme="minorEastAsia" w:hAnsi="Cambria Math"/>
                  <w:i/>
                  <w:lang w:val="da-DK"/>
                </w:rPr>
              </m:ctrlPr>
            </m:fPr>
            <m:num>
              <m:r>
                <w:rPr>
                  <w:rFonts w:ascii="Cambria Math" w:eastAsiaTheme="minorEastAsia" w:hAnsi="Cambria Math"/>
                  <w:lang w:val="da-DK"/>
                </w:rPr>
                <m:t>ρ</m:t>
              </m:r>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up>
                  <m:r>
                    <w:rPr>
                      <w:rFonts w:ascii="Cambria Math" w:eastAsiaTheme="minorEastAsia" w:hAnsi="Cambria Math"/>
                      <w:lang w:val="da-DK"/>
                    </w:rPr>
                    <m:t>μ</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p>
                        <m:sSupPr>
                          <m:ctrlPr>
                            <w:rPr>
                              <w:rFonts w:ascii="Cambria Math" w:eastAsiaTheme="minorEastAsia" w:hAnsi="Cambria Math"/>
                              <w:i/>
                              <w:lang w:val="da-DK"/>
                            </w:rPr>
                          </m:ctrlPr>
                        </m:sSupPr>
                        <m:e>
                          <m:r>
                            <w:rPr>
                              <w:rFonts w:ascii="Cambria Math" w:eastAsiaTheme="minorEastAsia" w:hAnsi="Cambria Math"/>
                              <w:lang w:val="da-DK"/>
                            </w:rPr>
                            <m:t>z</m:t>
                          </m:r>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d>
                </m:e>
                <m:sup>
                  <m:r>
                    <w:rPr>
                      <w:rFonts w:ascii="Cambria Math" w:eastAsiaTheme="minorEastAsia" w:hAnsi="Cambria Math"/>
                      <w:lang w:val="da-DK"/>
                    </w:rPr>
                    <m:t>1-μ</m:t>
                  </m:r>
                </m:sup>
              </m:sSup>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=ρ</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up>
                          <m:r>
                            <w:rPr>
                              <w:rFonts w:ascii="Cambria Math" w:eastAsiaTheme="minorEastAsia" w:hAnsi="Cambria Math"/>
                              <w:lang w:val="da-DK"/>
                            </w:rPr>
                            <m:t>μ</m:t>
                          </m:r>
                        </m:sup>
                      </m:sSubSup>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p>
                    <m:sSupPr>
                      <m:ctrlPr>
                        <w:rPr>
                          <w:rFonts w:ascii="Cambria Math" w:eastAsiaTheme="minorEastAsia" w:hAnsi="Cambria Math"/>
                          <w:i/>
                          <w:lang w:val="da-DK"/>
                        </w:rPr>
                      </m:ctrlPr>
                    </m:sSupPr>
                    <m:e>
                      <m:r>
                        <w:rPr>
                          <w:rFonts w:ascii="Cambria Math" w:eastAsiaTheme="minorEastAsia" w:hAnsi="Cambria Math"/>
                          <w:lang w:val="da-DK"/>
                        </w:rPr>
                        <m:t>z</m:t>
                      </m:r>
                    </m:e>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d>
            </m:e>
            <m:sup>
              <m:r>
                <w:rPr>
                  <w:rFonts w:ascii="Cambria Math" w:eastAsiaTheme="minorEastAsia" w:hAnsi="Cambria Math"/>
                  <w:lang w:val="da-DK"/>
                </w:rPr>
                <m:t>1-μ</m:t>
              </m:r>
            </m:sup>
          </m:sSup>
        </m:oMath>
      </m:oMathPara>
    </w:p>
    <w:p w14:paraId="13F67021" w14:textId="1A51EAF2" w:rsidR="008F301D" w:rsidRDefault="004A2AB9" w:rsidP="008F301D">
      <w:pPr>
        <w:pStyle w:val="ListBullet"/>
        <w:numPr>
          <w:ilvl w:val="0"/>
          <w:numId w:val="0"/>
        </w:numPr>
        <w:ind w:left="360" w:hanging="360"/>
        <w:rPr>
          <w:rFonts w:eastAsiaTheme="minorEastAsia"/>
          <w:lang w:val="da-DK"/>
        </w:rPr>
      </w:pPr>
      <w:r>
        <w:rPr>
          <w:rFonts w:eastAsiaTheme="minorEastAsia"/>
          <w:noProof/>
          <w:lang w:val="da-DK"/>
        </w:rPr>
        <w:drawing>
          <wp:inline distT="0" distB="0" distL="0" distR="0" wp14:anchorId="57BAFEA6" wp14:editId="2B6344C4">
            <wp:extent cx="5731510" cy="1001395"/>
            <wp:effectExtent l="0" t="0" r="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01395"/>
                    </a:xfrm>
                    <a:prstGeom prst="rect">
                      <a:avLst/>
                    </a:prstGeom>
                  </pic:spPr>
                </pic:pic>
              </a:graphicData>
            </a:graphic>
          </wp:inline>
        </w:drawing>
      </w:r>
    </w:p>
    <w:p w14:paraId="53AF144A" w14:textId="0EE8D7D7" w:rsidR="004A2AB9" w:rsidRDefault="004A2AB9" w:rsidP="0079769A">
      <w:pPr>
        <w:pStyle w:val="ListBullet"/>
        <w:numPr>
          <w:ilvl w:val="0"/>
          <w:numId w:val="0"/>
        </w:numPr>
        <w:ind w:left="360" w:hanging="360"/>
        <w:rPr>
          <w:rFonts w:eastAsiaTheme="minorEastAsia"/>
          <w:lang w:val="da-DK"/>
        </w:rPr>
      </w:pPr>
      <w:r>
        <w:rPr>
          <w:rFonts w:eastAsiaTheme="minorEastAsia"/>
          <w:lang w:val="da-DK"/>
        </w:rPr>
        <w:t xml:space="preserve">Der vil være positiv vækstbidrag, hvis </w:t>
      </w:r>
      <m:oMath>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Sub>
        <m:r>
          <w:rPr>
            <w:rFonts w:ascii="Cambria Math" w:eastAsiaTheme="minorEastAsia" w:hAnsi="Cambria Math"/>
            <w:lang w:val="da-DK"/>
          </w:rPr>
          <m:t>&gt;</m:t>
        </m:r>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oMath>
      <w:r>
        <w:rPr>
          <w:rFonts w:eastAsiaTheme="minorEastAsia"/>
          <w:lang w:val="da-DK"/>
        </w:rPr>
        <w:t>. Matematisk vil brøken blive større en</w:t>
      </w:r>
      <w:r w:rsidR="0079769A">
        <w:rPr>
          <w:rFonts w:eastAsiaTheme="minorEastAsia"/>
          <w:lang w:val="da-DK"/>
        </w:rPr>
        <w:t xml:space="preserve">d 1 </w:t>
      </w:r>
      <w:r>
        <w:rPr>
          <w:rFonts w:eastAsiaTheme="minorEastAsia"/>
          <w:lang w:val="da-DK"/>
        </w:rPr>
        <w:t xml:space="preserve">Herved må det </w:t>
      </w:r>
      <w:proofErr w:type="spellStart"/>
      <w:r>
        <w:rPr>
          <w:rFonts w:eastAsiaTheme="minorEastAsia"/>
          <w:lang w:val="da-DK"/>
        </w:rPr>
        <w:t>vækste</w:t>
      </w:r>
      <w:proofErr w:type="spellEnd"/>
      <w:r>
        <w:rPr>
          <w:rFonts w:eastAsiaTheme="minorEastAsia"/>
          <w:lang w:val="da-DK"/>
        </w:rPr>
        <w:t xml:space="preserve">. </w:t>
      </w:r>
      <w:r w:rsidR="0079769A">
        <w:rPr>
          <w:rFonts w:eastAsiaTheme="minorEastAsia"/>
          <w:lang w:val="da-DK"/>
        </w:rPr>
        <w:t xml:space="preserve">Dette kan kaldes </w:t>
      </w:r>
      <w:proofErr w:type="spellStart"/>
      <w:r w:rsidR="0079769A">
        <w:rPr>
          <w:rFonts w:eastAsiaTheme="minorEastAsia"/>
          <w:lang w:val="da-DK"/>
        </w:rPr>
        <w:t>catching</w:t>
      </w:r>
      <w:proofErr w:type="spellEnd"/>
      <w:r w:rsidR="0079769A">
        <w:rPr>
          <w:rFonts w:eastAsiaTheme="minorEastAsia"/>
          <w:lang w:val="da-DK"/>
        </w:rPr>
        <w:t xml:space="preserve"> up effekten, fordi vi er bagud ift. verdens internationale niveau.</w:t>
      </w:r>
    </w:p>
    <w:p w14:paraId="5B66B194" w14:textId="77777777" w:rsidR="007A58E1" w:rsidRDefault="0079769A" w:rsidP="0079769A">
      <w:pPr>
        <w:pStyle w:val="ListBullet"/>
        <w:numPr>
          <w:ilvl w:val="0"/>
          <w:numId w:val="0"/>
        </w:numPr>
        <w:ind w:left="360" w:hanging="360"/>
        <w:rPr>
          <w:rFonts w:eastAsiaTheme="minorEastAsia"/>
          <w:lang w:val="da-DK"/>
        </w:rPr>
      </w:pPr>
      <w:r>
        <w:rPr>
          <w:rFonts w:eastAsiaTheme="minorEastAsia"/>
          <w:lang w:val="da-DK"/>
        </w:rPr>
        <w:t xml:space="preserve">Der e skalaeffekter </w:t>
      </w:r>
      <w:proofErr w:type="spellStart"/>
      <w:r>
        <w:rPr>
          <w:rFonts w:eastAsiaTheme="minorEastAsia"/>
          <w:lang w:val="da-DK"/>
        </w:rPr>
        <w:t>pga</w:t>
      </w:r>
      <w:proofErr w:type="spellEnd"/>
      <w:r>
        <w:rPr>
          <w:rFonts w:eastAsiaTheme="minorEastAsia"/>
          <w:lang w:val="da-DK"/>
        </w:rPr>
        <w:t xml:space="preserve"> L. </w:t>
      </w:r>
      <w:r w:rsidR="007A58E1">
        <w:rPr>
          <w:rFonts w:eastAsiaTheme="minorEastAsia"/>
          <w:lang w:val="da-DK"/>
        </w:rPr>
        <w:t xml:space="preserve">Derfor vokser vidensniveauet med befolkningsstørrelsen. </w:t>
      </w:r>
    </w:p>
    <w:p w14:paraId="15ACF92C" w14:textId="1E32BD47" w:rsidR="0079769A" w:rsidRDefault="007A58E1" w:rsidP="007A58E1">
      <w:pPr>
        <w:pStyle w:val="ListBullet"/>
        <w:numPr>
          <w:ilvl w:val="0"/>
          <w:numId w:val="0"/>
        </w:numPr>
        <w:rPr>
          <w:rFonts w:eastAsiaTheme="minorEastAsia"/>
          <w:lang w:val="da-DK"/>
        </w:rPr>
      </w:pPr>
      <w:r>
        <w:rPr>
          <w:rFonts w:eastAsiaTheme="minorEastAsia"/>
          <w:noProof/>
          <w:lang w:val="da-DK"/>
        </w:rPr>
        <w:drawing>
          <wp:inline distT="0" distB="0" distL="0" distR="0" wp14:anchorId="0187881D" wp14:editId="617881D8">
            <wp:extent cx="5731510" cy="1468755"/>
            <wp:effectExtent l="0" t="0" r="0" b="444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68755"/>
                    </a:xfrm>
                    <a:prstGeom prst="rect">
                      <a:avLst/>
                    </a:prstGeom>
                  </pic:spPr>
                </pic:pic>
              </a:graphicData>
            </a:graphic>
          </wp:inline>
        </w:drawing>
      </w:r>
      <w:r w:rsidR="0079769A">
        <w:rPr>
          <w:rFonts w:eastAsiaTheme="minorEastAsia"/>
          <w:lang w:val="da-DK"/>
        </w:rPr>
        <w:t xml:space="preserve"> </w:t>
      </w:r>
    </w:p>
    <w:p w14:paraId="1B93FDF3" w14:textId="17820CC0" w:rsidR="007A58E1" w:rsidRDefault="007A58E1" w:rsidP="007A58E1">
      <w:pPr>
        <w:pStyle w:val="ListBullet"/>
        <w:numPr>
          <w:ilvl w:val="0"/>
          <w:numId w:val="0"/>
        </w:numPr>
        <w:rPr>
          <w:rFonts w:eastAsiaTheme="minorEastAsia"/>
          <w:lang w:val="da-DK"/>
        </w:rPr>
      </w:pPr>
    </w:p>
    <w:p w14:paraId="732FE170" w14:textId="4DA052AD" w:rsidR="007A58E1" w:rsidRPr="008F76F1" w:rsidRDefault="00FD4E59" w:rsidP="007A58E1">
      <w:pPr>
        <w:pStyle w:val="ListBullet"/>
        <w:numPr>
          <w:ilvl w:val="0"/>
          <w:numId w:val="0"/>
        </w:numPr>
        <w:rPr>
          <w:rFonts w:eastAsiaTheme="minorEastAsia"/>
          <w:lang w:val="da-DK"/>
        </w:rPr>
      </w:pPr>
      <m:oMathPara>
        <m:oMath>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t+1</m:t>
                  </m:r>
                </m:sub>
                <m:sup>
                  <m:r>
                    <w:rPr>
                      <w:rFonts w:ascii="Cambria Math" w:eastAsiaTheme="minorEastAsia" w:hAnsi="Cambria Math"/>
                      <w:lang w:val="da-DK"/>
                    </w:rPr>
                    <m:t>A</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ρ</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den>
                      </m:f>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t+1</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bSup>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sup>
                  <m:r>
                    <w:rPr>
                      <w:rFonts w:ascii="Cambria Math" w:eastAsiaTheme="minorEastAsia" w:hAnsi="Cambria Math"/>
                      <w:lang w:val="da-DK"/>
                    </w:rPr>
                    <m:t>1-μ</m:t>
                  </m:r>
                </m:sup>
              </m:sSup>
            </m:num>
            <m:den>
              <m:r>
                <w:rPr>
                  <w:rFonts w:ascii="Cambria Math" w:eastAsiaTheme="minorEastAsia" w:hAnsi="Cambria Math"/>
                  <w:lang w:val="da-DK"/>
                </w:rPr>
                <m:t>ρ</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bSup>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sup>
                  <m:r>
                    <w:rPr>
                      <w:rFonts w:ascii="Cambria Math" w:eastAsiaTheme="minorEastAsia" w:hAnsi="Cambria Math"/>
                      <w:lang w:val="da-DK"/>
                    </w:rPr>
                    <m:t>1-μ</m:t>
                  </m:r>
                </m:sup>
              </m:sSup>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t+1</m:t>
                  </m:r>
                </m:sub>
                <m:sup>
                  <m:r>
                    <w:rPr>
                      <w:rFonts w:ascii="Cambria Math" w:eastAsiaTheme="minorEastAsia" w:hAnsi="Cambria Math"/>
                      <w:lang w:val="da-DK"/>
                    </w:rPr>
                    <m:t>A</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r>
            <w:rPr>
              <w:rFonts w:ascii="Cambria Math" w:eastAsiaTheme="minorEastAsia" w:hAnsi="Cambria Math"/>
              <w:lang w:val="da-DK"/>
            </w:rPr>
            <m:t>=</m:t>
          </m:r>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Sub>
                        </m:den>
                      </m:f>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1-α</m:t>
                      </m:r>
                    </m:den>
                  </m:f>
                </m:sup>
              </m:s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e>
                  </m:d>
                </m:e>
                <m:sup>
                  <m:r>
                    <w:rPr>
                      <w:rFonts w:ascii="Cambria Math" w:eastAsiaTheme="minorEastAsia" w:hAnsi="Cambria Math"/>
                      <w:lang w:val="da-DK"/>
                    </w:rPr>
                    <m:t>μ</m:t>
                  </m:r>
                </m:sup>
              </m:sSup>
            </m:den>
          </m:f>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t+1</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oMath>
      </m:oMathPara>
    </w:p>
    <w:p w14:paraId="1A909D47" w14:textId="6C752CCB" w:rsidR="008F76F1" w:rsidRDefault="008F76F1" w:rsidP="007A58E1">
      <w:pPr>
        <w:pStyle w:val="ListBullet"/>
        <w:numPr>
          <w:ilvl w:val="0"/>
          <w:numId w:val="0"/>
        </w:numPr>
        <w:rPr>
          <w:rFonts w:eastAsiaTheme="minorEastAsia"/>
          <w:lang w:val="da-DK"/>
        </w:rPr>
      </w:pPr>
      <w:r>
        <w:rPr>
          <w:rFonts w:eastAsiaTheme="minorEastAsia"/>
          <w:lang w:val="da-DK"/>
        </w:rPr>
        <w:t xml:space="preserve">SS-værdien findes ved at sætte perioderne lig hinanden. </w:t>
      </w:r>
    </w:p>
    <w:p w14:paraId="31186961" w14:textId="314420F7" w:rsidR="00182F54" w:rsidRDefault="00FD4E59" w:rsidP="007A58E1">
      <w:pPr>
        <w:pStyle w:val="ListBullet"/>
        <w:numPr>
          <w:ilvl w:val="0"/>
          <w:numId w:val="0"/>
        </w:num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m:rPr>
              <m:sty m:val="p"/>
            </m:rPr>
            <w:rPr>
              <w:rFonts w:ascii="Cambria Math" w:eastAsiaTheme="minorEastAsia" w:hAnsi="Cambria Math"/>
              <w:lang w:val="da-DK"/>
            </w:rPr>
            <w:br/>
          </m:r>
        </m:oMath>
        <m:oMath>
          <m:r>
            <w:rPr>
              <w:rFonts w:ascii="Cambria Math" w:eastAsiaTheme="minorEastAsia" w:hAnsi="Cambria Math"/>
              <w:lang w:val="da-DK"/>
            </w:rPr>
            <m:t>1=</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r>
            <m:rPr>
              <m:sty m:val="p"/>
            </m:rP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r>
            <m:rPr>
              <m:sty m:val="p"/>
            </m:rPr>
            <w:rPr>
              <w:rFonts w:ascii="Cambria Math" w:eastAsiaTheme="minorEastAsia" w:hAnsi="Cambria Math"/>
              <w:lang w:val="da-DK"/>
            </w:rPr>
            <w:br/>
          </m:r>
        </m:oMath>
      </m:oMathPara>
      <w:r w:rsidR="008A4206">
        <w:rPr>
          <w:rFonts w:eastAsiaTheme="minorEastAsia"/>
          <w:lang w:val="da-DK"/>
        </w:rPr>
        <w:t xml:space="preserve">På den balanceret vækststi vokser det indenlandske teknologi-niveau med samme hastighed som verdens. </w:t>
      </w:r>
    </w:p>
    <w:p w14:paraId="1DB161D9" w14:textId="39038B90" w:rsidR="008A4206" w:rsidRDefault="008A4206" w:rsidP="007A58E1">
      <w:pPr>
        <w:pStyle w:val="ListBullet"/>
        <w:numPr>
          <w:ilvl w:val="0"/>
          <w:numId w:val="0"/>
        </w:numPr>
        <w:rPr>
          <w:rFonts w:eastAsiaTheme="minorEastAsia"/>
          <w:lang w:val="da-DK"/>
        </w:rPr>
      </w:pPr>
    </w:p>
    <w:p w14:paraId="580DE2F6" w14:textId="77777777" w:rsidR="008A4206" w:rsidRDefault="008A4206" w:rsidP="007A58E1">
      <w:pPr>
        <w:pStyle w:val="ListBullet"/>
        <w:numPr>
          <w:ilvl w:val="0"/>
          <w:numId w:val="0"/>
        </w:numPr>
        <w:rPr>
          <w:rFonts w:eastAsiaTheme="minorEastAsia"/>
          <w:lang w:val="da-DK"/>
        </w:rPr>
      </w:pPr>
    </w:p>
    <w:p w14:paraId="61096E04" w14:textId="77777777" w:rsidR="00182F54" w:rsidRDefault="00182F54">
      <w:pPr>
        <w:rPr>
          <w:rFonts w:eastAsiaTheme="minorEastAsia"/>
          <w:lang w:val="da-DK"/>
        </w:rPr>
      </w:pPr>
      <w:r>
        <w:rPr>
          <w:rFonts w:eastAsiaTheme="minorEastAsia"/>
          <w:lang w:val="da-DK"/>
        </w:rPr>
        <w:br w:type="page"/>
      </w:r>
    </w:p>
    <w:p w14:paraId="51CE2D86" w14:textId="686582A3" w:rsidR="008F76F1" w:rsidRDefault="008A4206" w:rsidP="007A58E1">
      <w:pPr>
        <w:pStyle w:val="ListBullet"/>
        <w:numPr>
          <w:ilvl w:val="0"/>
          <w:numId w:val="0"/>
        </w:numPr>
        <w:rPr>
          <w:rFonts w:eastAsiaTheme="minorEastAsia"/>
          <w:lang w:val="da-DK"/>
        </w:rPr>
      </w:pPr>
      <w:r>
        <w:rPr>
          <w:rFonts w:eastAsiaTheme="minorEastAsia"/>
          <w:noProof/>
          <w:lang w:val="da-DK"/>
        </w:rPr>
        <w:lastRenderedPageBreak/>
        <w:drawing>
          <wp:inline distT="0" distB="0" distL="0" distR="0" wp14:anchorId="3D979AE9" wp14:editId="3AAD77B1">
            <wp:extent cx="5731510" cy="1440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inline>
        </w:drawing>
      </w:r>
    </w:p>
    <w:p w14:paraId="2574BDD0" w14:textId="7499C65C" w:rsidR="008A4206" w:rsidRDefault="008A4206" w:rsidP="007A58E1">
      <w:pPr>
        <w:pStyle w:val="ListBullet"/>
        <w:numPr>
          <w:ilvl w:val="0"/>
          <w:numId w:val="0"/>
        </w:numPr>
        <w:rPr>
          <w:rFonts w:eastAsiaTheme="minorEastAsia"/>
          <w:lang w:val="da-DK"/>
        </w:rPr>
      </w:pPr>
      <w:r>
        <w:rPr>
          <w:rFonts w:eastAsiaTheme="minorEastAsia"/>
          <w:lang w:val="da-DK"/>
        </w:rPr>
        <w:t xml:space="preserve">Først omskrives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t+1</m:t>
                  </m:r>
                </m:sub>
                <m:sup>
                  <m:r>
                    <w:rPr>
                      <w:rFonts w:ascii="Cambria Math" w:eastAsiaTheme="minorEastAsia" w:hAnsi="Cambria Math"/>
                      <w:lang w:val="da-DK"/>
                    </w:rPr>
                    <m:t>α</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sup>
                  <m:r>
                    <w:rPr>
                      <w:rFonts w:ascii="Cambria Math" w:eastAsiaTheme="minorEastAsia" w:hAnsi="Cambria Math"/>
                      <w:lang w:val="da-DK"/>
                    </w:rPr>
                    <m:t>1-α</m:t>
                  </m:r>
                </m:sup>
              </m:sSup>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t+1</m:t>
                  </m:r>
                </m:sub>
                <m:sup>
                  <m:r>
                    <w:rPr>
                      <w:rFonts w:ascii="Cambria Math" w:eastAsiaTheme="minorEastAsia" w:hAnsi="Cambria Math"/>
                      <w:lang w:val="da-DK"/>
                    </w:rPr>
                    <m:t>1-α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L</m:t>
                      </m:r>
                    </m:e>
                  </m:d>
                </m:e>
                <m:sup>
                  <m:r>
                    <w:rPr>
                      <w:rFonts w:ascii="Cambria Math" w:eastAsiaTheme="minorEastAsia" w:hAnsi="Cambria Math"/>
                      <w:lang w:val="da-DK"/>
                    </w:rPr>
                    <m:t>1-α</m:t>
                  </m:r>
                </m:sup>
              </m:sSup>
            </m:den>
          </m:f>
          <m:r>
            <m:rPr>
              <m:sty m:val="p"/>
            </m:rPr>
            <w:rPr>
              <w:rFonts w:ascii="Cambria Math" w:eastAsiaTheme="minorEastAsia" w:hAnsi="Cambria Math"/>
              <w:lang w:val="da-DK"/>
            </w:rPr>
            <w:br/>
          </m:r>
        </m:oMath>
      </m:oMathPara>
      <w:r w:rsidR="006E6570">
        <w:rPr>
          <w:rFonts w:eastAsiaTheme="minorEastAsia"/>
          <w:lang w:val="da-DK"/>
        </w:rPr>
        <w:t>Indsætter ligning 3 og 4</w:t>
      </w:r>
    </w:p>
    <w:p w14:paraId="4A5BAF28" w14:textId="08EB4594" w:rsidR="006E6570" w:rsidRDefault="00FD4E59" w:rsidP="007A58E1">
      <w:pPr>
        <w:pStyle w:val="ListBullet"/>
        <w:numPr>
          <w:ilvl w:val="0"/>
          <w:numId w:val="0"/>
        </w:num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Y</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1-α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L</m:t>
                      </m:r>
                    </m:e>
                  </m:d>
                </m:e>
                <m:sup>
                  <m:r>
                    <w:rPr>
                      <w:rFonts w:ascii="Cambria Math" w:eastAsiaTheme="minorEastAsia" w:hAnsi="Cambria Math"/>
                      <w:lang w:val="da-DK"/>
                    </w:rPr>
                    <m:t>1-α</m:t>
                  </m:r>
                </m:sup>
              </m:sSup>
            </m:den>
          </m:f>
          <m:r>
            <m:rPr>
              <m:sty m:val="p"/>
            </m:rPr>
            <w:rPr>
              <w:rFonts w:ascii="Cambria Math" w:eastAsiaTheme="minorEastAsia" w:hAnsi="Cambria Math"/>
              <w:lang w:val="da-DK"/>
            </w:rPr>
            <w:br/>
          </m:r>
        </m:oMath>
      </m:oMathPara>
      <w:r w:rsidR="006E6570">
        <w:rPr>
          <w:rFonts w:eastAsiaTheme="minorEastAsia"/>
          <w:lang w:val="da-DK"/>
        </w:rPr>
        <w:t>Indsætter A</w:t>
      </w:r>
    </w:p>
    <w:p w14:paraId="44D8F95C" w14:textId="248C9EA8" w:rsidR="006E6570" w:rsidRPr="00431DC4" w:rsidRDefault="00FD4E59" w:rsidP="007A58E1">
      <w:pPr>
        <w:pStyle w:val="ListBullet"/>
        <w:numPr>
          <w:ilvl w:val="0"/>
          <w:numId w:val="0"/>
        </w:num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Y</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1-α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L</m:t>
                      </m:r>
                    </m:e>
                  </m:d>
                </m:e>
                <m:sup>
                  <m:r>
                    <w:rPr>
                      <w:rFonts w:ascii="Cambria Math" w:eastAsiaTheme="minorEastAsia" w:hAnsi="Cambria Math"/>
                      <w:lang w:val="da-DK"/>
                    </w:rPr>
                    <m:t>1-α</m:t>
                  </m:r>
                </m:sup>
              </m:sSup>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Y</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1-α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L</m:t>
                      </m:r>
                    </m:e>
                  </m:d>
                </m:e>
                <m:sup>
                  <m:r>
                    <w:rPr>
                      <w:rFonts w:ascii="Cambria Math" w:eastAsiaTheme="minorEastAsia" w:hAnsi="Cambria Math"/>
                      <w:lang w:val="da-DK"/>
                    </w:rPr>
                    <m:t>1-α</m:t>
                  </m:r>
                </m:sup>
              </m:sSup>
              <m:d>
                <m:dPr>
                  <m:ctrlPr>
                    <w:rPr>
                      <w:rFonts w:ascii="Cambria Math" w:eastAsiaTheme="minorEastAsia" w:hAnsi="Cambria Math"/>
                      <w:i/>
                      <w:lang w:val="da-DK"/>
                    </w:rPr>
                  </m:ctrlPr>
                </m:dPr>
                <m:e>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e>
              </m:d>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Y</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1</m:t>
                  </m:r>
                </m:sup>
              </m:sSubSup>
              <m:sSup>
                <m:sSupPr>
                  <m:ctrlPr>
                    <w:rPr>
                      <w:rFonts w:ascii="Cambria Math" w:eastAsiaTheme="minorEastAsia" w:hAnsi="Cambria Math"/>
                      <w:i/>
                      <w:lang w:val="da-DK"/>
                    </w:rPr>
                  </m:ctrlPr>
                </m:sSupPr>
                <m:e>
                  <m:r>
                    <w:rPr>
                      <w:rFonts w:ascii="Cambria Math" w:eastAsiaTheme="minorEastAsia" w:hAnsi="Cambria Math"/>
                      <w:lang w:val="da-DK"/>
                    </w:rPr>
                    <m:t>z</m:t>
                  </m:r>
                </m:e>
                <m:sup>
                  <m:r>
                    <w:rPr>
                      <w:rFonts w:ascii="Cambria Math" w:eastAsiaTheme="minorEastAsia" w:hAnsi="Cambria Math"/>
                      <w:lang w:val="da-DK"/>
                    </w:rPr>
                    <m:t>α</m:t>
                  </m:r>
                </m:sup>
              </m:sSup>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e>
              </m:d>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m:t>
              </m:r>
            </m:sup>
          </m:sSubSup>
        </m:oMath>
      </m:oMathPara>
    </w:p>
    <w:p w14:paraId="41AF6694" w14:textId="1BF34A3A" w:rsidR="00431DC4" w:rsidRPr="00431DC4" w:rsidRDefault="00431DC4" w:rsidP="007A58E1">
      <w:pPr>
        <w:pStyle w:val="ListBullet"/>
        <w:numPr>
          <w:ilvl w:val="0"/>
          <w:numId w:val="0"/>
        </w:numPr>
        <w:rPr>
          <w:rFonts w:eastAsiaTheme="minorEastAsia"/>
          <w:lang w:val="da-DK"/>
        </w:rPr>
      </w:pPr>
      <w:r>
        <w:rPr>
          <w:rFonts w:eastAsiaTheme="minorEastAsia"/>
          <w:noProof/>
          <w:lang w:val="da-DK"/>
        </w:rPr>
        <w:drawing>
          <wp:inline distT="0" distB="0" distL="0" distR="0" wp14:anchorId="5F735B86" wp14:editId="1366B51D">
            <wp:extent cx="5731510" cy="3114675"/>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672578C0" w14:textId="2396454E" w:rsidR="00431DC4" w:rsidRDefault="00431DC4" w:rsidP="007A58E1">
      <w:pPr>
        <w:pStyle w:val="ListBullet"/>
        <w:numPr>
          <w:ilvl w:val="0"/>
          <w:numId w:val="0"/>
        </w:numPr>
        <w:rPr>
          <w:rFonts w:eastAsiaTheme="minorEastAsia"/>
          <w:lang w:val="da-DK"/>
        </w:rPr>
      </w:pPr>
    </w:p>
    <w:p w14:paraId="56ED75DC" w14:textId="2680D3F7" w:rsidR="00431DC4" w:rsidRPr="0005673F" w:rsidRDefault="00FD4E59" w:rsidP="007A58E1">
      <w:pPr>
        <w:pStyle w:val="ListBullet"/>
        <w:numPr>
          <w:ilvl w:val="0"/>
          <w:numId w:val="0"/>
        </w:num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t+1</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m:t>
                          </m:r>
                        </m:sup>
                      </m:sSubSup>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t+1</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1-α</m:t>
                          </m:r>
                        </m:sup>
                      </m:sSup>
                    </m:num>
                    <m:den>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1-α</m:t>
                          </m:r>
                        </m:sup>
                      </m:sSubSup>
                    </m:den>
                  </m:f>
                </m:e>
              </m:d>
            </m:e>
            <m:sup>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 xml:space="preserve"> </m:t>
          </m:r>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t+1</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α(1-μ)</m:t>
              </m:r>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-α(1-μ)</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oMath>
      </m:oMathPara>
    </w:p>
    <w:p w14:paraId="37507702" w14:textId="24F25E1F" w:rsidR="0005673F" w:rsidRDefault="0005673F" w:rsidP="007A58E1">
      <w:pPr>
        <w:pStyle w:val="ListBullet"/>
        <w:numPr>
          <w:ilvl w:val="0"/>
          <w:numId w:val="0"/>
        </w:numPr>
        <w:rPr>
          <w:rFonts w:eastAsiaTheme="minorEastAsia"/>
          <w:lang w:val="da-DK"/>
        </w:rPr>
      </w:pPr>
    </w:p>
    <w:p w14:paraId="01118F4D" w14:textId="20CC4BFD" w:rsidR="0005673F" w:rsidRDefault="00966CDE" w:rsidP="007A58E1">
      <w:pPr>
        <w:pStyle w:val="ListBullet"/>
        <w:numPr>
          <w:ilvl w:val="0"/>
          <w:numId w:val="0"/>
        </w:numPr>
        <w:rPr>
          <w:rFonts w:eastAsiaTheme="minorEastAsia"/>
          <w:lang w:val="da-DK"/>
        </w:rPr>
      </w:pPr>
      <w:r>
        <w:rPr>
          <w:rFonts w:eastAsiaTheme="minorEastAsia"/>
          <w:lang w:val="da-DK"/>
        </w:rPr>
        <w:t xml:space="preserve">Finder de </w:t>
      </w:r>
      <w:proofErr w:type="spellStart"/>
      <w:r>
        <w:rPr>
          <w:rFonts w:eastAsiaTheme="minorEastAsia"/>
          <w:lang w:val="da-DK"/>
        </w:rPr>
        <w:t>såkaldet</w:t>
      </w:r>
      <w:proofErr w:type="spellEnd"/>
      <w:r>
        <w:rPr>
          <w:rFonts w:eastAsiaTheme="minorEastAsia"/>
          <w:lang w:val="da-DK"/>
        </w:rPr>
        <w:t xml:space="preserve"> </w:t>
      </w:r>
      <w:proofErr w:type="spellStart"/>
      <w:r>
        <w:rPr>
          <w:rFonts w:eastAsiaTheme="minorEastAsia"/>
          <w:lang w:val="da-DK"/>
        </w:rPr>
        <w:t>nullclines</w:t>
      </w:r>
      <w:proofErr w:type="spellEnd"/>
      <w:r>
        <w:rPr>
          <w:rFonts w:eastAsiaTheme="minorEastAsia"/>
          <w:lang w:val="da-DK"/>
        </w:rPr>
        <w:t xml:space="preserve"> for </w:t>
      </w:r>
      <m:oMath>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oMath>
      <w:r>
        <w:rPr>
          <w:rFonts w:eastAsiaTheme="minorEastAsia"/>
          <w:lang w:val="da-DK"/>
        </w:rPr>
        <w:t xml:space="preserve">. Det vides, at på den balanceret vækststi er perioderne lig hinanden. </w:t>
      </w:r>
    </w:p>
    <w:p w14:paraId="249B78F1" w14:textId="56E3B445" w:rsidR="003A3C16" w:rsidRPr="003A3C16" w:rsidRDefault="00FD4E59" w:rsidP="007A58E1">
      <w:pPr>
        <w:pStyle w:val="ListBullet"/>
        <w:numPr>
          <w:ilvl w:val="0"/>
          <w:numId w:val="0"/>
        </w:num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t+1</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m:rPr>
              <m:sty m:val="p"/>
            </m:rPr>
            <w:rPr>
              <w:rFonts w:ascii="Cambria Math" w:eastAsiaTheme="minorEastAsia" w:hAnsi="Cambria Math"/>
              <w:lang w:val="da-DK"/>
            </w:rPr>
            <w:br/>
          </m:r>
        </m:oMath>
        <m:oMath>
          <m:r>
            <w:rPr>
              <w:rFonts w:ascii="Cambria Math" w:eastAsiaTheme="minorEastAsia" w:hAnsi="Cambria Math"/>
              <w:lang w:val="da-DK"/>
            </w:rPr>
            <m:t>1=</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A</m:t>
                      </m:r>
                    </m:sup>
                  </m:sSup>
                </m:e>
              </m:d>
            </m:e>
            <m:sup>
              <m:r>
                <w:rPr>
                  <w:rFonts w:ascii="Cambria Math" w:eastAsiaTheme="minorEastAsia" w:hAnsi="Cambria Math"/>
                  <w:lang w:val="da-DK"/>
                </w:rPr>
                <m:t>μ</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e>
              </m:d>
            </m:e>
            <m:sup>
              <m:r>
                <w:rPr>
                  <w:rFonts w:ascii="Cambria Math" w:eastAsiaTheme="minorEastAsia" w:hAnsi="Cambria Math"/>
                  <w:lang w:val="da-DK"/>
                </w:rPr>
                <m:t>1+</m:t>
              </m:r>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μ</m:t>
                  </m:r>
                </m:den>
              </m:f>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e>
              </m:d>
            </m:e>
            <m:sup>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μ</m:t>
                  </m:r>
                </m:den>
              </m:f>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μ</m:t>
                  </m:r>
                </m:den>
              </m:f>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e>
              </m:d>
            </m:e>
            <m:sup>
              <m:f>
                <m:fPr>
                  <m:ctrlPr>
                    <w:rPr>
                      <w:rFonts w:ascii="Cambria Math" w:eastAsiaTheme="minorEastAsia" w:hAnsi="Cambria Math"/>
                      <w:i/>
                      <w:lang w:val="da-DK"/>
                    </w:rPr>
                  </m:ctrlPr>
                </m:fPr>
                <m:num>
                  <m:r>
                    <w:rPr>
                      <w:rFonts w:ascii="Cambria Math" w:eastAsiaTheme="minorEastAsia" w:hAnsi="Cambria Math"/>
                      <w:lang w:val="da-DK"/>
                    </w:rPr>
                    <m:t>μ+α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μ</m:t>
                  </m:r>
                </m:den>
              </m:f>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α</m:t>
                  </m:r>
                  <m:d>
                    <m:dPr>
                      <m:ctrlPr>
                        <w:rPr>
                          <w:rFonts w:ascii="Cambria Math" w:eastAsiaTheme="minorEastAsia" w:hAnsi="Cambria Math"/>
                          <w:i/>
                          <w:lang w:val="da-DK"/>
                        </w:rPr>
                      </m:ctrlPr>
                    </m:dPr>
                    <m:e>
                      <m:r>
                        <w:rPr>
                          <w:rFonts w:ascii="Cambria Math" w:eastAsiaTheme="minorEastAsia" w:hAnsi="Cambria Math"/>
                          <w:lang w:val="da-DK"/>
                        </w:rPr>
                        <m:t>1-μ</m:t>
                      </m:r>
                    </m:e>
                  </m:d>
                </m:num>
                <m:den>
                  <m:r>
                    <w:rPr>
                      <w:rFonts w:ascii="Cambria Math" w:eastAsiaTheme="minorEastAsia" w:hAnsi="Cambria Math"/>
                      <w:lang w:val="da-DK"/>
                    </w:rPr>
                    <m:t>μ</m:t>
                  </m:r>
                </m:den>
              </m:f>
            </m:sup>
          </m:sSup>
          <m:r>
            <m:rPr>
              <m:sty m:val="p"/>
            </m:rPr>
            <w:rPr>
              <w:rFonts w:ascii="Cambria Math" w:eastAsiaTheme="minorEastAsia" w:hAnsi="Cambria Math"/>
              <w:lang w:val="da-DK"/>
            </w:rPr>
            <w:br/>
          </m:r>
        </m:oMath>
        <m:oMath>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f>
                <m:fPr>
                  <m:ctrlPr>
                    <w:rPr>
                      <w:rFonts w:ascii="Cambria Math" w:eastAsiaTheme="minorEastAsia" w:hAnsi="Cambria Math"/>
                      <w:i/>
                      <w:lang w:val="da-DK"/>
                    </w:rPr>
                  </m:ctrlPr>
                </m:fPr>
                <m:num>
                  <m:r>
                    <w:rPr>
                      <w:rFonts w:ascii="Cambria Math" w:eastAsiaTheme="minorEastAsia" w:hAnsi="Cambria Math"/>
                      <w:lang w:val="da-DK"/>
                    </w:rPr>
                    <m:t>μ</m:t>
                  </m:r>
                </m:num>
                <m:den>
                  <m:r>
                    <w:rPr>
                      <w:rFonts w:ascii="Cambria Math" w:eastAsiaTheme="minorEastAsia" w:hAnsi="Cambria Math"/>
                      <w:lang w:val="da-DK"/>
                    </w:rPr>
                    <m:t>μ+α</m:t>
                  </m:r>
                  <m:d>
                    <m:dPr>
                      <m:ctrlPr>
                        <w:rPr>
                          <w:rFonts w:ascii="Cambria Math" w:eastAsiaTheme="minorEastAsia" w:hAnsi="Cambria Math"/>
                          <w:i/>
                          <w:lang w:val="da-DK"/>
                        </w:rPr>
                      </m:ctrlPr>
                    </m:dPr>
                    <m:e>
                      <m:r>
                        <w:rPr>
                          <w:rFonts w:ascii="Cambria Math" w:eastAsiaTheme="minorEastAsia" w:hAnsi="Cambria Math"/>
                          <w:lang w:val="da-DK"/>
                        </w:rPr>
                        <m:t>1-μ</m:t>
                      </m:r>
                    </m:e>
                  </m:d>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μα</m:t>
                  </m:r>
                  <m:d>
                    <m:dPr>
                      <m:ctrlPr>
                        <w:rPr>
                          <w:rFonts w:ascii="Cambria Math" w:eastAsiaTheme="minorEastAsia" w:hAnsi="Cambria Math"/>
                          <w:i/>
                          <w:lang w:val="da-DK"/>
                        </w:rPr>
                      </m:ctrlPr>
                    </m:dPr>
                    <m:e>
                      <m:r>
                        <w:rPr>
                          <w:rFonts w:ascii="Cambria Math" w:eastAsiaTheme="minorEastAsia" w:hAnsi="Cambria Math"/>
                          <w:lang w:val="da-DK"/>
                        </w:rPr>
                        <m:t>1-μ</m:t>
                      </m:r>
                    </m:e>
                  </m:d>
                </m:num>
                <m:den>
                  <m:d>
                    <m:dPr>
                      <m:ctrlPr>
                        <w:rPr>
                          <w:rFonts w:ascii="Cambria Math" w:eastAsiaTheme="minorEastAsia" w:hAnsi="Cambria Math"/>
                          <w:i/>
                          <w:lang w:val="da-DK"/>
                        </w:rPr>
                      </m:ctrlPr>
                    </m:dPr>
                    <m:e>
                      <m:r>
                        <w:rPr>
                          <w:rFonts w:ascii="Cambria Math" w:eastAsiaTheme="minorEastAsia" w:hAnsi="Cambria Math"/>
                          <w:lang w:val="da-DK"/>
                        </w:rPr>
                        <m:t>μ+α</m:t>
                      </m:r>
                      <m:d>
                        <m:dPr>
                          <m:ctrlPr>
                            <w:rPr>
                              <w:rFonts w:ascii="Cambria Math" w:eastAsiaTheme="minorEastAsia" w:hAnsi="Cambria Math"/>
                              <w:i/>
                              <w:lang w:val="da-DK"/>
                            </w:rPr>
                          </m:ctrlPr>
                        </m:dPr>
                        <m:e>
                          <m:r>
                            <w:rPr>
                              <w:rFonts w:ascii="Cambria Math" w:eastAsiaTheme="minorEastAsia" w:hAnsi="Cambria Math"/>
                              <w:lang w:val="da-DK"/>
                            </w:rPr>
                            <m:t>1-μ</m:t>
                          </m:r>
                        </m:e>
                      </m:d>
                    </m:e>
                  </m:d>
                  <m:r>
                    <w:rPr>
                      <w:rFonts w:ascii="Cambria Math" w:eastAsiaTheme="minorEastAsia" w:hAnsi="Cambria Math"/>
                      <w:lang w:val="da-DK"/>
                    </w:rPr>
                    <m:t>μ</m:t>
                  </m:r>
                </m:den>
              </m:f>
            </m:sup>
          </m:sSup>
          <m:r>
            <m:rPr>
              <m:sty m:val="p"/>
            </m:rPr>
            <w:rPr>
              <w:rFonts w:ascii="Cambria Math" w:eastAsiaTheme="minorEastAsia" w:hAnsi="Cambria Math"/>
              <w:lang w:val="da-DK"/>
            </w:rPr>
            <w:br/>
          </m:r>
        </m:oMath>
        <m:oMath>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f>
                <m:fPr>
                  <m:ctrlPr>
                    <w:rPr>
                      <w:rFonts w:ascii="Cambria Math" w:eastAsiaTheme="minorEastAsia" w:hAnsi="Cambria Math"/>
                      <w:i/>
                      <w:lang w:val="da-DK"/>
                    </w:rPr>
                  </m:ctrlPr>
                </m:fPr>
                <m:num>
                  <m:r>
                    <w:rPr>
                      <w:rFonts w:ascii="Cambria Math" w:eastAsiaTheme="minorEastAsia" w:hAnsi="Cambria Math"/>
                      <w:lang w:val="da-DK"/>
                    </w:rPr>
                    <m:t>μ</m:t>
                  </m:r>
                </m:num>
                <m:den>
                  <m:r>
                    <w:rPr>
                      <w:rFonts w:ascii="Cambria Math" w:eastAsiaTheme="minorEastAsia" w:hAnsi="Cambria Math"/>
                      <w:lang w:val="da-DK"/>
                    </w:rPr>
                    <m:t>μ+α</m:t>
                  </m:r>
                  <m:d>
                    <m:dPr>
                      <m:ctrlPr>
                        <w:rPr>
                          <w:rFonts w:ascii="Cambria Math" w:eastAsiaTheme="minorEastAsia" w:hAnsi="Cambria Math"/>
                          <w:i/>
                          <w:lang w:val="da-DK"/>
                        </w:rPr>
                      </m:ctrlPr>
                    </m:dPr>
                    <m:e>
                      <m:r>
                        <w:rPr>
                          <w:rFonts w:ascii="Cambria Math" w:eastAsiaTheme="minorEastAsia" w:hAnsi="Cambria Math"/>
                          <w:lang w:val="da-DK"/>
                        </w:rPr>
                        <m:t>1-μ</m:t>
                      </m:r>
                    </m:e>
                  </m:d>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μα</m:t>
                  </m:r>
                  <m:d>
                    <m:dPr>
                      <m:ctrlPr>
                        <w:rPr>
                          <w:rFonts w:ascii="Cambria Math" w:eastAsiaTheme="minorEastAsia" w:hAnsi="Cambria Math"/>
                          <w:i/>
                          <w:lang w:val="da-DK"/>
                        </w:rPr>
                      </m:ctrlPr>
                    </m:dPr>
                    <m:e>
                      <m:r>
                        <w:rPr>
                          <w:rFonts w:ascii="Cambria Math" w:eastAsiaTheme="minorEastAsia" w:hAnsi="Cambria Math"/>
                          <w:lang w:val="da-DK"/>
                        </w:rPr>
                        <m:t>1-μ</m:t>
                      </m:r>
                    </m:e>
                  </m:d>
                </m:num>
                <m:den>
                  <m:d>
                    <m:dPr>
                      <m:ctrlPr>
                        <w:rPr>
                          <w:rFonts w:ascii="Cambria Math" w:eastAsiaTheme="minorEastAsia" w:hAnsi="Cambria Math"/>
                          <w:i/>
                          <w:lang w:val="da-DK"/>
                        </w:rPr>
                      </m:ctrlPr>
                    </m:dPr>
                    <m:e>
                      <m:r>
                        <w:rPr>
                          <w:rFonts w:ascii="Cambria Math" w:eastAsiaTheme="minorEastAsia" w:hAnsi="Cambria Math"/>
                          <w:lang w:val="da-DK"/>
                        </w:rPr>
                        <m:t>μμ+μα</m:t>
                      </m:r>
                      <m:d>
                        <m:dPr>
                          <m:ctrlPr>
                            <w:rPr>
                              <w:rFonts w:ascii="Cambria Math" w:eastAsiaTheme="minorEastAsia" w:hAnsi="Cambria Math"/>
                              <w:i/>
                              <w:lang w:val="da-DK"/>
                            </w:rPr>
                          </m:ctrlPr>
                        </m:dPr>
                        <m:e>
                          <m:r>
                            <w:rPr>
                              <w:rFonts w:ascii="Cambria Math" w:eastAsiaTheme="minorEastAsia" w:hAnsi="Cambria Math"/>
                              <w:lang w:val="da-DK"/>
                            </w:rPr>
                            <m:t>1-μ</m:t>
                          </m:r>
                        </m:e>
                      </m:d>
                    </m:e>
                  </m:d>
                </m:den>
              </m:f>
            </m:sup>
          </m:sSup>
        </m:oMath>
      </m:oMathPara>
    </w:p>
    <w:p w14:paraId="708C9DF7" w14:textId="51D04830" w:rsidR="00966CDE" w:rsidRPr="004805CA" w:rsidRDefault="003A3C16" w:rsidP="007A58E1">
      <w:pPr>
        <w:pStyle w:val="ListBullet"/>
        <w:numPr>
          <w:ilvl w:val="0"/>
          <w:numId w:val="0"/>
        </w:numPr>
        <w:rPr>
          <w:rFonts w:eastAsiaTheme="minorEastAsia"/>
          <w:b/>
          <w:bCs/>
          <w:lang w:val="da-DK"/>
        </w:rPr>
      </w:pPr>
      <m:oMathPara>
        <m:oMath>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e>
              </m:d>
            </m:e>
            <m:sup>
              <m:f>
                <m:fPr>
                  <m:ctrlPr>
                    <w:rPr>
                      <w:rFonts w:ascii="Cambria Math" w:eastAsiaTheme="minorEastAsia" w:hAnsi="Cambria Math"/>
                      <w:i/>
                      <w:lang w:val="da-DK"/>
                    </w:rPr>
                  </m:ctrlPr>
                </m:fPr>
                <m:num>
                  <m:r>
                    <w:rPr>
                      <w:rFonts w:ascii="Cambria Math" w:eastAsiaTheme="minorEastAsia" w:hAnsi="Cambria Math"/>
                      <w:lang w:val="da-DK"/>
                    </w:rPr>
                    <m:t>μ</m:t>
                  </m:r>
                </m:num>
                <m:den>
                  <m:r>
                    <w:rPr>
                      <w:rFonts w:ascii="Cambria Math" w:eastAsiaTheme="minorEastAsia" w:hAnsi="Cambria Math"/>
                      <w:lang w:val="da-DK"/>
                    </w:rPr>
                    <m:t>μ+α</m:t>
                  </m:r>
                  <m:d>
                    <m:dPr>
                      <m:ctrlPr>
                        <w:rPr>
                          <w:rFonts w:ascii="Cambria Math" w:eastAsiaTheme="minorEastAsia" w:hAnsi="Cambria Math"/>
                          <w:i/>
                          <w:lang w:val="da-DK"/>
                        </w:rPr>
                      </m:ctrlPr>
                    </m:dPr>
                    <m:e>
                      <m:r>
                        <w:rPr>
                          <w:rFonts w:ascii="Cambria Math" w:eastAsiaTheme="minorEastAsia" w:hAnsi="Cambria Math"/>
                          <w:lang w:val="da-DK"/>
                        </w:rPr>
                        <m:t>1-μ</m:t>
                      </m:r>
                    </m:e>
                  </m:d>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f>
                <m:fPr>
                  <m:ctrlPr>
                    <w:rPr>
                      <w:rFonts w:ascii="Cambria Math" w:eastAsiaTheme="minorEastAsia" w:hAnsi="Cambria Math"/>
                      <w:i/>
                      <w:lang w:val="da-DK"/>
                    </w:rPr>
                  </m:ctrlPr>
                </m:fPr>
                <m:num>
                  <m:r>
                    <w:rPr>
                      <w:rFonts w:ascii="Cambria Math" w:eastAsiaTheme="minorEastAsia" w:hAnsi="Cambria Math"/>
                      <w:lang w:val="da-DK"/>
                    </w:rPr>
                    <m:t>μα</m:t>
                  </m:r>
                </m:num>
                <m:den>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r>
                            <w:rPr>
                              <w:rFonts w:ascii="Cambria Math" w:eastAsiaTheme="minorEastAsia" w:hAnsi="Cambria Math"/>
                              <w:lang w:val="da-DK"/>
                            </w:rPr>
                            <m:t>μ</m:t>
                          </m:r>
                        </m:e>
                        <m:sup>
                          <m:r>
                            <w:rPr>
                              <w:rFonts w:ascii="Cambria Math" w:eastAsiaTheme="minorEastAsia" w:hAnsi="Cambria Math"/>
                              <w:lang w:val="da-DK"/>
                            </w:rPr>
                            <m:t>2</m:t>
                          </m:r>
                        </m:sup>
                      </m:sSup>
                    </m:num>
                    <m:den>
                      <m:r>
                        <w:rPr>
                          <w:rFonts w:ascii="Cambria Math" w:eastAsiaTheme="minorEastAsia" w:hAnsi="Cambria Math"/>
                          <w:lang w:val="da-DK"/>
                        </w:rPr>
                        <m:t>1-μ</m:t>
                      </m:r>
                    </m:den>
                  </m:f>
                  <m:r>
                    <w:rPr>
                      <w:rFonts w:ascii="Cambria Math" w:eastAsiaTheme="minorEastAsia" w:hAnsi="Cambria Math"/>
                      <w:lang w:val="da-DK"/>
                    </w:rPr>
                    <m:t>+μα</m:t>
                  </m:r>
                </m:den>
              </m:f>
            </m:sup>
          </m:sSup>
          <m:r>
            <m:rPr>
              <m:sty m:val="p"/>
            </m:rPr>
            <w:rPr>
              <w:rFonts w:ascii="Cambria Math" w:eastAsiaTheme="minorEastAsia" w:hAnsi="Cambria Math"/>
              <w:lang w:val="da-DK"/>
            </w:rPr>
            <w:br/>
          </m:r>
        </m:oMath>
        <m:oMath>
          <m:r>
            <m:rPr>
              <m:sty m:val="bi"/>
            </m:rPr>
            <w:rPr>
              <w:rFonts w:ascii="Cambria Math" w:eastAsiaTheme="minorEastAsia" w:hAnsi="Cambria Math"/>
              <w:lang w:val="da-DK"/>
            </w:rPr>
            <m:t>1+</m:t>
          </m:r>
          <m:sSubSup>
            <m:sSubSupPr>
              <m:ctrlPr>
                <w:rPr>
                  <w:rFonts w:ascii="Cambria Math" w:eastAsiaTheme="minorEastAsia" w:hAnsi="Cambria Math"/>
                  <w:b/>
                  <w:bCs/>
                  <w:i/>
                  <w:lang w:val="da-DK"/>
                </w:rPr>
              </m:ctrlPr>
            </m:sSubSupPr>
            <m:e>
              <m:r>
                <m:rPr>
                  <m:sty m:val="bi"/>
                </m:rPr>
                <w:rPr>
                  <w:rFonts w:ascii="Cambria Math" w:eastAsiaTheme="minorEastAsia" w:hAnsi="Cambria Math"/>
                  <w:lang w:val="da-DK"/>
                </w:rPr>
                <m:t>g</m:t>
              </m:r>
            </m:e>
            <m:sub>
              <m:r>
                <m:rPr>
                  <m:sty m:val="bi"/>
                </m:rPr>
                <w:rPr>
                  <w:rFonts w:ascii="Cambria Math" w:eastAsiaTheme="minorEastAsia" w:hAnsi="Cambria Math"/>
                  <w:lang w:val="da-DK"/>
                </w:rPr>
                <m:t>t</m:t>
              </m:r>
            </m:sub>
            <m:sup>
              <m:r>
                <m:rPr>
                  <m:sty m:val="bi"/>
                </m:rPr>
                <w:rPr>
                  <w:rFonts w:ascii="Cambria Math" w:eastAsiaTheme="minorEastAsia" w:hAnsi="Cambria Math"/>
                  <w:lang w:val="da-DK"/>
                </w:rPr>
                <m:t>A</m:t>
              </m:r>
            </m:sup>
          </m:sSubSup>
          <m:r>
            <m:rPr>
              <m:sty m:val="bi"/>
            </m:rPr>
            <w:rPr>
              <w:rFonts w:ascii="Cambria Math" w:eastAsiaTheme="minorEastAsia" w:hAnsi="Cambria Math"/>
              <w:lang w:val="da-DK"/>
            </w:rPr>
            <m:t>=</m:t>
          </m:r>
          <m:sSup>
            <m:sSupPr>
              <m:ctrlPr>
                <w:rPr>
                  <w:rFonts w:ascii="Cambria Math" w:eastAsiaTheme="minorEastAsia" w:hAnsi="Cambria Math"/>
                  <w:b/>
                  <w:bCs/>
                  <w:i/>
                  <w:lang w:val="da-DK"/>
                </w:rPr>
              </m:ctrlPr>
            </m:sSupPr>
            <m:e>
              <m:d>
                <m:dPr>
                  <m:ctrlPr>
                    <w:rPr>
                      <w:rFonts w:ascii="Cambria Math" w:eastAsiaTheme="minorEastAsia" w:hAnsi="Cambria Math"/>
                      <w:b/>
                      <w:bCs/>
                      <w:i/>
                      <w:lang w:val="da-DK"/>
                    </w:rPr>
                  </m:ctrlPr>
                </m:dPr>
                <m:e>
                  <m:r>
                    <m:rPr>
                      <m:sty m:val="bi"/>
                    </m:rPr>
                    <w:rPr>
                      <w:rFonts w:ascii="Cambria Math" w:eastAsiaTheme="minorEastAsia" w:hAnsi="Cambria Math"/>
                      <w:lang w:val="da-DK"/>
                    </w:rPr>
                    <m:t>1+</m:t>
                  </m:r>
                  <m:sSup>
                    <m:sSupPr>
                      <m:ctrlPr>
                        <w:rPr>
                          <w:rFonts w:ascii="Cambria Math" w:eastAsiaTheme="minorEastAsia" w:hAnsi="Cambria Math"/>
                          <w:b/>
                          <w:bCs/>
                          <w:i/>
                          <w:lang w:val="da-DK"/>
                        </w:rPr>
                      </m:ctrlPr>
                    </m:sSupPr>
                    <m:e>
                      <m:r>
                        <m:rPr>
                          <m:sty m:val="bi"/>
                        </m:rPr>
                        <w:rPr>
                          <w:rFonts w:ascii="Cambria Math" w:eastAsiaTheme="minorEastAsia" w:hAnsi="Cambria Math"/>
                          <w:lang w:val="da-DK"/>
                        </w:rPr>
                        <m:t>g</m:t>
                      </m:r>
                    </m:e>
                    <m:sup>
                      <m:r>
                        <m:rPr>
                          <m:sty m:val="bi"/>
                        </m:rPr>
                        <w:rPr>
                          <w:rFonts w:ascii="Cambria Math" w:eastAsiaTheme="minorEastAsia" w:hAnsi="Cambria Math"/>
                          <w:lang w:val="da-DK"/>
                        </w:rPr>
                        <m:t>w</m:t>
                      </m:r>
                    </m:sup>
                  </m:sSup>
                </m:e>
              </m:d>
            </m:e>
            <m:sup>
              <m:f>
                <m:fPr>
                  <m:ctrlPr>
                    <w:rPr>
                      <w:rFonts w:ascii="Cambria Math" w:eastAsiaTheme="minorEastAsia" w:hAnsi="Cambria Math"/>
                      <w:b/>
                      <w:bCs/>
                      <w:i/>
                      <w:lang w:val="da-DK"/>
                    </w:rPr>
                  </m:ctrlPr>
                </m:fPr>
                <m:num>
                  <m:r>
                    <m:rPr>
                      <m:sty m:val="bi"/>
                    </m:rPr>
                    <w:rPr>
                      <w:rFonts w:ascii="Cambria Math" w:eastAsiaTheme="minorEastAsia" w:hAnsi="Cambria Math"/>
                      <w:lang w:val="da-DK"/>
                    </w:rPr>
                    <m:t>μ</m:t>
                  </m:r>
                </m:num>
                <m:den>
                  <m:r>
                    <m:rPr>
                      <m:sty m:val="bi"/>
                    </m:rPr>
                    <w:rPr>
                      <w:rFonts w:ascii="Cambria Math" w:eastAsiaTheme="minorEastAsia" w:hAnsi="Cambria Math"/>
                      <w:lang w:val="da-DK"/>
                    </w:rPr>
                    <m:t>μ+α</m:t>
                  </m:r>
                  <m:d>
                    <m:dPr>
                      <m:ctrlPr>
                        <w:rPr>
                          <w:rFonts w:ascii="Cambria Math" w:eastAsiaTheme="minorEastAsia" w:hAnsi="Cambria Math"/>
                          <w:b/>
                          <w:bCs/>
                          <w:i/>
                          <w:lang w:val="da-DK"/>
                        </w:rPr>
                      </m:ctrlPr>
                    </m:dPr>
                    <m:e>
                      <m:r>
                        <m:rPr>
                          <m:sty m:val="bi"/>
                        </m:rPr>
                        <w:rPr>
                          <w:rFonts w:ascii="Cambria Math" w:eastAsiaTheme="minorEastAsia" w:hAnsi="Cambria Math"/>
                          <w:lang w:val="da-DK"/>
                        </w:rPr>
                        <m:t>1-μ</m:t>
                      </m:r>
                    </m:e>
                  </m:d>
                </m:den>
              </m:f>
            </m:sup>
          </m:sSup>
          <m:sSup>
            <m:sSupPr>
              <m:ctrlPr>
                <w:rPr>
                  <w:rFonts w:ascii="Cambria Math" w:eastAsiaTheme="minorEastAsia" w:hAnsi="Cambria Math"/>
                  <w:b/>
                  <w:bCs/>
                  <w:i/>
                  <w:lang w:val="da-DK"/>
                </w:rPr>
              </m:ctrlPr>
            </m:sSupPr>
            <m:e>
              <m:d>
                <m:dPr>
                  <m:ctrlPr>
                    <w:rPr>
                      <w:rFonts w:ascii="Cambria Math" w:eastAsiaTheme="minorEastAsia" w:hAnsi="Cambria Math"/>
                      <w:b/>
                      <w:bCs/>
                      <w:i/>
                      <w:lang w:val="da-DK"/>
                    </w:rPr>
                  </m:ctrlPr>
                </m:dPr>
                <m:e>
                  <m:f>
                    <m:fPr>
                      <m:ctrlPr>
                        <w:rPr>
                          <w:rFonts w:ascii="Cambria Math" w:eastAsiaTheme="minorEastAsia" w:hAnsi="Cambria Math"/>
                          <w:b/>
                          <w:bCs/>
                          <w:i/>
                          <w:lang w:val="da-DK"/>
                        </w:rPr>
                      </m:ctrlPr>
                    </m:fPr>
                    <m:num>
                      <m:sSub>
                        <m:sSubPr>
                          <m:ctrlPr>
                            <w:rPr>
                              <w:rFonts w:ascii="Cambria Math" w:eastAsiaTheme="minorEastAsia" w:hAnsi="Cambria Math"/>
                              <w:b/>
                              <w:bCs/>
                              <w:i/>
                              <w:lang w:val="da-DK"/>
                            </w:rPr>
                          </m:ctrlPr>
                        </m:sSubPr>
                        <m:e>
                          <m:r>
                            <m:rPr>
                              <m:sty m:val="bi"/>
                            </m:rPr>
                            <w:rPr>
                              <w:rFonts w:ascii="Cambria Math" w:eastAsiaTheme="minorEastAsia" w:hAnsi="Cambria Math"/>
                              <w:lang w:val="da-DK"/>
                            </w:rPr>
                            <m:t>s</m:t>
                          </m:r>
                        </m:e>
                        <m:sub>
                          <m:r>
                            <m:rPr>
                              <m:sty m:val="bi"/>
                            </m:rPr>
                            <w:rPr>
                              <w:rFonts w:ascii="Cambria Math" w:eastAsiaTheme="minorEastAsia" w:hAnsi="Cambria Math"/>
                              <w:lang w:val="da-DK"/>
                            </w:rPr>
                            <m:t>Y</m:t>
                          </m:r>
                        </m:sub>
                      </m:sSub>
                    </m:num>
                    <m:den>
                      <m:sSub>
                        <m:sSubPr>
                          <m:ctrlPr>
                            <w:rPr>
                              <w:rFonts w:ascii="Cambria Math" w:eastAsiaTheme="minorEastAsia" w:hAnsi="Cambria Math"/>
                              <w:b/>
                              <w:bCs/>
                              <w:i/>
                              <w:lang w:val="da-DK"/>
                            </w:rPr>
                          </m:ctrlPr>
                        </m:sSubPr>
                        <m:e>
                          <m:r>
                            <m:rPr>
                              <m:sty m:val="bi"/>
                            </m:rPr>
                            <w:rPr>
                              <w:rFonts w:ascii="Cambria Math" w:eastAsiaTheme="minorEastAsia" w:hAnsi="Cambria Math"/>
                              <w:lang w:val="da-DK"/>
                            </w:rPr>
                            <m:t>z</m:t>
                          </m:r>
                        </m:e>
                        <m:sub>
                          <m:r>
                            <m:rPr>
                              <m:sty m:val="bi"/>
                            </m:rPr>
                            <w:rPr>
                              <w:rFonts w:ascii="Cambria Math" w:eastAsiaTheme="minorEastAsia" w:hAnsi="Cambria Math"/>
                              <w:lang w:val="da-DK"/>
                            </w:rPr>
                            <m:t>t</m:t>
                          </m:r>
                        </m:sub>
                      </m:sSub>
                    </m:den>
                  </m:f>
                </m:e>
              </m:d>
            </m:e>
            <m:sup>
              <m:f>
                <m:fPr>
                  <m:ctrlPr>
                    <w:rPr>
                      <w:rFonts w:ascii="Cambria Math" w:eastAsiaTheme="minorEastAsia" w:hAnsi="Cambria Math"/>
                      <w:b/>
                      <w:bCs/>
                      <w:i/>
                      <w:lang w:val="da-DK"/>
                    </w:rPr>
                  </m:ctrlPr>
                </m:fPr>
                <m:num>
                  <m:r>
                    <m:rPr>
                      <m:sty m:val="bi"/>
                    </m:rPr>
                    <w:rPr>
                      <w:rFonts w:ascii="Cambria Math" w:eastAsiaTheme="minorEastAsia" w:hAnsi="Cambria Math"/>
                      <w:lang w:val="da-DK"/>
                    </w:rPr>
                    <m:t>α</m:t>
                  </m:r>
                </m:num>
                <m:den>
                  <m:r>
                    <m:rPr>
                      <m:sty m:val="bi"/>
                    </m:rPr>
                    <w:rPr>
                      <w:rFonts w:ascii="Cambria Math" w:eastAsiaTheme="minorEastAsia" w:hAnsi="Cambria Math"/>
                      <w:lang w:val="da-DK"/>
                    </w:rPr>
                    <m:t>α+</m:t>
                  </m:r>
                  <m:f>
                    <m:fPr>
                      <m:ctrlPr>
                        <w:rPr>
                          <w:rFonts w:ascii="Cambria Math" w:eastAsiaTheme="minorEastAsia" w:hAnsi="Cambria Math"/>
                          <w:b/>
                          <w:bCs/>
                          <w:i/>
                          <w:lang w:val="da-DK"/>
                        </w:rPr>
                      </m:ctrlPr>
                    </m:fPr>
                    <m:num>
                      <m:r>
                        <m:rPr>
                          <m:sty m:val="bi"/>
                        </m:rPr>
                        <w:rPr>
                          <w:rFonts w:ascii="Cambria Math" w:eastAsiaTheme="minorEastAsia" w:hAnsi="Cambria Math"/>
                          <w:lang w:val="da-DK"/>
                        </w:rPr>
                        <m:t>μ</m:t>
                      </m:r>
                    </m:num>
                    <m:den>
                      <m:r>
                        <m:rPr>
                          <m:sty m:val="bi"/>
                        </m:rPr>
                        <w:rPr>
                          <w:rFonts w:ascii="Cambria Math" w:eastAsiaTheme="minorEastAsia" w:hAnsi="Cambria Math"/>
                          <w:lang w:val="da-DK"/>
                        </w:rPr>
                        <m:t>1-μ</m:t>
                      </m:r>
                    </m:den>
                  </m:f>
                </m:den>
              </m:f>
            </m:sup>
          </m:sSup>
        </m:oMath>
      </m:oMathPara>
    </w:p>
    <w:p w14:paraId="4363A100" w14:textId="1278020E" w:rsidR="004805CA" w:rsidRDefault="004805CA" w:rsidP="007A58E1">
      <w:pPr>
        <w:pStyle w:val="ListBullet"/>
        <w:numPr>
          <w:ilvl w:val="0"/>
          <w:numId w:val="0"/>
        </w:numPr>
        <w:rPr>
          <w:rFonts w:eastAsiaTheme="minorEastAsia"/>
          <w:lang w:val="da-DK"/>
        </w:rPr>
      </w:pPr>
      <w:r>
        <w:rPr>
          <w:rFonts w:eastAsiaTheme="minorEastAsia"/>
          <w:lang w:val="da-DK"/>
        </w:rPr>
        <w:t xml:space="preserve">Den anden </w:t>
      </w:r>
      <w:proofErr w:type="spellStart"/>
      <w:r>
        <w:rPr>
          <w:rFonts w:eastAsiaTheme="minorEastAsia"/>
          <w:lang w:val="da-DK"/>
        </w:rPr>
        <w:t>nullclines</w:t>
      </w:r>
      <w:proofErr w:type="spellEnd"/>
      <w:r>
        <w:rPr>
          <w:rFonts w:eastAsiaTheme="minorEastAsia"/>
          <w:lang w:val="da-DK"/>
        </w:rPr>
        <w:t xml:space="preserve"> findes ved: </w:t>
      </w:r>
    </w:p>
    <w:p w14:paraId="4D3FF631" w14:textId="77777777" w:rsidR="00913C21" w:rsidRPr="00913C21" w:rsidRDefault="00FD4E59" w:rsidP="004805CA">
      <w:pPr>
        <w:pStyle w:val="ListBullet"/>
        <w:numPr>
          <w:ilvl w:val="0"/>
          <w:numId w:val="0"/>
        </w:numPr>
        <w:ind w:left="360" w:hanging="360"/>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den>
                  </m:f>
                </m:e>
              </m:d>
            </m:e>
            <m:sup>
              <m:r>
                <w:rPr>
                  <w:rFonts w:ascii="Cambria Math" w:eastAsiaTheme="minorEastAsia" w:hAnsi="Cambria Math"/>
                  <w:lang w:val="da-DK"/>
                </w:rPr>
                <m:t>1-α</m:t>
              </m:r>
            </m:sup>
          </m:sSup>
          <m:r>
            <m:rPr>
              <m:sty m:val="p"/>
            </m:rPr>
            <w:rPr>
              <w:rFonts w:ascii="Cambria Math" w:eastAsiaTheme="minorEastAsia" w:hAnsi="Cambria Math"/>
              <w:lang w:val="da-DK"/>
            </w:rPr>
            <w:br/>
          </m:r>
        </m:oMath>
        <m:oMath>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Y</m:t>
              </m:r>
            </m:sub>
            <m:sup>
              <m:r>
                <w:rPr>
                  <w:rFonts w:ascii="Cambria Math" w:eastAsiaTheme="minorEastAsia" w:hAnsi="Cambria Math"/>
                  <w:lang w:val="da-DK"/>
                </w:rPr>
                <m:t>1-α</m:t>
              </m:r>
            </m:sup>
          </m:sSubSup>
          <m:r>
            <w:rPr>
              <w:rFonts w:ascii="Cambria Math" w:eastAsiaTheme="minorEastAsia" w:hAnsi="Cambria Math"/>
              <w:lang w:val="da-DK"/>
            </w:rPr>
            <m:t xml:space="preserve"> </m:t>
          </m:r>
          <m:sSup>
            <m:sSupPr>
              <m:ctrlPr>
                <w:rPr>
                  <w:rFonts w:ascii="Cambria Math" w:hAnsi="Cambria Math"/>
                  <w:i/>
                  <w:lang w:val="da-DK"/>
                </w:rPr>
              </m:ctrlPr>
            </m:sSupPr>
            <m:e>
              <m:d>
                <m:dPr>
                  <m:ctrlPr>
                    <w:rPr>
                      <w:rFonts w:ascii="Cambria Math" w:hAnsi="Cambria Math"/>
                      <w:i/>
                      <w:lang w:val="da-DK"/>
                    </w:rPr>
                  </m:ctrlPr>
                </m:dPr>
                <m:e>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e>
              </m:d>
            </m:e>
            <m:sup>
              <m:r>
                <w:rPr>
                  <w:rFonts w:ascii="Cambria Math" w:hAnsi="Cambria Math"/>
                  <w:lang w:val="da-DK"/>
                </w:rPr>
                <m:t>α-1</m:t>
              </m:r>
            </m:sup>
          </m:sSup>
          <m:sSubSup>
            <m:sSubSupPr>
              <m:ctrlPr>
                <w:rPr>
                  <w:rFonts w:ascii="Cambria Math" w:hAnsi="Cambria Math"/>
                  <w:i/>
                  <w:lang w:val="da-DK"/>
                </w:rPr>
              </m:ctrlPr>
            </m:sSubSupPr>
            <m:e>
              <m:r>
                <w:rPr>
                  <w:rFonts w:ascii="Cambria Math" w:hAnsi="Cambria Math"/>
                  <w:lang w:val="da-DK"/>
                </w:rPr>
                <m:t>z</m:t>
              </m:r>
            </m:e>
            <m:sub>
              <m:r>
                <w:rPr>
                  <w:rFonts w:ascii="Cambria Math" w:hAnsi="Cambria Math"/>
                  <w:lang w:val="da-DK"/>
                </w:rPr>
                <m:t>t</m:t>
              </m:r>
            </m:sub>
            <m:sup>
              <m:r>
                <w:rPr>
                  <w:rFonts w:ascii="Cambria Math" w:hAnsi="Cambria Math"/>
                  <w:lang w:val="da-DK"/>
                </w:rPr>
                <m:t>α-1</m:t>
              </m:r>
            </m:sup>
          </m:sSubSup>
          <m:r>
            <m:rPr>
              <m:sty m:val="p"/>
            </m:rPr>
            <w:rPr>
              <w:rFonts w:ascii="Cambria Math"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e>
              </m:d>
            </m:e>
            <m:sup>
              <m:r>
                <w:rPr>
                  <w:rFonts w:ascii="Cambria Math" w:eastAsiaTheme="minorEastAsia" w:hAnsi="Cambria Math"/>
                  <w:lang w:val="da-DK"/>
                </w:rPr>
                <m:t>1-α</m:t>
              </m:r>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s</m:t>
              </m:r>
            </m:e>
            <m:sub>
              <m:r>
                <w:rPr>
                  <w:rFonts w:ascii="Cambria Math" w:eastAsiaTheme="minorEastAsia" w:hAnsi="Cambria Math"/>
                  <w:lang w:val="da-DK"/>
                </w:rPr>
                <m:t>Y</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α-1</m:t>
              </m:r>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e>
              </m:d>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e>
              </m:d>
            </m:e>
            <m:sup>
              <m:r>
                <w:rPr>
                  <w:rFonts w:ascii="Cambria Math" w:eastAsiaTheme="minorEastAsia" w:hAnsi="Cambria Math"/>
                  <w:lang w:val="da-DK"/>
                </w:rPr>
                <m:t>1-α</m:t>
              </m:r>
            </m:sup>
          </m:sSup>
          <m:r>
            <m:rPr>
              <m:sty m:val="p"/>
            </m:rPr>
            <w:rPr>
              <w:rFonts w:ascii="Cambria Math" w:eastAsiaTheme="minorEastAsia" w:hAnsi="Cambria Math"/>
              <w:lang w:val="da-DK"/>
            </w:rPr>
            <w:br/>
          </m:r>
        </m:oMath>
        <m:oMath>
          <m:r>
            <w:rPr>
              <w:rFonts w:ascii="Cambria Math" w:eastAsiaTheme="minorEastAsia" w:hAnsi="Cambria Math"/>
              <w:lang w:val="da-DK"/>
            </w:rPr>
            <m:t>1+</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oMath>
      </m:oMathPara>
    </w:p>
    <w:p w14:paraId="20F39D31" w14:textId="369E5936" w:rsidR="004805CA" w:rsidRDefault="00744594" w:rsidP="004805CA">
      <w:pPr>
        <w:pStyle w:val="ListBullet"/>
        <w:numPr>
          <w:ilvl w:val="0"/>
          <w:numId w:val="0"/>
        </w:numPr>
        <w:ind w:left="360" w:hanging="360"/>
        <w:rPr>
          <w:rFonts w:eastAsiaTheme="minorEastAsia"/>
          <w:lang w:val="da-DK"/>
        </w:rPr>
      </w:pPr>
      <w:r>
        <w:rPr>
          <w:rFonts w:eastAsiaTheme="minorEastAsia"/>
          <w:lang w:val="da-DK"/>
        </w:rPr>
        <w:lastRenderedPageBreak/>
        <w:t>Dette tegnes.</w:t>
      </w:r>
      <w:r w:rsidR="004805CA">
        <w:rPr>
          <w:rFonts w:eastAsiaTheme="minorEastAsia"/>
          <w:lang w:val="da-DK"/>
        </w:rPr>
        <w:br/>
      </w:r>
      <w:r>
        <w:rPr>
          <w:noProof/>
          <w:lang w:val="da-DK"/>
        </w:rPr>
        <w:drawing>
          <wp:inline distT="0" distB="0" distL="0" distR="0" wp14:anchorId="0593A5BC" wp14:editId="45AE61A3">
            <wp:extent cx="5731510" cy="421894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218940"/>
                    </a:xfrm>
                    <a:prstGeom prst="rect">
                      <a:avLst/>
                    </a:prstGeom>
                  </pic:spPr>
                </pic:pic>
              </a:graphicData>
            </a:graphic>
          </wp:inline>
        </w:drawing>
      </w:r>
    </w:p>
    <w:p w14:paraId="73D1342C" w14:textId="495B282D" w:rsidR="00744594" w:rsidRDefault="00744594" w:rsidP="004805CA">
      <w:pPr>
        <w:pStyle w:val="ListBullet"/>
        <w:numPr>
          <w:ilvl w:val="0"/>
          <w:numId w:val="0"/>
        </w:numPr>
        <w:ind w:left="360" w:hanging="360"/>
        <w:rPr>
          <w:lang w:val="da-DK"/>
        </w:rPr>
      </w:pPr>
      <w:r>
        <w:rPr>
          <w:noProof/>
          <w:lang w:val="da-DK"/>
        </w:rPr>
        <w:drawing>
          <wp:inline distT="0" distB="0" distL="0" distR="0" wp14:anchorId="637EF68E" wp14:editId="6C1DABF8">
            <wp:extent cx="5731510" cy="1143000"/>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143000"/>
                    </a:xfrm>
                    <a:prstGeom prst="rect">
                      <a:avLst/>
                    </a:prstGeom>
                  </pic:spPr>
                </pic:pic>
              </a:graphicData>
            </a:graphic>
          </wp:inline>
        </w:drawing>
      </w:r>
    </w:p>
    <w:p w14:paraId="49213385" w14:textId="746BF315" w:rsidR="00744594" w:rsidRDefault="00744594" w:rsidP="004805CA">
      <w:pPr>
        <w:pStyle w:val="ListBullet"/>
        <w:numPr>
          <w:ilvl w:val="0"/>
          <w:numId w:val="0"/>
        </w:numPr>
        <w:ind w:left="360" w:hanging="360"/>
        <w:rPr>
          <w:lang w:val="da-DK"/>
        </w:rPr>
      </w:pPr>
    </w:p>
    <w:p w14:paraId="6C596F4D" w14:textId="01B33EAF" w:rsidR="00744594" w:rsidRDefault="00744594" w:rsidP="004805CA">
      <w:pPr>
        <w:pStyle w:val="ListBullet"/>
        <w:numPr>
          <w:ilvl w:val="0"/>
          <w:numId w:val="0"/>
        </w:numPr>
        <w:ind w:left="360" w:hanging="360"/>
        <w:rPr>
          <w:rFonts w:eastAsiaTheme="minorEastAsia"/>
          <w:lang w:val="da-DK"/>
        </w:rPr>
      </w:pPr>
      <w:r>
        <w:rPr>
          <w:lang w:val="da-DK"/>
        </w:rPr>
        <w:t xml:space="preserve">Det vides, at på den balanceret vækststi er </w:t>
      </w:r>
      <m:oMath>
        <m:sSup>
          <m:sSupPr>
            <m:ctrlPr>
              <w:rPr>
                <w:rFonts w:ascii="Cambria Math" w:hAnsi="Cambria Math"/>
                <w:i/>
                <w:lang w:val="da-DK"/>
              </w:rPr>
            </m:ctrlPr>
          </m:sSupPr>
          <m:e>
            <m:r>
              <w:rPr>
                <w:rFonts w:ascii="Cambria Math" w:hAnsi="Cambria Math"/>
                <w:lang w:val="da-DK"/>
              </w:rPr>
              <m:t>g</m:t>
            </m:r>
          </m:e>
          <m:sup>
            <m:r>
              <w:rPr>
                <w:rFonts w:ascii="Cambria Math" w:hAnsi="Cambria Math"/>
                <w:lang w:val="da-DK"/>
              </w:rPr>
              <m:t>A</m:t>
            </m:r>
          </m:sup>
        </m:sSup>
        <m:r>
          <w:rPr>
            <w:rFonts w:ascii="Cambria Math" w:hAnsi="Cambria Math"/>
            <w:lang w:val="da-DK"/>
          </w:rPr>
          <m:t>=</m:t>
        </m:r>
        <m:sSup>
          <m:sSupPr>
            <m:ctrlPr>
              <w:rPr>
                <w:rFonts w:ascii="Cambria Math" w:hAnsi="Cambria Math"/>
                <w:i/>
                <w:lang w:val="da-DK"/>
              </w:rPr>
            </m:ctrlPr>
          </m:sSupPr>
          <m:e>
            <m:r>
              <w:rPr>
                <w:rFonts w:ascii="Cambria Math" w:hAnsi="Cambria Math"/>
                <w:lang w:val="da-DK"/>
              </w:rPr>
              <m:t>g</m:t>
            </m:r>
          </m:e>
          <m:sup>
            <m:r>
              <w:rPr>
                <w:rFonts w:ascii="Cambria Math" w:hAnsi="Cambria Math"/>
                <w:lang w:val="da-DK"/>
              </w:rPr>
              <m:t>w</m:t>
            </m:r>
          </m:sup>
        </m:sSup>
      </m:oMath>
      <w:r>
        <w:rPr>
          <w:rFonts w:eastAsiaTheme="minorEastAsia"/>
          <w:lang w:val="da-DK"/>
        </w:rPr>
        <w:t xml:space="preserve">, og perioderne er lig hinanden. </w:t>
      </w:r>
    </w:p>
    <w:p w14:paraId="54787F0A" w14:textId="43C6E7D7" w:rsidR="00AB7949" w:rsidRDefault="00AB7949" w:rsidP="004805CA">
      <w:pPr>
        <w:pStyle w:val="ListBullet"/>
        <w:numPr>
          <w:ilvl w:val="0"/>
          <w:numId w:val="0"/>
        </w:numPr>
        <w:ind w:left="360" w:hanging="360"/>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r>
            <w:rPr>
              <w:rFonts w:ascii="Cambria Math" w:eastAsiaTheme="minorEastAsia" w:hAnsi="Cambria Math"/>
              <w:lang w:val="da-DK"/>
            </w:rPr>
            <m:t>=ρ</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acc>
                        <m:accPr>
                          <m:chr m:val="̅"/>
                          <m:ctrlPr>
                            <w:rPr>
                              <w:rFonts w:ascii="Cambria Math" w:eastAsiaTheme="minorEastAsia" w:hAnsi="Cambria Math"/>
                              <w:i/>
                              <w:lang w:val="da-DK"/>
                            </w:rPr>
                          </m:ctrlPr>
                        </m:accPr>
                        <m:e>
                          <m:r>
                            <w:rPr>
                              <w:rFonts w:ascii="Cambria Math" w:eastAsiaTheme="minorEastAsia" w:hAnsi="Cambria Math"/>
                              <w:lang w:val="da-DK"/>
                            </w:rPr>
                            <m:t>A</m:t>
                          </m:r>
                        </m:e>
                      </m:acc>
                    </m:num>
                    <m:den>
                      <m:r>
                        <w:rPr>
                          <w:rFonts w:ascii="Cambria Math" w:eastAsiaTheme="minorEastAsia" w:hAnsi="Cambria Math"/>
                          <w:lang w:val="da-DK"/>
                        </w:rPr>
                        <m:t>A</m:t>
                      </m:r>
                    </m:den>
                  </m:f>
                </m:e>
              </m:d>
            </m:e>
            <m:sup>
              <m:r>
                <w:rPr>
                  <w:rFonts w:ascii="Cambria Math" w:eastAsiaTheme="minorEastAsia" w:hAnsi="Cambria Math"/>
                  <w:lang w:val="da-DK"/>
                </w:rPr>
                <m:t>μ</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bSup>
                  <m:r>
                    <w:rPr>
                      <w:rFonts w:ascii="Cambria Math" w:eastAsiaTheme="minorEastAsia" w:hAnsi="Cambria Math"/>
                      <w:lang w:val="da-DK"/>
                    </w:rPr>
                    <m:t>L</m:t>
                  </m:r>
                </m:e>
              </m:d>
            </m:e>
            <m:sup>
              <m:r>
                <w:rPr>
                  <w:rFonts w:ascii="Cambria Math" w:eastAsiaTheme="minorEastAsia" w:hAnsi="Cambria Math"/>
                  <w:lang w:val="da-DK"/>
                </w:rPr>
                <m:t>1-μ</m:t>
              </m:r>
            </m:sup>
          </m:sSup>
          <m: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μ</m:t>
              </m:r>
            </m:sup>
          </m:sSub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ρ</m:t>
              </m:r>
            </m:num>
            <m:den>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sSubSup>
            <m:sSubSupPr>
              <m:ctrlPr>
                <w:rPr>
                  <w:rFonts w:ascii="Cambria Math" w:eastAsiaTheme="minorEastAsia" w:hAnsi="Cambria Math"/>
                  <w:i/>
                  <w:lang w:val="da-DK"/>
                </w:rPr>
              </m:ctrlPr>
            </m:sSubSup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up>
              <m:r>
                <w:rPr>
                  <w:rFonts w:ascii="Cambria Math" w:eastAsiaTheme="minorEastAsia" w:hAnsi="Cambria Math"/>
                  <w:lang w:val="da-DK"/>
                </w:rPr>
                <m:t>μ</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bSup>
                  <m:r>
                    <w:rPr>
                      <w:rFonts w:ascii="Cambria Math" w:eastAsiaTheme="minorEastAsia" w:hAnsi="Cambria Math"/>
                      <w:lang w:val="da-DK"/>
                    </w:rPr>
                    <m:t>L</m:t>
                  </m:r>
                </m:e>
              </m:d>
            </m:e>
            <m:sup>
              <m:r>
                <w:rPr>
                  <w:rFonts w:ascii="Cambria Math" w:eastAsiaTheme="minorEastAsia" w:hAnsi="Cambria Math"/>
                  <w:lang w:val="da-DK"/>
                </w:rPr>
                <m:t>1-μ</m:t>
              </m:r>
            </m:sup>
          </m:sSup>
          <m: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f>
                <m:fPr>
                  <m:ctrlPr>
                    <w:rPr>
                      <w:rFonts w:ascii="Cambria Math" w:eastAsiaTheme="minorEastAsia" w:hAnsi="Cambria Math"/>
                      <w:i/>
                      <w:lang w:val="da-DK"/>
                    </w:rPr>
                  </m:ctrlPr>
                </m:fPr>
                <m:num>
                  <m:r>
                    <w:rPr>
                      <w:rFonts w:ascii="Cambria Math" w:eastAsiaTheme="minorEastAsia" w:hAnsi="Cambria Math"/>
                      <w:lang w:val="da-DK"/>
                    </w:rPr>
                    <m:t>ρ</m:t>
                  </m:r>
                </m:num>
                <m:den>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μ</m:t>
                  </m:r>
                </m:den>
              </m:f>
            </m:sup>
          </m:sSup>
          <m:sSub>
            <m:sSubPr>
              <m:ctrlPr>
                <w:rPr>
                  <w:rFonts w:ascii="Cambria Math" w:eastAsiaTheme="minorEastAsia" w:hAnsi="Cambria Math"/>
                  <w:i/>
                  <w:lang w:val="da-DK"/>
                </w:rPr>
              </m:ctrlPr>
            </m:sSubPr>
            <m:e>
              <m:acc>
                <m:accPr>
                  <m:chr m:val="̅"/>
                  <m:ctrlPr>
                    <w:rPr>
                      <w:rFonts w:ascii="Cambria Math" w:eastAsiaTheme="minorEastAsia" w:hAnsi="Cambria Math"/>
                      <w:i/>
                      <w:lang w:val="da-DK"/>
                    </w:rPr>
                  </m:ctrlPr>
                </m:accPr>
                <m:e>
                  <m:r>
                    <w:rPr>
                      <w:rFonts w:ascii="Cambria Math" w:eastAsiaTheme="minorEastAsia" w:hAnsi="Cambria Math"/>
                      <w:lang w:val="da-DK"/>
                    </w:rPr>
                    <m:t>A</m:t>
                  </m:r>
                </m:e>
              </m:acc>
            </m:e>
            <m:sub>
              <m:r>
                <w:rPr>
                  <w:rFonts w:ascii="Cambria Math" w:eastAsiaTheme="minorEastAsia" w:hAnsi="Cambria Math"/>
                  <w:lang w:val="da-DK"/>
                </w:rPr>
                <m:t>t</m:t>
              </m:r>
            </m:sub>
          </m:sSub>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bSup>
                  <m:r>
                    <w:rPr>
                      <w:rFonts w:ascii="Cambria Math" w:eastAsiaTheme="minorEastAsia" w:hAnsi="Cambria Math"/>
                      <w:lang w:val="da-DK"/>
                    </w:rPr>
                    <m:t>L</m:t>
                  </m:r>
                </m:e>
              </m:d>
            </m:e>
            <m:sup>
              <m:f>
                <m:fPr>
                  <m:ctrlPr>
                    <w:rPr>
                      <w:rFonts w:ascii="Cambria Math" w:eastAsiaTheme="minorEastAsia" w:hAnsi="Cambria Math"/>
                      <w:i/>
                      <w:lang w:val="da-DK"/>
                    </w:rPr>
                  </m:ctrlPr>
                </m:fPr>
                <m:num>
                  <m:r>
                    <w:rPr>
                      <w:rFonts w:ascii="Cambria Math" w:eastAsiaTheme="minorEastAsia" w:hAnsi="Cambria Math"/>
                      <w:lang w:val="da-DK"/>
                    </w:rPr>
                    <m:t>1-μ</m:t>
                  </m:r>
                </m:num>
                <m:den>
                  <m:r>
                    <w:rPr>
                      <w:rFonts w:ascii="Cambria Math" w:eastAsiaTheme="minorEastAsia" w:hAnsi="Cambria Math"/>
                      <w:lang w:val="da-DK"/>
                    </w:rPr>
                    <m:t>μ</m:t>
                  </m:r>
                </m:den>
              </m:f>
            </m:sup>
          </m:sSup>
          <m: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μ</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r>
                    <w:rPr>
                      <w:rFonts w:ascii="Cambria Math" w:eastAsiaTheme="minorEastAsia" w:hAnsi="Cambria Math"/>
                      <w:lang w:val="da-DK"/>
                    </w:rPr>
                    <m:t>ρ</m:t>
                  </m:r>
                </m:num>
                <m:den>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acc>
                <m:accPr>
                  <m:chr m:val="̅"/>
                  <m:ctrlPr>
                    <w:rPr>
                      <w:rFonts w:ascii="Cambria Math" w:eastAsiaTheme="minorEastAsia" w:hAnsi="Cambria Math"/>
                      <w:i/>
                      <w:lang w:val="da-DK"/>
                    </w:rPr>
                  </m:ctrlPr>
                </m:acc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acc>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1-μ</m:t>
              </m:r>
            </m:num>
            <m:den>
              <m:r>
                <w:rPr>
                  <w:rFonts w:ascii="Cambria Math" w:eastAsiaTheme="minorEastAsia" w:hAnsi="Cambria Math"/>
                  <w:lang w:val="da-DK"/>
                </w:rPr>
                <m:t>μ</m:t>
              </m:r>
            </m:den>
          </m:f>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r>
                    <w:rPr>
                      <w:rFonts w:ascii="Cambria Math" w:eastAsiaTheme="minorEastAsia" w:hAnsi="Cambria Math"/>
                      <w:lang w:val="da-DK"/>
                    </w:rPr>
                    <m:t>+</m:t>
                  </m:r>
                </m:e>
              </m:func>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p>
                    <m:sSupPr>
                      <m:ctrlPr>
                        <w:rPr>
                          <w:rFonts w:ascii="Cambria Math" w:eastAsiaTheme="minorEastAsia" w:hAnsi="Cambria Math"/>
                          <w:i/>
                          <w:lang w:val="da-DK"/>
                        </w:rPr>
                      </m:ctrlPr>
                    </m:sSupPr>
                    <m:e>
                      <m:r>
                        <w:rPr>
                          <w:rFonts w:ascii="Cambria Math" w:eastAsiaTheme="minorEastAsia" w:hAnsi="Cambria Math"/>
                          <w:lang w:val="da-DK"/>
                        </w:rPr>
                        <m:t>z</m:t>
                      </m:r>
                    </m:e>
                    <m:sup>
                      <m:r>
                        <w:rPr>
                          <w:rFonts w:ascii="Cambria Math" w:eastAsiaTheme="minorEastAsia" w:hAnsi="Cambria Math"/>
                          <w:lang w:val="da-DK"/>
                        </w:rPr>
                        <m:t>⋆</m:t>
                      </m:r>
                    </m:sup>
                  </m:sSup>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L</m:t>
                  </m:r>
                </m:e>
              </m:func>
            </m:e>
          </m:d>
          <m: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μ</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r>
                    <w:rPr>
                      <w:rFonts w:ascii="Cambria Math" w:eastAsiaTheme="minorEastAsia" w:hAnsi="Cambria Math"/>
                      <w:lang w:val="da-DK"/>
                    </w:rPr>
                    <m:t>ρ</m:t>
                  </m:r>
                </m:num>
                <m:den>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acc>
                <m:accPr>
                  <m:chr m:val="̅"/>
                  <m:ctrlPr>
                    <w:rPr>
                      <w:rFonts w:ascii="Cambria Math" w:eastAsiaTheme="minorEastAsia" w:hAnsi="Cambria Math"/>
                      <w:i/>
                      <w:lang w:val="da-DK"/>
                    </w:rPr>
                  </m:ctrlPr>
                </m:acc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acc>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1-μ</m:t>
              </m:r>
            </m:num>
            <m:den>
              <m:r>
                <w:rPr>
                  <w:rFonts w:ascii="Cambria Math" w:eastAsiaTheme="minorEastAsia" w:hAnsi="Cambria Math"/>
                  <w:lang w:val="da-DK"/>
                </w:rPr>
                <m:t>μ</m:t>
              </m:r>
            </m:den>
          </m:f>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r>
                    <w:rPr>
                      <w:rFonts w:ascii="Cambria Math" w:eastAsiaTheme="minorEastAsia" w:hAnsi="Cambria Math"/>
                      <w:lang w:val="da-DK"/>
                    </w:rPr>
                    <m:t>+</m:t>
                  </m:r>
                </m:e>
              </m:func>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L</m:t>
                  </m:r>
                </m:e>
              </m:func>
            </m:e>
          </m:d>
        </m:oMath>
      </m:oMathPara>
    </w:p>
    <w:p w14:paraId="0CB00B18" w14:textId="67EFD852" w:rsidR="00744594" w:rsidRDefault="00F0574F" w:rsidP="00744594">
      <w:pPr>
        <w:pStyle w:val="ListBullet"/>
        <w:numPr>
          <w:ilvl w:val="0"/>
          <w:numId w:val="0"/>
        </w:numPr>
        <w:ind w:left="360" w:hanging="360"/>
        <w:rPr>
          <w:rFonts w:eastAsiaTheme="minorEastAsia"/>
          <w:lang w:val="da-DK"/>
        </w:rPr>
      </w:pPr>
      <w:r>
        <w:rPr>
          <w:lang w:val="da-DK"/>
        </w:rPr>
        <w:t xml:space="preserve">Det vides, at </w:t>
      </w:r>
      <m:oMath>
        <m:sSubSup>
          <m:sSubSupPr>
            <m:ctrlPr>
              <w:rPr>
                <w:rFonts w:ascii="Cambria Math" w:hAnsi="Cambria Math"/>
                <w:i/>
                <w:lang w:val="da-DK"/>
              </w:rPr>
            </m:ctrlPr>
          </m:sSubSupPr>
          <m:e>
            <m:r>
              <w:rPr>
                <w:rFonts w:ascii="Cambria Math" w:hAnsi="Cambria Math"/>
                <w:lang w:val="da-DK"/>
              </w:rPr>
              <m:t>y</m:t>
            </m:r>
          </m:e>
          <m:sub>
            <m:r>
              <w:rPr>
                <w:rFonts w:ascii="Cambria Math" w:hAnsi="Cambria Math"/>
                <w:lang w:val="da-DK"/>
              </w:rPr>
              <m:t>t</m:t>
            </m:r>
          </m:sub>
          <m:sup>
            <m:r>
              <w:rPr>
                <w:rFonts w:ascii="Cambria Math" w:hAnsi="Cambria Math"/>
                <w:lang w:val="da-DK"/>
              </w:rPr>
              <m:t>⋆</m:t>
            </m:r>
          </m:sup>
        </m:sSubSup>
        <m:r>
          <w:rPr>
            <w:rFonts w:ascii="Cambria Math" w:hAnsi="Cambria Math"/>
            <w:lang w:val="da-DK"/>
          </w:rPr>
          <m:t>=</m:t>
        </m:r>
        <m:sSup>
          <m:sSupPr>
            <m:ctrlPr>
              <w:rPr>
                <w:rFonts w:ascii="Cambria Math" w:hAnsi="Cambria Math"/>
                <w:i/>
                <w:lang w:val="da-DK"/>
              </w:rPr>
            </m:ctrlPr>
          </m:sSupPr>
          <m:e>
            <m:d>
              <m:dPr>
                <m:ctrlPr>
                  <w:rPr>
                    <w:rFonts w:ascii="Cambria Math" w:hAnsi="Cambria Math"/>
                    <w:i/>
                    <w:lang w:val="da-DK"/>
                  </w:rPr>
                </m:ctrlPr>
              </m:dPr>
              <m:e>
                <m:sSup>
                  <m:sSupPr>
                    <m:ctrlPr>
                      <w:rPr>
                        <w:rFonts w:ascii="Cambria Math" w:hAnsi="Cambria Math"/>
                        <w:i/>
                        <w:lang w:val="da-DK"/>
                      </w:rPr>
                    </m:ctrlPr>
                  </m:sSupPr>
                  <m:e>
                    <m:r>
                      <w:rPr>
                        <w:rFonts w:ascii="Cambria Math" w:hAnsi="Cambria Math"/>
                        <w:lang w:val="da-DK"/>
                      </w:rPr>
                      <m:t>z</m:t>
                    </m:r>
                  </m:e>
                  <m:sup>
                    <m:r>
                      <w:rPr>
                        <w:rFonts w:ascii="Cambria Math" w:hAnsi="Cambria Math"/>
                        <w:lang w:val="da-DK"/>
                      </w:rPr>
                      <m:t>⋆</m:t>
                    </m:r>
                  </m:sup>
                </m:sSup>
              </m:e>
            </m:d>
          </m:e>
          <m:sup>
            <m:f>
              <m:fPr>
                <m:ctrlPr>
                  <w:rPr>
                    <w:rFonts w:ascii="Cambria Math" w:hAnsi="Cambria Math"/>
                    <w:i/>
                    <w:lang w:val="da-DK"/>
                  </w:rPr>
                </m:ctrlPr>
              </m:fPr>
              <m:num>
                <m:r>
                  <w:rPr>
                    <w:rFonts w:ascii="Cambria Math" w:hAnsi="Cambria Math"/>
                    <w:lang w:val="da-DK"/>
                  </w:rPr>
                  <m:t>α</m:t>
                </m:r>
              </m:num>
              <m:den>
                <m:r>
                  <w:rPr>
                    <w:rFonts w:ascii="Cambria Math" w:hAnsi="Cambria Math"/>
                    <w:lang w:val="da-DK"/>
                  </w:rPr>
                  <m:t>1-α</m:t>
                </m:r>
              </m:den>
            </m:f>
          </m:sup>
        </m:sSup>
        <m:sSub>
          <m:sSubPr>
            <m:ctrlPr>
              <w:rPr>
                <w:rFonts w:ascii="Cambria Math" w:hAnsi="Cambria Math"/>
                <w:i/>
                <w:lang w:val="da-DK"/>
              </w:rPr>
            </m:ctrlPr>
          </m:sSubPr>
          <m:e>
            <m:r>
              <w:rPr>
                <w:rFonts w:ascii="Cambria Math" w:hAnsi="Cambria Math"/>
                <w:lang w:val="da-DK"/>
              </w:rPr>
              <m:t>A</m:t>
            </m:r>
          </m:e>
          <m:sub>
            <m:r>
              <w:rPr>
                <w:rFonts w:ascii="Cambria Math"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e>
            </m:d>
            <m:ctrlPr>
              <w:rPr>
                <w:rFonts w:ascii="Cambria Math" w:hAnsi="Cambria Math"/>
                <w:i/>
                <w:lang w:val="da-DK"/>
              </w:rPr>
            </m:ctrlPr>
          </m:e>
          <m:sup>
            <m:f>
              <m:fPr>
                <m:ctrlPr>
                  <w:rPr>
                    <w:rFonts w:ascii="Cambria Math" w:hAnsi="Cambria Math"/>
                    <w:i/>
                    <w:lang w:val="da-DK"/>
                  </w:rPr>
                </m:ctrlPr>
              </m:fPr>
              <m:num>
                <m:r>
                  <w:rPr>
                    <w:rFonts w:ascii="Cambria Math" w:hAnsi="Cambria Math"/>
                    <w:lang w:val="da-DK"/>
                  </w:rPr>
                  <m:t>α</m:t>
                </m:r>
              </m:num>
              <m:den>
                <m:r>
                  <w:rPr>
                    <w:rFonts w:ascii="Cambria Math" w:hAnsi="Cambria Math"/>
                    <w:lang w:val="da-DK"/>
                  </w:rPr>
                  <m:t>1-α</m:t>
                </m:r>
              </m:den>
            </m:f>
          </m:sup>
        </m:sSup>
      </m:oMath>
    </w:p>
    <w:p w14:paraId="774AA55E" w14:textId="05F24152" w:rsidR="00DB6A2F" w:rsidRDefault="00FD4E59" w:rsidP="00744594">
      <w:pPr>
        <w:pStyle w:val="ListBullet"/>
        <w:numPr>
          <w:ilvl w:val="0"/>
          <w:numId w:val="0"/>
        </w:numPr>
        <w:ind w:left="360" w:hanging="360"/>
        <w:rPr>
          <w:rFonts w:eastAsiaTheme="minorEastAsia"/>
          <w:lang w:val="da-DK"/>
        </w:rPr>
      </w:pPr>
      <w:r>
        <w:rPr>
          <w:rFonts w:eastAsiaTheme="minorEastAsia"/>
          <w:lang w:val="da-DK"/>
        </w:rPr>
        <w:t>Af dette tages også logaritmen</w:t>
      </w:r>
    </w:p>
    <w:p w14:paraId="39C096E5" w14:textId="120CCD1F" w:rsidR="00FD4E59" w:rsidRDefault="00FD4E59" w:rsidP="00FD4E59">
      <w:pPr>
        <w:pStyle w:val="ListBullet"/>
        <w:numPr>
          <w:ilvl w:val="0"/>
          <w:numId w:val="0"/>
        </w:numPr>
        <w:ind w:left="360" w:hanging="360"/>
        <w:rPr>
          <w:lang w:val="da-DK"/>
        </w:rPr>
      </w:pPr>
      <m:oMathPara>
        <m:oMath>
          <m:func>
            <m:funcPr>
              <m:ctrlPr>
                <w:rPr>
                  <w:rFonts w:ascii="Cambria Math" w:hAnsi="Cambria Math"/>
                  <w:i/>
                  <w:lang w:val="da-DK"/>
                </w:rPr>
              </m:ctrlPr>
            </m:funcPr>
            <m:fName>
              <m:r>
                <m:rPr>
                  <m:sty m:val="p"/>
                </m:rPr>
                <w:rPr>
                  <w:rFonts w:ascii="Cambria Math" w:hAnsi="Cambria Math"/>
                  <w:lang w:val="da-DK"/>
                </w:rPr>
                <m:t>ln</m:t>
              </m:r>
            </m:fName>
            <m:e>
              <m:sSup>
                <m:sSupPr>
                  <m:ctrlPr>
                    <w:rPr>
                      <w:rFonts w:ascii="Cambria Math" w:hAnsi="Cambria Math"/>
                      <w:i/>
                      <w:lang w:val="da-DK"/>
                    </w:rPr>
                  </m:ctrlPr>
                </m:sSupPr>
                <m:e>
                  <m:r>
                    <w:rPr>
                      <w:rFonts w:ascii="Cambria Math" w:hAnsi="Cambria Math"/>
                      <w:lang w:val="da-DK"/>
                    </w:rPr>
                    <m:t>y</m:t>
                  </m:r>
                </m:e>
                <m:sup>
                  <m:r>
                    <w:rPr>
                      <w:rFonts w:ascii="Cambria Math" w:hAnsi="Cambria Math"/>
                      <w:lang w:val="da-DK"/>
                    </w:rPr>
                    <m:t>⋆</m:t>
                  </m:r>
                </m:sup>
              </m:sSup>
            </m:e>
          </m:func>
          <m:r>
            <w:rPr>
              <w:rFonts w:ascii="Cambria Math" w:hAnsi="Cambria Math"/>
              <w:lang w:val="da-DK"/>
            </w:rPr>
            <m:t>=</m:t>
          </m:r>
          <m:f>
            <m:fPr>
              <m:ctrlPr>
                <w:rPr>
                  <w:rFonts w:ascii="Cambria Math" w:hAnsi="Cambria Math"/>
                  <w:i/>
                  <w:lang w:val="da-DK"/>
                </w:rPr>
              </m:ctrlPr>
            </m:fPr>
            <m:num>
              <m:r>
                <w:rPr>
                  <w:rFonts w:ascii="Cambria Math" w:hAnsi="Cambria Math"/>
                  <w:lang w:val="da-DK"/>
                </w:rPr>
                <m:t>α</m:t>
              </m:r>
            </m:num>
            <m:den>
              <m:r>
                <w:rPr>
                  <w:rFonts w:ascii="Cambria Math" w:hAnsi="Cambria Math"/>
                  <w:lang w:val="da-DK"/>
                </w:rPr>
                <m:t>1-α</m:t>
              </m:r>
            </m:den>
          </m:f>
          <m:func>
            <m:funcPr>
              <m:ctrlPr>
                <w:rPr>
                  <w:rFonts w:ascii="Cambria Math" w:hAnsi="Cambria Math"/>
                  <w:i/>
                  <w:lang w:val="da-DK"/>
                </w:rPr>
              </m:ctrlPr>
            </m:funcPr>
            <m:fName>
              <m:r>
                <m:rPr>
                  <m:sty m:val="p"/>
                </m:rPr>
                <w:rPr>
                  <w:rFonts w:ascii="Cambria Math" w:hAnsi="Cambria Math"/>
                  <w:lang w:val="da-DK"/>
                </w:rPr>
                <m:t>ln</m:t>
              </m:r>
            </m:fName>
            <m:e>
              <m:f>
                <m:fPr>
                  <m:ctrlPr>
                    <w:rPr>
                      <w:rFonts w:ascii="Cambria Math" w:hAnsi="Cambria Math"/>
                      <w:i/>
                      <w:lang w:val="da-DK"/>
                    </w:rPr>
                  </m:ctrlPr>
                </m:fPr>
                <m:num>
                  <m:sSub>
                    <m:sSubPr>
                      <m:ctrlPr>
                        <w:rPr>
                          <w:rFonts w:ascii="Cambria Math" w:hAnsi="Cambria Math"/>
                          <w:i/>
                          <w:lang w:val="da-DK"/>
                        </w:rPr>
                      </m:ctrlPr>
                    </m:sSubPr>
                    <m:e>
                      <m:r>
                        <w:rPr>
                          <w:rFonts w:ascii="Cambria Math" w:hAnsi="Cambria Math"/>
                          <w:lang w:val="da-DK"/>
                        </w:rPr>
                        <m:t>s</m:t>
                      </m:r>
                    </m:e>
                    <m:sub>
                      <m:r>
                        <w:rPr>
                          <w:rFonts w:ascii="Cambria Math" w:hAnsi="Cambria Math"/>
                          <w:lang w:val="da-DK"/>
                        </w:rPr>
                        <m:t>Y</m:t>
                      </m:r>
                    </m:sub>
                  </m:sSub>
                </m:num>
                <m:den>
                  <m:r>
                    <w:rPr>
                      <w:rFonts w:ascii="Cambria Math" w:hAnsi="Cambria Math"/>
                      <w:lang w:val="da-DK"/>
                    </w:rPr>
                    <m:t>1+</m:t>
                  </m:r>
                  <m:sSup>
                    <m:sSupPr>
                      <m:ctrlPr>
                        <w:rPr>
                          <w:rFonts w:ascii="Cambria Math" w:hAnsi="Cambria Math"/>
                          <w:i/>
                          <w:lang w:val="da-DK"/>
                        </w:rPr>
                      </m:ctrlPr>
                    </m:sSupPr>
                    <m:e>
                      <m:r>
                        <w:rPr>
                          <w:rFonts w:ascii="Cambria Math" w:hAnsi="Cambria Math"/>
                          <w:lang w:val="da-DK"/>
                        </w:rPr>
                        <m:t>g</m:t>
                      </m:r>
                    </m:e>
                    <m:sup>
                      <m:r>
                        <w:rPr>
                          <w:rFonts w:ascii="Cambria Math" w:hAnsi="Cambria Math"/>
                          <w:lang w:val="da-DK"/>
                        </w:rPr>
                        <m:t>w</m:t>
                      </m:r>
                    </m:sup>
                  </m:sSup>
                </m:den>
              </m:f>
            </m:e>
          </m:func>
          <m:r>
            <w:rPr>
              <w:rFonts w:ascii="Cambria Math"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μ</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r>
                    <w:rPr>
                      <w:rFonts w:ascii="Cambria Math" w:eastAsiaTheme="minorEastAsia" w:hAnsi="Cambria Math"/>
                      <w:lang w:val="da-DK"/>
                    </w:rPr>
                    <m:t>ρ</m:t>
                  </m:r>
                </m:num>
                <m:den>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acc>
                <m:accPr>
                  <m:chr m:val="̅"/>
                  <m:ctrlPr>
                    <w:rPr>
                      <w:rFonts w:ascii="Cambria Math" w:eastAsiaTheme="minorEastAsia" w:hAnsi="Cambria Math"/>
                      <w:i/>
                      <w:lang w:val="da-DK"/>
                    </w:rPr>
                  </m:ctrlPr>
                </m:accPr>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acc>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1-μ</m:t>
              </m:r>
            </m:num>
            <m:den>
              <m:r>
                <w:rPr>
                  <w:rFonts w:ascii="Cambria Math" w:eastAsiaTheme="minorEastAsia" w:hAnsi="Cambria Math"/>
                  <w:lang w:val="da-DK"/>
                </w:rPr>
                <m:t>μ</m:t>
              </m:r>
            </m:den>
          </m:f>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r>
                    <w:rPr>
                      <w:rFonts w:ascii="Cambria Math" w:eastAsiaTheme="minorEastAsia" w:hAnsi="Cambria Math"/>
                      <w:lang w:val="da-DK"/>
                    </w:rPr>
                    <m:t>+</m:t>
                  </m:r>
                </m:e>
              </m:func>
              <m:f>
                <m:fPr>
                  <m:ctrlPr>
                    <w:rPr>
                      <w:rFonts w:ascii="Cambria Math" w:eastAsiaTheme="minorEastAsia" w:hAnsi="Cambria Math"/>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num>
                    <m:den>
                      <m:r>
                        <w:rPr>
                          <w:rFonts w:ascii="Cambria Math" w:eastAsiaTheme="minorEastAsia" w:hAnsi="Cambria Math"/>
                          <w:lang w:val="da-DK"/>
                        </w:rPr>
                        <m:t>1+</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w</m:t>
                          </m:r>
                        </m:sup>
                      </m:sSup>
                    </m:den>
                  </m:f>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L</m:t>
                  </m:r>
                </m:e>
              </m:func>
            </m:e>
          </m:d>
        </m:oMath>
      </m:oMathPara>
    </w:p>
    <w:p w14:paraId="73975714" w14:textId="6CCE9C5D" w:rsidR="00DB6A2F" w:rsidRDefault="00DB6A2F" w:rsidP="00744594">
      <w:pPr>
        <w:pStyle w:val="ListBullet"/>
        <w:numPr>
          <w:ilvl w:val="0"/>
          <w:numId w:val="0"/>
        </w:numPr>
        <w:ind w:left="360" w:hanging="360"/>
        <w:rPr>
          <w:rFonts w:eastAsiaTheme="minorEastAsia"/>
          <w:lang w:val="da-DK"/>
        </w:rPr>
      </w:pPr>
    </w:p>
    <w:p w14:paraId="17B47AD6" w14:textId="1A5DCF97" w:rsidR="003B5348" w:rsidRDefault="00DB6A2F" w:rsidP="00DB6A2F">
      <w:pPr>
        <w:pStyle w:val="ListBullet"/>
        <w:numPr>
          <w:ilvl w:val="0"/>
          <w:numId w:val="0"/>
        </w:numPr>
        <w:rPr>
          <w:rFonts w:eastAsiaTheme="minorEastAsia"/>
          <w:lang w:val="da-DK"/>
        </w:rPr>
      </w:pPr>
      <w:r>
        <w:rPr>
          <w:rFonts w:eastAsiaTheme="minorEastAsia"/>
          <w:lang w:val="da-DK"/>
        </w:rPr>
        <w:t xml:space="preserve">Det vil sige, at </w:t>
      </w:r>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oMath>
      <w:r>
        <w:rPr>
          <w:rFonts w:eastAsiaTheme="minorEastAsia"/>
          <w:lang w:val="da-DK"/>
        </w:rPr>
        <w:t xml:space="preserve"> er den mest ”effektive” politik-instrument, hvilket </w:t>
      </w:r>
      <w:r w:rsidR="003B5348">
        <w:rPr>
          <w:rFonts w:eastAsiaTheme="minorEastAsia"/>
          <w:lang w:val="da-DK"/>
        </w:rPr>
        <w:t xml:space="preserve">skyldes at en stigning i </w:t>
      </w:r>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Y</m:t>
            </m:r>
          </m:sub>
        </m:sSub>
      </m:oMath>
      <w:r w:rsidR="003B5348">
        <w:rPr>
          <w:rFonts w:eastAsiaTheme="minorEastAsia"/>
          <w:lang w:val="da-DK"/>
        </w:rPr>
        <w:t xml:space="preserve"> har to positive effekter.</w:t>
      </w:r>
    </w:p>
    <w:p w14:paraId="2E4CF0D1" w14:textId="644E0C30" w:rsidR="003B5348" w:rsidRDefault="003B5348" w:rsidP="003B5348">
      <w:pPr>
        <w:pStyle w:val="ListBullet"/>
        <w:numPr>
          <w:ilvl w:val="0"/>
          <w:numId w:val="3"/>
        </w:numPr>
        <w:rPr>
          <w:rFonts w:eastAsiaTheme="minorEastAsia"/>
          <w:lang w:val="da-DK"/>
        </w:rPr>
      </w:pPr>
      <w:r>
        <w:rPr>
          <w:rFonts w:eastAsiaTheme="minorEastAsia"/>
          <w:lang w:val="da-DK"/>
        </w:rPr>
        <w:t>Mere opsparing i fysisk kapital giver mere kapital  pr. Arbejder og dermed et højere niveau på y</w:t>
      </w:r>
    </w:p>
    <w:p w14:paraId="21368699" w14:textId="06E8E16C" w:rsidR="003B5348" w:rsidRDefault="003B5348" w:rsidP="003B5348">
      <w:pPr>
        <w:pStyle w:val="ListBullet"/>
        <w:numPr>
          <w:ilvl w:val="0"/>
          <w:numId w:val="3"/>
        </w:numPr>
        <w:rPr>
          <w:rFonts w:eastAsiaTheme="minorEastAsia"/>
          <w:lang w:val="da-DK"/>
        </w:rPr>
      </w:pPr>
      <w:r>
        <w:rPr>
          <w:rFonts w:eastAsiaTheme="minorEastAsia"/>
          <w:lang w:val="da-DK"/>
        </w:rPr>
        <w:t xml:space="preserve">Flere ressourcer til forskningssektoren </w:t>
      </w:r>
    </w:p>
    <w:p w14:paraId="2F1C9359" w14:textId="6C758C56" w:rsidR="003B5348" w:rsidRDefault="003B5348" w:rsidP="003B5348">
      <w:pPr>
        <w:pStyle w:val="ListBullet"/>
        <w:numPr>
          <w:ilvl w:val="0"/>
          <w:numId w:val="0"/>
        </w:numPr>
        <w:ind w:left="360" w:hanging="360"/>
        <w:rPr>
          <w:rFonts w:eastAsiaTheme="minorEastAsia"/>
          <w:lang w:val="da-DK"/>
        </w:rPr>
      </w:pPr>
      <w:r>
        <w:rPr>
          <w:rFonts w:eastAsiaTheme="minorEastAsia"/>
          <w:lang w:val="da-DK"/>
        </w:rPr>
        <w:t xml:space="preserve">En stigning i </w:t>
      </w:r>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R</m:t>
            </m:r>
          </m:sub>
        </m:sSub>
      </m:oMath>
      <w:r>
        <w:rPr>
          <w:rFonts w:eastAsiaTheme="minorEastAsia"/>
          <w:lang w:val="da-DK"/>
        </w:rPr>
        <w:t xml:space="preserve"> gavner kun effekt på y gennem flere ressourcer til forskningssektoren. </w:t>
      </w:r>
    </w:p>
    <w:p w14:paraId="31B4EEEF" w14:textId="053F1534" w:rsidR="00DB6A2F" w:rsidRDefault="00DB6A2F" w:rsidP="00744594">
      <w:pPr>
        <w:pStyle w:val="ListBullet"/>
        <w:numPr>
          <w:ilvl w:val="0"/>
          <w:numId w:val="0"/>
        </w:numPr>
        <w:ind w:left="360" w:hanging="360"/>
        <w:rPr>
          <w:rFonts w:eastAsiaTheme="minorEastAsia"/>
          <w:lang w:val="da-DK"/>
        </w:rPr>
      </w:pPr>
    </w:p>
    <w:p w14:paraId="601D1F37" w14:textId="3A27CC37" w:rsidR="00DB6A2F" w:rsidRPr="004805CA" w:rsidRDefault="00DB6A2F" w:rsidP="00744594">
      <w:pPr>
        <w:pStyle w:val="ListBullet"/>
        <w:numPr>
          <w:ilvl w:val="0"/>
          <w:numId w:val="0"/>
        </w:numPr>
        <w:ind w:left="360" w:hanging="360"/>
        <w:rPr>
          <w:lang w:val="da-DK"/>
        </w:rPr>
      </w:pPr>
    </w:p>
    <w:sectPr w:rsidR="00DB6A2F" w:rsidRPr="00480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284E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407C85"/>
    <w:multiLevelType w:val="hybridMultilevel"/>
    <w:tmpl w:val="DFF0B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91512E"/>
    <w:multiLevelType w:val="hybridMultilevel"/>
    <w:tmpl w:val="95EC2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FF"/>
    <w:rsid w:val="00040CF8"/>
    <w:rsid w:val="000510D1"/>
    <w:rsid w:val="00051614"/>
    <w:rsid w:val="0005673F"/>
    <w:rsid w:val="00093EC7"/>
    <w:rsid w:val="000B5192"/>
    <w:rsid w:val="000F2CB6"/>
    <w:rsid w:val="00105AF1"/>
    <w:rsid w:val="001353A5"/>
    <w:rsid w:val="00172A43"/>
    <w:rsid w:val="00182F54"/>
    <w:rsid w:val="001A61DD"/>
    <w:rsid w:val="001C190A"/>
    <w:rsid w:val="001D6AEC"/>
    <w:rsid w:val="002014F3"/>
    <w:rsid w:val="00260418"/>
    <w:rsid w:val="00262130"/>
    <w:rsid w:val="002A0CA6"/>
    <w:rsid w:val="00355336"/>
    <w:rsid w:val="00357A3B"/>
    <w:rsid w:val="00361298"/>
    <w:rsid w:val="00391317"/>
    <w:rsid w:val="003959FF"/>
    <w:rsid w:val="003A3C16"/>
    <w:rsid w:val="003B5348"/>
    <w:rsid w:val="003D1AB6"/>
    <w:rsid w:val="00431DC4"/>
    <w:rsid w:val="0045737D"/>
    <w:rsid w:val="00460B5D"/>
    <w:rsid w:val="004805CA"/>
    <w:rsid w:val="004A2AB9"/>
    <w:rsid w:val="00532261"/>
    <w:rsid w:val="00577AF8"/>
    <w:rsid w:val="005E35BA"/>
    <w:rsid w:val="005E63B3"/>
    <w:rsid w:val="00693324"/>
    <w:rsid w:val="006C77AA"/>
    <w:rsid w:val="006E6570"/>
    <w:rsid w:val="00717769"/>
    <w:rsid w:val="00744594"/>
    <w:rsid w:val="0076204C"/>
    <w:rsid w:val="0076727C"/>
    <w:rsid w:val="00772276"/>
    <w:rsid w:val="0078216F"/>
    <w:rsid w:val="00790FBA"/>
    <w:rsid w:val="0079769A"/>
    <w:rsid w:val="007A58E1"/>
    <w:rsid w:val="007B0D1E"/>
    <w:rsid w:val="00840877"/>
    <w:rsid w:val="0088641F"/>
    <w:rsid w:val="00892233"/>
    <w:rsid w:val="008A4206"/>
    <w:rsid w:val="008F301D"/>
    <w:rsid w:val="008F76F1"/>
    <w:rsid w:val="009025B0"/>
    <w:rsid w:val="0091147D"/>
    <w:rsid w:val="00913C21"/>
    <w:rsid w:val="00966CDE"/>
    <w:rsid w:val="00967A86"/>
    <w:rsid w:val="009716F3"/>
    <w:rsid w:val="009948B7"/>
    <w:rsid w:val="009C6FA6"/>
    <w:rsid w:val="00AA437F"/>
    <w:rsid w:val="00AB7949"/>
    <w:rsid w:val="00B548AB"/>
    <w:rsid w:val="00B832A0"/>
    <w:rsid w:val="00BC564B"/>
    <w:rsid w:val="00BD2E1F"/>
    <w:rsid w:val="00C04A68"/>
    <w:rsid w:val="00C230E6"/>
    <w:rsid w:val="00C505F4"/>
    <w:rsid w:val="00C713C0"/>
    <w:rsid w:val="00C85F85"/>
    <w:rsid w:val="00CC3B02"/>
    <w:rsid w:val="00CD375C"/>
    <w:rsid w:val="00D33E80"/>
    <w:rsid w:val="00D609ED"/>
    <w:rsid w:val="00D752AD"/>
    <w:rsid w:val="00DB6A2F"/>
    <w:rsid w:val="00DD2911"/>
    <w:rsid w:val="00E43501"/>
    <w:rsid w:val="00EB260E"/>
    <w:rsid w:val="00EC07B6"/>
    <w:rsid w:val="00F0574F"/>
    <w:rsid w:val="00F4008C"/>
    <w:rsid w:val="00FD4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D5ED52"/>
  <w15:chartTrackingRefBased/>
  <w15:docId w15:val="{27BD87AF-6F22-1741-9CD9-A72367D7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7AA"/>
    <w:pPr>
      <w:ind w:left="720"/>
      <w:contextualSpacing/>
    </w:pPr>
  </w:style>
  <w:style w:type="paragraph" w:styleId="ListBullet">
    <w:name w:val="List Bullet"/>
    <w:basedOn w:val="Normal"/>
    <w:uiPriority w:val="99"/>
    <w:unhideWhenUsed/>
    <w:rsid w:val="006C77AA"/>
    <w:pPr>
      <w:numPr>
        <w:numId w:val="2"/>
      </w:numPr>
      <w:contextualSpacing/>
    </w:pPr>
  </w:style>
  <w:style w:type="character" w:styleId="PlaceholderText">
    <w:name w:val="Placeholder Text"/>
    <w:basedOn w:val="DefaultParagraphFont"/>
    <w:uiPriority w:val="99"/>
    <w:semiHidden/>
    <w:rsid w:val="006C77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13</cp:revision>
  <dcterms:created xsi:type="dcterms:W3CDTF">2021-12-25T16:48:00Z</dcterms:created>
  <dcterms:modified xsi:type="dcterms:W3CDTF">2021-12-25T22:11:00Z</dcterms:modified>
</cp:coreProperties>
</file>