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564E0" w14:textId="051809C6" w:rsidR="0078216F" w:rsidRDefault="006474B2" w:rsidP="00CD0EFA">
      <w:r>
        <w:rPr>
          <w:noProof/>
        </w:rPr>
        <w:drawing>
          <wp:inline distT="0" distB="0" distL="0" distR="0" wp14:anchorId="46215EB2" wp14:editId="66C3EAEA">
            <wp:extent cx="5731510" cy="175768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71A6" w14:textId="7FF1F6CF" w:rsidR="0016485C" w:rsidRDefault="006474B2" w:rsidP="00CD0EFA">
      <w:pPr>
        <w:rPr>
          <w:lang w:val="da-DK"/>
        </w:rPr>
      </w:pPr>
      <w:r w:rsidRPr="006474B2">
        <w:rPr>
          <w:lang w:val="da-DK"/>
        </w:rPr>
        <w:t>I kapital 5 vil e</w:t>
      </w:r>
      <w:r>
        <w:rPr>
          <w:lang w:val="da-DK"/>
        </w:rPr>
        <w:t xml:space="preserve">t fald i befolkningsvækstraten give et højere bnp per arbejder på lang sigt. </w:t>
      </w:r>
      <w:r w:rsidR="0016485C">
        <w:rPr>
          <w:lang w:val="da-DK"/>
        </w:rPr>
        <w:t xml:space="preserve">I SS giver dette højere bnp per arbejder. Det samme vil ske i humankapital i og med n indgår samme steder, dog vil effekterne være større pga. krydseffekterne. </w:t>
      </w:r>
    </w:p>
    <w:p w14:paraId="4DC6E238" w14:textId="77777777" w:rsidR="0016485C" w:rsidRDefault="0016485C" w:rsidP="00CD0EFA">
      <w:pPr>
        <w:rPr>
          <w:lang w:val="da-DK"/>
        </w:rPr>
      </w:pPr>
    </w:p>
    <w:p w14:paraId="521F40FE" w14:textId="00965CAA" w:rsidR="0016485C" w:rsidRDefault="0016485C" w:rsidP="00CD0EFA">
      <w:pPr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0865781E" wp14:editId="273D910A">
            <wp:extent cx="5731510" cy="121094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83CE" w14:textId="325D3CB8" w:rsidR="0016485C" w:rsidRDefault="0016485C" w:rsidP="00CD0EFA">
      <w:pPr>
        <w:rPr>
          <w:lang w:val="da-DK"/>
        </w:rPr>
      </w:pPr>
      <w:r>
        <w:rPr>
          <w:lang w:val="da-DK"/>
        </w:rPr>
        <w:t>Ved hjælp af Solow-ligningen kan dette udledes.</w:t>
      </w:r>
    </w:p>
    <w:p w14:paraId="3DEF3277" w14:textId="1FF32D1F" w:rsidR="0016485C" w:rsidRPr="00712341" w:rsidRDefault="00712341" w:rsidP="00CD0EFA">
      <w:pPr>
        <w:rPr>
          <w:rFonts w:eastAsiaTheme="minorEastAsia"/>
          <w:lang w:val="da-DK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k</m:t>
              </m:r>
            </m:e>
            <m:sub>
              <m:r>
                <w:rPr>
                  <w:rFonts w:ascii="Cambria Math" w:hAnsi="Cambria Math"/>
                  <w:lang w:val="da-DK"/>
                </w:rPr>
                <m:t>t+1</m:t>
              </m:r>
            </m:sub>
          </m:sSub>
          <m:r>
            <w:rPr>
              <w:rFonts w:ascii="Cambria Math" w:hAnsi="Cambria Math"/>
              <w:lang w:val="da-DK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k</m:t>
              </m:r>
            </m:e>
            <m:sub>
              <m:r>
                <w:rPr>
                  <w:rFonts w:ascii="Cambria Math" w:hAnsi="Cambria Math"/>
                  <w:lang w:val="da-DK"/>
                </w:rPr>
                <m:t>t</m:t>
              </m:r>
            </m:sub>
          </m:sSub>
          <m:r>
            <w:rPr>
              <w:rFonts w:ascii="Cambria Math" w:hAnsi="Cambria Math"/>
              <w:lang w:val="da-DK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s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  <w:lang w:val="da-DK"/>
                    </w:rPr>
                    <m:t>α</m:t>
                  </m:r>
                </m:sup>
              </m:sSubSup>
              <m:r>
                <w:rPr>
                  <w:rFonts w:ascii="Cambria Math" w:hAnsi="Cambria Math"/>
                  <w:lang w:val="da-DK"/>
                </w:rPr>
                <m:t>-δ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  <w:lang w:val="da-DK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t+1</m:t>
                  </m:r>
                </m:sub>
              </m:sSub>
              <m:r>
                <w:rPr>
                  <w:rFonts w:ascii="Cambria Math" w:hAnsi="Cambria Math"/>
                  <w:lang w:val="da-DK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  <w:lang w:val="da-DK"/>
                </w:rPr>
                <m:t>L</m:t>
              </m:r>
            </m:den>
          </m:f>
          <m:r>
            <w:rPr>
              <w:rFonts w:ascii="Cambria Math" w:hAnsi="Cambria Math"/>
              <w:lang w:val="da-DK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da-DK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a-DK"/>
                    </w:rPr>
                    <m:t>s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da-DK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  <w:lang w:val="da-DK"/>
                        </w:rPr>
                        <m:t>α</m:t>
                      </m:r>
                    </m:sup>
                  </m:sSubSup>
                  <m:r>
                    <w:rPr>
                      <w:rFonts w:ascii="Cambria Math" w:hAnsi="Cambria Math"/>
                      <w:lang w:val="da-DK"/>
                    </w:rPr>
                    <m:t>-δ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da-DK"/>
                        </w:rPr>
                        <m:t>t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lang w:val="da-DK"/>
                </w:rPr>
                <m:t>L</m:t>
              </m:r>
            </m:den>
          </m:f>
        </m:oMath>
      </m:oMathPara>
    </w:p>
    <w:p w14:paraId="4F16CA03" w14:textId="3EF20B0A" w:rsidR="00712341" w:rsidRDefault="00712341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Hvis L mindskes, så vil kapital per arbejder forstørres. Dog udviser produktionsfunktionen CRS, så hvis L falder, falder k med det samme osv. Af denne grund til bnp per </w:t>
      </w:r>
      <w:proofErr w:type="spellStart"/>
      <w:r>
        <w:rPr>
          <w:rFonts w:eastAsiaTheme="minorEastAsia"/>
          <w:lang w:val="da-DK"/>
        </w:rPr>
        <w:t>arbrejder</w:t>
      </w:r>
      <w:proofErr w:type="spellEnd"/>
      <w:r>
        <w:rPr>
          <w:rFonts w:eastAsiaTheme="minorEastAsia"/>
          <w:lang w:val="da-DK"/>
        </w:rPr>
        <w:t xml:space="preserve"> konvergerer tilbage mod gamle steady state. </w:t>
      </w:r>
    </w:p>
    <w:p w14:paraId="669E44EA" w14:textId="60C6AD62" w:rsidR="00712341" w:rsidRDefault="00712341" w:rsidP="00CD0EFA">
      <w:pPr>
        <w:rPr>
          <w:rFonts w:eastAsiaTheme="minorEastAsia"/>
          <w:lang w:val="da-DK"/>
        </w:rPr>
      </w:pPr>
    </w:p>
    <w:p w14:paraId="40F6636A" w14:textId="040A22F1" w:rsidR="00712341" w:rsidRDefault="00712341" w:rsidP="00CD0EFA">
      <w:pPr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38C25946" wp14:editId="57AF883B">
            <wp:extent cx="5731510" cy="297688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336C" w14:textId="2CA3483E" w:rsidR="00712341" w:rsidRDefault="00712341" w:rsidP="00CD0EFA">
      <w:pPr>
        <w:rPr>
          <w:lang w:val="da-DK"/>
        </w:rPr>
      </w:pPr>
      <w:r>
        <w:rPr>
          <w:lang w:val="da-DK"/>
        </w:rPr>
        <w:t>Man kan anskue det som n&lt;0 for højindkomstlande..</w:t>
      </w:r>
    </w:p>
    <w:p w14:paraId="0F17301E" w14:textId="3DFA0021" w:rsidR="00712341" w:rsidRDefault="00712341" w:rsidP="00CD0EFA">
      <w:pPr>
        <w:rPr>
          <w:lang w:val="da-DK"/>
        </w:rPr>
      </w:pPr>
    </w:p>
    <w:p w14:paraId="3AE3BFB1" w14:textId="344A38CA" w:rsidR="00712341" w:rsidRDefault="00712341" w:rsidP="00CD0EFA">
      <w:pPr>
        <w:rPr>
          <w:lang w:val="da-DK"/>
        </w:rPr>
      </w:pPr>
      <w:r>
        <w:rPr>
          <w:lang w:val="da-DK"/>
        </w:rPr>
        <w:lastRenderedPageBreak/>
        <w:t>Model 7: Her vil det positive niveau og langsigtede effekter væksteffekter på BNP per arbejder. Det skyldes mindre pres på fx land.</w:t>
      </w:r>
    </w:p>
    <w:p w14:paraId="1E717BCB" w14:textId="02A6EF7E" w:rsidR="00712341" w:rsidRDefault="00712341" w:rsidP="00CD0EFA">
      <w:pPr>
        <w:rPr>
          <w:lang w:val="da-DK"/>
        </w:rPr>
      </w:pPr>
    </w:p>
    <w:p w14:paraId="593E78F5" w14:textId="2E01D294" w:rsidR="00712341" w:rsidRDefault="00712341" w:rsidP="00CD0EFA">
      <w:pPr>
        <w:rPr>
          <w:lang w:val="da-DK"/>
        </w:rPr>
      </w:pPr>
      <w:r>
        <w:rPr>
          <w:lang w:val="da-DK"/>
        </w:rPr>
        <w:t xml:space="preserve">Modellerne 8 og 9. </w:t>
      </w:r>
    </w:p>
    <w:p w14:paraId="2812A649" w14:textId="77777777" w:rsidR="00FF2BCE" w:rsidRDefault="00712341" w:rsidP="00CD0EFA">
      <w:pPr>
        <w:rPr>
          <w:lang w:val="da-DK"/>
        </w:rPr>
      </w:pPr>
      <w:r>
        <w:rPr>
          <w:lang w:val="da-DK"/>
        </w:rPr>
        <w:t>Man kan sige a</w:t>
      </w:r>
      <w:r w:rsidR="00FF2BCE">
        <w:rPr>
          <w:lang w:val="da-DK"/>
        </w:rPr>
        <w:t xml:space="preserve">t fald i n vil lede til langsigtede fald i vækstrater.. Dette kommer af de skalaeffekter i modellen. I modellen for endogen vækst antager man konstant befolkning </w:t>
      </w:r>
      <w:proofErr w:type="spellStart"/>
      <w:r w:rsidR="00FF2BCE">
        <w:rPr>
          <w:lang w:val="da-DK"/>
        </w:rPr>
        <w:t>pga</w:t>
      </w:r>
      <w:proofErr w:type="spellEnd"/>
      <w:r w:rsidR="00FF2BCE">
        <w:rPr>
          <w:lang w:val="da-DK"/>
        </w:rPr>
        <w:t xml:space="preserve"> man ellers ville få stigende vækstrater. I de semiendogene modeller antog vi n større end nul ellers ville man ikke få positive </w:t>
      </w:r>
      <w:proofErr w:type="spellStart"/>
      <w:r w:rsidR="00FF2BCE">
        <w:rPr>
          <w:lang w:val="da-DK"/>
        </w:rPr>
        <w:t>væksrater</w:t>
      </w:r>
      <w:proofErr w:type="spellEnd"/>
      <w:r w:rsidR="00FF2BCE">
        <w:rPr>
          <w:lang w:val="da-DK"/>
        </w:rPr>
        <w:t xml:space="preserve"> på lang sigt. </w:t>
      </w:r>
    </w:p>
    <w:p w14:paraId="2E584C6C" w14:textId="2D1E2E07" w:rsidR="00FF2BCE" w:rsidRDefault="00FF2BCE" w:rsidP="00CD0EFA">
      <w:pPr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25EC2020" wp14:editId="3A08A7C2">
            <wp:extent cx="5731510" cy="1548765"/>
            <wp:effectExtent l="0" t="0" r="0" b="63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5E6C" w14:textId="79D87BDC" w:rsidR="00FF2BCE" w:rsidRDefault="00FF2BCE" w:rsidP="00CD0EFA">
      <w:pPr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7F996882" wp14:editId="2A34228C">
            <wp:extent cx="5731510" cy="90487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A05E" w14:textId="425F6C99" w:rsidR="007A17D5" w:rsidRPr="00EF6F55" w:rsidRDefault="00FF2BCE" w:rsidP="00CD0EFA">
      <w:pPr>
        <w:rPr>
          <w:rFonts w:eastAsiaTheme="minorEastAsia"/>
          <w:lang w:val="da-DK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Y</m:t>
              </m:r>
            </m:e>
            <m:sub>
              <m:r>
                <w:rPr>
                  <w:rFonts w:ascii="Cambria Math" w:hAnsi="Cambria Math"/>
                  <w:lang w:val="da-DK"/>
                </w:rPr>
                <m:t>t</m:t>
              </m:r>
            </m:sub>
          </m:sSub>
          <m:r>
            <w:rPr>
              <w:rFonts w:ascii="Cambria Math" w:hAnsi="Cambria Math"/>
              <w:lang w:val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1-D</m:t>
              </m:r>
            </m:e>
          </m:d>
          <m:sSubSup>
            <m:sSubSupPr>
              <m:ctrlPr>
                <w:rPr>
                  <w:rFonts w:ascii="Cambria Math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hAnsi="Cambria Math"/>
                  <w:lang w:val="da-DK"/>
                </w:rPr>
                <m:t>K</m:t>
              </m:r>
            </m:e>
            <m:sub>
              <m:r>
                <w:rPr>
                  <w:rFonts w:ascii="Cambria Math" w:hAnsi="Cambria Math"/>
                  <w:lang w:val="da-DK"/>
                </w:rPr>
                <m:t>t</m:t>
              </m:r>
            </m:sub>
            <m:sup>
              <m:r>
                <w:rPr>
                  <w:rFonts w:ascii="Cambria Math" w:hAnsi="Cambria Math"/>
                  <w:lang w:val="da-DK"/>
                </w:rPr>
                <m:t>α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da-DK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lang w:val="da-DK"/>
                        </w:rPr>
                        <m:t>t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da-DK"/>
                </w:rPr>
                <m:t>1-α</m:t>
              </m:r>
            </m:sup>
          </m:sSup>
          <m:r>
            <w:rPr>
              <w:rFonts w:ascii="Cambria Math" w:hAnsi="Cambria Math"/>
              <w:lang w:val="da-DK"/>
            </w:rPr>
            <w:br/>
          </m:r>
        </m:oMath>
        <m:oMath>
          <m:r>
            <w:rPr>
              <w:rFonts w:ascii="Cambria Math" w:hAnsi="Cambria Math"/>
              <w:lang w:val="da-DK"/>
            </w:rPr>
            <m:t>π=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1-D</m:t>
              </m:r>
            </m:e>
          </m:d>
          <m:sSubSup>
            <m:sSubSupPr>
              <m:ctrlPr>
                <w:rPr>
                  <w:rFonts w:ascii="Cambria Math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hAnsi="Cambria Math"/>
                  <w:lang w:val="da-DK"/>
                </w:rPr>
                <m:t>K</m:t>
              </m:r>
            </m:e>
            <m:sub>
              <m:r>
                <w:rPr>
                  <w:rFonts w:ascii="Cambria Math" w:hAnsi="Cambria Math"/>
                  <w:lang w:val="da-DK"/>
                </w:rPr>
                <m:t>t</m:t>
              </m:r>
            </m:sub>
            <m:sup>
              <m:r>
                <w:rPr>
                  <w:rFonts w:ascii="Cambria Math" w:hAnsi="Cambria Math"/>
                  <w:lang w:val="da-DK"/>
                </w:rPr>
                <m:t>α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da-DK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lang w:val="da-DK"/>
                        </w:rPr>
                        <m:t>t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da-DK"/>
                </w:rPr>
                <m:t>1-α</m:t>
              </m:r>
            </m:sup>
          </m:sSup>
          <m:r>
            <w:rPr>
              <w:rFonts w:ascii="Cambria Math" w:hAnsi="Cambria Math"/>
              <w:lang w:val="da-DK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r</m:t>
              </m:r>
            </m:e>
            <m:sub>
              <m:r>
                <w:rPr>
                  <w:rFonts w:ascii="Cambria Math" w:hAnsi="Cambria Math"/>
                  <w:lang w:val="da-DK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K</m:t>
              </m:r>
            </m:e>
            <m:sub>
              <m:r>
                <w:rPr>
                  <w:rFonts w:ascii="Cambria Math" w:hAnsi="Cambria Math"/>
                  <w:lang w:val="da-DK"/>
                </w:rPr>
                <m:t>t</m:t>
              </m:r>
            </m:sub>
          </m:sSub>
          <m:r>
            <w:rPr>
              <w:rFonts w:ascii="Cambria Math" w:hAnsi="Cambria Math"/>
              <w:lang w:val="da-DK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w</m:t>
              </m:r>
            </m:e>
            <m:sub>
              <m:r>
                <w:rPr>
                  <w:rFonts w:ascii="Cambria Math" w:hAnsi="Cambria Math"/>
                  <w:lang w:val="da-DK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L</m:t>
              </m:r>
            </m:e>
            <m:sub>
              <m:r>
                <w:rPr>
                  <w:rFonts w:ascii="Cambria Math" w:hAnsi="Cambria Math"/>
                  <w:lang w:val="da-DK"/>
                </w:rPr>
                <m:t>t</m:t>
              </m:r>
            </m:sub>
          </m:sSub>
          <m:r>
            <w:rPr>
              <w:rFonts w:ascii="Cambria Math" w:hAnsi="Cambria Math"/>
              <w:lang w:val="da-DK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hAnsi="Cambria Math"/>
                  <w:lang w:val="da-DK"/>
                </w:rPr>
                <m:t>dπ</m:t>
              </m:r>
            </m:num>
            <m:den>
              <m:r>
                <w:rPr>
                  <w:rFonts w:ascii="Cambria Math" w:hAnsi="Cambria Math"/>
                  <w:lang w:val="da-DK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  <w:lang w:val="da-DK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1-D</m:t>
              </m:r>
            </m:e>
          </m:d>
          <m:r>
            <w:rPr>
              <w:rFonts w:ascii="Cambria Math" w:hAnsi="Cambria Math"/>
              <w:lang w:val="da-DK"/>
            </w:rPr>
            <m:t>α</m:t>
          </m:r>
          <m:sSubSup>
            <m:sSubSupPr>
              <m:ctrlPr>
                <w:rPr>
                  <w:rFonts w:ascii="Cambria Math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hAnsi="Cambria Math"/>
                  <w:lang w:val="da-DK"/>
                </w:rPr>
                <m:t>K</m:t>
              </m:r>
            </m:e>
            <m:sub>
              <m:r>
                <w:rPr>
                  <w:rFonts w:ascii="Cambria Math" w:hAnsi="Cambria Math"/>
                  <w:lang w:val="da-DK"/>
                </w:rPr>
                <m:t>t</m:t>
              </m:r>
            </m:sub>
            <m:sup>
              <m:r>
                <w:rPr>
                  <w:rFonts w:ascii="Cambria Math" w:hAnsi="Cambria Math"/>
                  <w:lang w:val="da-DK"/>
                </w:rPr>
                <m:t>α-1</m:t>
              </m:r>
            </m:sup>
          </m:sSubSup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t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lang w:val="da-DK"/>
                </w:rPr>
              </m:ctrlPr>
            </m:e>
            <m:sup>
              <m:r>
                <w:rPr>
                  <w:rFonts w:ascii="Cambria Math" w:hAnsi="Cambria Math"/>
                  <w:lang w:val="da-DK"/>
                </w:rPr>
                <m:t>1-α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a-DK"/>
                    </w:rPr>
                    <m:t>1-D</m:t>
                  </m:r>
                </m:e>
              </m:d>
              <m:r>
                <w:rPr>
                  <w:rFonts w:ascii="Cambria Math" w:hAnsi="Cambria Math"/>
                  <w:lang w:val="da-DK"/>
                </w:rPr>
                <m:t>α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  <w:lang w:val="da-DK"/>
                    </w:rPr>
                    <m:t>α-1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t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t</m:t>
                          </m:r>
                        </m:sub>
                      </m:sSub>
                    </m:e>
                  </m:d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e>
                <m:sup>
                  <m:r>
                    <w:rPr>
                      <w:rFonts w:ascii="Cambria Math" w:hAnsi="Cambria Math"/>
                      <w:lang w:val="da-DK"/>
                    </w:rPr>
                    <m:t>α-1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r</m:t>
              </m:r>
            </m:e>
            <m:sub>
              <m:r>
                <w:rPr>
                  <w:rFonts w:ascii="Cambria Math" w:hAnsi="Cambria Math"/>
                  <w:lang w:val="da-DK"/>
                </w:rPr>
                <m:t>t</m:t>
              </m:r>
            </m:sub>
          </m:sSub>
          <m:r>
            <w:rPr>
              <w:rFonts w:ascii="Cambria Math" w:hAnsi="Cambria Math"/>
              <w:lang w:val="da-DK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1-D</m:t>
              </m:r>
            </m:e>
          </m:d>
          <m:r>
            <w:rPr>
              <w:rFonts w:ascii="Cambria Math" w:hAnsi="Cambria Math"/>
              <w:lang w:val="da-DK"/>
            </w:rPr>
            <m:t>α</m:t>
          </m:r>
          <m:sSubSup>
            <m:sSubSupPr>
              <m:ctrlPr>
                <w:rPr>
                  <w:rFonts w:ascii="Cambria Math" w:hAnsi="Cambria Math"/>
                  <w:i/>
                  <w:lang w:val="da-DK"/>
                </w:rPr>
              </m:ctrlPr>
            </m:sSub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a-DK"/>
                    </w:rPr>
                    <m:t>k</m:t>
                  </m:r>
                </m:e>
              </m:acc>
            </m:e>
            <m:sub>
              <m:r>
                <w:rPr>
                  <w:rFonts w:ascii="Cambria Math" w:hAnsi="Cambria Math"/>
                  <w:lang w:val="da-DK"/>
                </w:rPr>
                <m:t>t</m:t>
              </m:r>
            </m:sub>
            <m:sup>
              <m:r>
                <w:rPr>
                  <w:rFonts w:ascii="Cambria Math" w:hAnsi="Cambria Math"/>
                  <w:lang w:val="da-DK"/>
                </w:rPr>
                <m:t>α-1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1-D</m:t>
              </m:r>
            </m:e>
          </m:d>
          <m:sSubSup>
            <m:sSubSupPr>
              <m:ctrlPr>
                <w:rPr>
                  <w:rFonts w:ascii="Cambria Math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hAnsi="Cambria Math"/>
                  <w:lang w:val="da-DK"/>
                </w:rPr>
                <m:t>K</m:t>
              </m:r>
            </m:e>
            <m:sub>
              <m:r>
                <w:rPr>
                  <w:rFonts w:ascii="Cambria Math" w:hAnsi="Cambria Math"/>
                  <w:lang w:val="da-DK"/>
                </w:rPr>
                <m:t>t</m:t>
              </m:r>
            </m:sub>
            <m:sup>
              <m:r>
                <w:rPr>
                  <w:rFonts w:ascii="Cambria Math" w:hAnsi="Cambria Math"/>
                  <w:lang w:val="da-DK"/>
                </w:rPr>
                <m:t>α</m:t>
              </m:r>
            </m:sup>
          </m:sSubSup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1-α</m:t>
              </m:r>
            </m:e>
          </m:d>
          <m:sSubSup>
            <m:sSubSupPr>
              <m:ctrlPr>
                <w:rPr>
                  <w:rFonts w:ascii="Cambria Math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hAnsi="Cambria Math"/>
                  <w:lang w:val="da-DK"/>
                </w:rPr>
                <m:t>L</m:t>
              </m:r>
            </m:e>
            <m:sub>
              <m:r>
                <w:rPr>
                  <w:rFonts w:ascii="Cambria Math" w:hAnsi="Cambria Math"/>
                  <w:lang w:val="da-DK"/>
                </w:rPr>
                <m:t>t</m:t>
              </m:r>
            </m:sub>
            <m:sup>
              <m:r>
                <w:rPr>
                  <w:rFonts w:ascii="Cambria Math" w:hAnsi="Cambria Math"/>
                  <w:lang w:val="da-DK"/>
                </w:rPr>
                <m:t>-α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hAnsi="Cambria Math"/>
                  <w:lang w:val="da-DK"/>
                </w:rPr>
                <m:t>A</m:t>
              </m:r>
            </m:e>
            <m:sub>
              <m:r>
                <w:rPr>
                  <w:rFonts w:ascii="Cambria Math" w:hAnsi="Cambria Math"/>
                  <w:lang w:val="da-DK"/>
                </w:rPr>
                <m:t>t</m:t>
              </m:r>
            </m:sub>
            <m:sup>
              <m:r>
                <w:rPr>
                  <w:rFonts w:ascii="Cambria Math" w:hAnsi="Cambria Math"/>
                  <w:lang w:val="da-DK"/>
                </w:rPr>
                <m:t>1-α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1-D</m:t>
              </m:r>
            </m:e>
          </m:d>
          <m:sSubSup>
            <m:sSubSupPr>
              <m:ctrlPr>
                <w:rPr>
                  <w:rFonts w:ascii="Cambria Math" w:hAnsi="Cambria Math"/>
                  <w:i/>
                  <w:lang w:val="da-DK"/>
                </w:rPr>
              </m:ctrlPr>
            </m:sSub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a-DK"/>
                    </w:rPr>
                    <m:t>k</m:t>
                  </m:r>
                </m:e>
              </m:acc>
            </m:e>
            <m:sub>
              <m:r>
                <w:rPr>
                  <w:rFonts w:ascii="Cambria Math" w:hAnsi="Cambria Math"/>
                  <w:lang w:val="da-DK"/>
                </w:rPr>
                <m:t>t</m:t>
              </m:r>
            </m:sub>
            <m:sup>
              <m:r>
                <w:rPr>
                  <w:rFonts w:ascii="Cambria Math" w:hAnsi="Cambria Math"/>
                  <w:lang w:val="da-DK"/>
                </w:rPr>
                <m:t>α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1-α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A=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sub>
          </m:sSub>
        </m:oMath>
      </m:oMathPara>
    </w:p>
    <w:p w14:paraId="4D53A24A" w14:textId="2FE46CB9" w:rsidR="00390E13" w:rsidRDefault="00EF6F55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Klimaforandringerne påvirker både reallejesatsen og reallønnen negativt.</w:t>
      </w:r>
      <w:r w:rsidR="00390E13">
        <w:rPr>
          <w:rFonts w:eastAsiaTheme="minorEastAsia"/>
          <w:lang w:val="da-DK"/>
        </w:rPr>
        <w:t xml:space="preserve"> Det kan bemærkes at på lang sigt, er det kun reallønnen, der er påvirket negativt, da k falder over tid, hvilket i sig selv øger reallejesatsen.</w:t>
      </w:r>
    </w:p>
    <w:p w14:paraId="69B79FE5" w14:textId="447E05EF" w:rsidR="001300C8" w:rsidRDefault="001300C8" w:rsidP="00390E13">
      <w:pPr>
        <w:pStyle w:val="ListBullet"/>
        <w:numPr>
          <w:ilvl w:val="0"/>
          <w:numId w:val="0"/>
        </w:numPr>
        <w:rPr>
          <w:lang w:val="da-DK"/>
        </w:rPr>
      </w:pPr>
    </w:p>
    <w:p w14:paraId="31B67153" w14:textId="692BCB4C" w:rsidR="001300C8" w:rsidRDefault="00390E13" w:rsidP="00EF6F55">
      <w:pPr>
        <w:pStyle w:val="ListBullet"/>
        <w:numPr>
          <w:ilvl w:val="0"/>
          <w:numId w:val="0"/>
        </w:numPr>
        <w:ind w:left="360" w:hanging="360"/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2CE739BD" wp14:editId="705E86A8">
            <wp:extent cx="5731510" cy="171450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177F" w14:textId="48FABE64" w:rsidR="00390E13" w:rsidRDefault="000E4EF5" w:rsidP="00EF6F55">
      <w:pPr>
        <w:pStyle w:val="ListBullet"/>
        <w:numPr>
          <w:ilvl w:val="0"/>
          <w:numId w:val="0"/>
        </w:numPr>
        <w:ind w:left="360" w:hanging="360"/>
        <w:rPr>
          <w:rFonts w:eastAsiaTheme="minorEastAsia"/>
          <w:lang w:val="da-DK"/>
        </w:rPr>
      </w:pPr>
      <w:r>
        <w:rPr>
          <w:lang w:val="da-DK"/>
        </w:rPr>
        <w:t xml:space="preserve">Først vides det, at </w:t>
      </w:r>
      <m:oMath>
        <m:sSub>
          <m:sSubPr>
            <m:ctrlPr>
              <w:rPr>
                <w:rFonts w:ascii="Cambria Math" w:hAnsi="Cambria Math"/>
                <w:i/>
                <w:lang w:val="da-DK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da-DK"/>
                  </w:rPr>
                </m:ctrlPr>
              </m:accPr>
              <m:e>
                <m:r>
                  <w:rPr>
                    <w:rFonts w:ascii="Cambria Math" w:hAnsi="Cambria Math"/>
                    <w:lang w:val="da-DK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lang w:val="da-DK"/>
              </w:rPr>
              <m:t>t</m:t>
            </m:r>
          </m:sub>
        </m:sSub>
        <m:r>
          <w:rPr>
            <w:rFonts w:ascii="Cambria Math" w:hAnsi="Cambria Math"/>
            <w:lang w:val="da-DK"/>
          </w:rPr>
          <m:t>=</m:t>
        </m:r>
        <m:d>
          <m:dPr>
            <m:ctrlPr>
              <w:rPr>
                <w:rFonts w:ascii="Cambria Math" w:hAnsi="Cambria Math"/>
                <w:i/>
                <w:lang w:val="da-DK"/>
              </w:rPr>
            </m:ctrlPr>
          </m:dPr>
          <m:e>
            <m:r>
              <w:rPr>
                <w:rFonts w:ascii="Cambria Math" w:hAnsi="Cambria Math"/>
                <w:lang w:val="da-DK"/>
              </w:rPr>
              <m:t>1-D</m:t>
            </m:r>
          </m:e>
        </m:d>
        <m:sSubSup>
          <m:sSubSupPr>
            <m:ctrlPr>
              <w:rPr>
                <w:rFonts w:ascii="Cambria Math" w:hAnsi="Cambria Math"/>
                <w:i/>
                <w:lang w:val="da-DK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da-DK"/>
                  </w:rPr>
                </m:ctrlPr>
              </m:accPr>
              <m:e>
                <m:r>
                  <w:rPr>
                    <w:rFonts w:ascii="Cambria Math" w:hAnsi="Cambria Math"/>
                    <w:lang w:val="da-DK"/>
                  </w:rPr>
                  <m:t>k</m:t>
                </m:r>
              </m:e>
            </m:acc>
          </m:e>
          <m:sub>
            <m:r>
              <w:rPr>
                <w:rFonts w:ascii="Cambria Math" w:hAnsi="Cambria Math"/>
                <w:lang w:val="da-DK"/>
              </w:rPr>
              <m:t>t</m:t>
            </m:r>
          </m:sub>
          <m:sup>
            <m:r>
              <w:rPr>
                <w:rFonts w:ascii="Cambria Math" w:hAnsi="Cambria Math"/>
                <w:lang w:val="da-DK"/>
              </w:rPr>
              <m:t>α</m:t>
            </m:r>
          </m:sup>
        </m:sSubSup>
      </m:oMath>
    </w:p>
    <w:p w14:paraId="5791C37C" w14:textId="77777777" w:rsidR="00E229F0" w:rsidRPr="00E229F0" w:rsidRDefault="00FD317D" w:rsidP="00EF6F55">
      <w:pPr>
        <w:pStyle w:val="ListBullet"/>
        <w:numPr>
          <w:ilvl w:val="0"/>
          <w:numId w:val="0"/>
        </w:numPr>
        <w:ind w:left="360" w:hanging="360"/>
        <w:rPr>
          <w:rFonts w:eastAsiaTheme="minorEastAsia"/>
          <w:lang w:val="da-DK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K</m:t>
              </m:r>
            </m:e>
            <m:sub>
              <m:r>
                <w:rPr>
                  <w:rFonts w:ascii="Cambria Math" w:hAnsi="Cambria Math"/>
                  <w:lang w:val="da-DK"/>
                </w:rPr>
                <m:t>t+1</m:t>
              </m:r>
            </m:sub>
          </m:sSub>
          <m:r>
            <w:rPr>
              <w:rFonts w:ascii="Cambria Math" w:hAnsi="Cambria Math"/>
              <w:lang w:val="da-DK"/>
            </w:rPr>
            <m:t>=s</m:t>
          </m:r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Y</m:t>
              </m:r>
            </m:e>
            <m:sub>
              <m:r>
                <w:rPr>
                  <w:rFonts w:ascii="Cambria Math" w:hAnsi="Cambria Math"/>
                  <w:lang w:val="da-DK"/>
                </w:rPr>
                <m:t>t</m:t>
              </m:r>
            </m:sub>
          </m:sSub>
          <m:r>
            <w:rPr>
              <w:rFonts w:ascii="Cambria Math" w:hAnsi="Cambria Math"/>
              <w:lang w:val="da-DK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1-δ</m:t>
              </m:r>
            </m:e>
          </m:d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K</m:t>
              </m:r>
            </m:e>
            <m:sub>
              <m:r>
                <w:rPr>
                  <w:rFonts w:ascii="Cambria Math" w:hAnsi="Cambria Math"/>
                  <w:lang w:val="da-DK"/>
                </w:rPr>
                <m:t>t</m:t>
              </m:r>
            </m:sub>
          </m:sSub>
          <m:r>
            <w:rPr>
              <w:rFonts w:ascii="Cambria Math" w:hAnsi="Cambria Math"/>
              <w:lang w:val="da-DK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t+1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a-DK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t+1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a-DK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t+1</m:t>
                  </m:r>
                </m:sub>
              </m:sSub>
            </m:den>
          </m:f>
          <m:r>
            <w:rPr>
              <w:rFonts w:ascii="Cambria Math" w:hAnsi="Cambria Math"/>
              <w:lang w:val="da-DK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hAnsi="Cambria Math"/>
                  <w:lang w:val="da-DK"/>
                </w:rPr>
                <m:t>s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a-DK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da-DK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a-DK"/>
                    </w:rPr>
                    <m:t>1-δ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t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a-DK"/>
                    </w:rPr>
                    <m:t>1+g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a-DK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a-DK"/>
                    </w:rPr>
                    <m:t>1+n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a-DK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  <w:lang w:val="da-DK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a-DK"/>
                    </w:rPr>
                    <m:t>k</m:t>
                  </m:r>
                </m:e>
              </m:acc>
            </m:e>
            <m:sub>
              <m:r>
                <w:rPr>
                  <w:rFonts w:ascii="Cambria Math" w:hAnsi="Cambria Math"/>
                  <w:lang w:val="da-DK"/>
                </w:rPr>
                <m:t>t+1</m:t>
              </m:r>
            </m:sub>
          </m:sSub>
          <m:r>
            <w:rPr>
              <w:rFonts w:ascii="Cambria Math" w:hAnsi="Cambria Math"/>
              <w:lang w:val="da-DK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hAnsi="Cambria Math"/>
                  <w:lang w:val="da-DK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a-DK"/>
                    </w:rPr>
                    <m:t>1+g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a-DK"/>
                    </w:rPr>
                    <m:t>1+n</m:t>
                  </m:r>
                </m:e>
              </m:d>
            </m:den>
          </m:f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s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1-δ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k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e>
          </m:d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a-DK"/>
                    </w:rPr>
                    <m:t>k</m:t>
                  </m:r>
                </m:e>
              </m:acc>
            </m:e>
            <m:sub>
              <m:r>
                <w:rPr>
                  <w:rFonts w:ascii="Cambria Math" w:hAnsi="Cambria Math"/>
                  <w:lang w:val="da-DK"/>
                </w:rPr>
                <m:t>t+1</m:t>
              </m:r>
            </m:sub>
          </m:sSub>
          <m:r>
            <w:rPr>
              <w:rFonts w:ascii="Cambria Math" w:hAnsi="Cambria Math"/>
              <w:lang w:val="da-DK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hAnsi="Cambria Math"/>
                  <w:lang w:val="da-DK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a-DK"/>
                    </w:rPr>
                    <m:t>1+g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a-DK"/>
                    </w:rPr>
                    <m:t>1+n</m:t>
                  </m:r>
                </m:e>
              </m:d>
            </m:den>
          </m:f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a-DK"/>
                    </w:rPr>
                    <m:t>1-D</m:t>
                  </m:r>
                </m:e>
              </m:d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k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α</m:t>
                  </m:r>
                </m:sup>
              </m:sSubSup>
              <m:r>
                <w:rPr>
                  <w:rFonts w:ascii="Cambria Math" w:eastAsiaTheme="minorEastAsia" w:hAnsi="Cambria Math"/>
                  <w:lang w:val="da-DK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1-δ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k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e>
          </m:d>
        </m:oMath>
      </m:oMathPara>
    </w:p>
    <w:p w14:paraId="33F02BFA" w14:textId="77777777" w:rsidR="00E229F0" w:rsidRDefault="00E229F0" w:rsidP="00EF6F55">
      <w:pPr>
        <w:pStyle w:val="ListBullet"/>
        <w:numPr>
          <w:ilvl w:val="0"/>
          <w:numId w:val="0"/>
        </w:numPr>
        <w:ind w:left="360" w:hanging="360"/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For at kunne konvergere skal følgende være opfyldt: </w:t>
      </w:r>
    </w:p>
    <w:p w14:paraId="31271111" w14:textId="77777777" w:rsidR="00E229F0" w:rsidRDefault="00E229F0" w:rsidP="00EF6F55">
      <w:pPr>
        <w:pStyle w:val="ListBullet"/>
        <w:numPr>
          <w:ilvl w:val="0"/>
          <w:numId w:val="0"/>
        </w:numPr>
        <w:ind w:left="360" w:hanging="360"/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Transitionsligningen går gennem (0,0). Dette er opfyldt, når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da-DK"/>
                  </w:rPr>
                  <m:t>k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da-DK"/>
              </w:rPr>
              <m:t>t</m:t>
            </m:r>
          </m:sub>
        </m:sSub>
        <m:r>
          <w:rPr>
            <w:rFonts w:ascii="Cambria Math" w:eastAsiaTheme="minorEastAsia" w:hAnsi="Cambria Math"/>
            <w:lang w:val="da-DK"/>
          </w:rPr>
          <m:t>=0→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da-DK"/>
                  </w:rPr>
                  <m:t>k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da-DK"/>
              </w:rPr>
              <m:t>t+1</m:t>
            </m:r>
          </m:sub>
        </m:sSub>
        <m:r>
          <w:rPr>
            <w:rFonts w:ascii="Cambria Math" w:eastAsiaTheme="minorEastAsia" w:hAnsi="Cambria Math"/>
            <w:lang w:val="da-DK"/>
          </w:rPr>
          <m:t>=0</m:t>
        </m:r>
      </m:oMath>
    </w:p>
    <w:p w14:paraId="2ECD16BD" w14:textId="77777777" w:rsidR="002F3A2B" w:rsidRDefault="00E229F0" w:rsidP="00EF6F55">
      <w:pPr>
        <w:pStyle w:val="ListBullet"/>
        <w:numPr>
          <w:ilvl w:val="0"/>
          <w:numId w:val="0"/>
        </w:numPr>
        <w:ind w:left="360" w:hanging="360"/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Transitionsligningen er konstant positiv. Dette er opfyldt, da </w:t>
      </w:r>
      <m:oMath>
        <m:f>
          <m:fPr>
            <m:ctrlPr>
              <w:rPr>
                <w:rFonts w:ascii="Cambria Math" w:eastAsiaTheme="minorEastAsia" w:hAnsi="Cambria Math"/>
                <w:i/>
                <w:lang w:val="da-DK"/>
              </w:rPr>
            </m:ctrlPr>
          </m:fPr>
          <m:num>
            <m:r>
              <w:rPr>
                <w:rFonts w:ascii="Cambria Math" w:eastAsiaTheme="minorEastAsia" w:hAnsi="Cambria Math"/>
                <w:lang w:val="da-DK"/>
              </w:rPr>
              <m:t>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  <w:lang w:val="da-DK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da-DK"/>
                      </w:rPr>
                      <m:t>k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da-DK"/>
                  </w:rPr>
                  <m:t>t+1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da-DK"/>
              </w:rPr>
              <m:t>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  <w:lang w:val="da-DK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da-DK"/>
                      </w:rPr>
                      <m:t>k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da-DK"/>
                  </w:rPr>
                  <m:t>t</m:t>
                </m:r>
              </m:sub>
            </m:sSub>
          </m:den>
        </m:f>
        <m:r>
          <w:rPr>
            <w:rFonts w:ascii="Cambria Math" w:eastAsiaTheme="minorEastAsia" w:hAnsi="Cambria Math"/>
            <w:lang w:val="da-DK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da-DK"/>
              </w:rPr>
            </m:ctrlPr>
          </m:fPr>
          <m:num>
            <m:r>
              <w:rPr>
                <w:rFonts w:ascii="Cambria Math" w:eastAsiaTheme="minorEastAsia" w:hAnsi="Cambria Math"/>
                <w:lang w:val="da-DK"/>
              </w:rPr>
              <m:t>1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da-DK"/>
                  </w:rPr>
                  <m:t>1+g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da-DK"/>
                  </w:rPr>
                  <m:t>1+n</m:t>
                </m:r>
              </m:e>
            </m:d>
          </m:den>
        </m:f>
        <m:d>
          <m:dPr>
            <m:ctrlPr>
              <w:rPr>
                <w:rFonts w:ascii="Cambria Math" w:eastAsiaTheme="minorEastAsia" w:hAnsi="Cambria Math"/>
                <w:i/>
                <w:lang w:val="da-DK"/>
              </w:rPr>
            </m:ctrlPr>
          </m:dPr>
          <m:e>
            <m:r>
              <w:rPr>
                <w:rFonts w:ascii="Cambria Math" w:eastAsiaTheme="minorEastAsia" w:hAnsi="Cambria Math"/>
                <w:lang w:val="da-DK"/>
              </w:rPr>
              <m:t>sα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da-DK"/>
                  </w:rPr>
                  <m:t>1-D</m:t>
                </m:r>
              </m:e>
            </m:d>
            <m:sSubSup>
              <m:sSubSup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sSubSup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  <w:lang w:val="da-DK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da-DK"/>
                      </w:rPr>
                      <m:t>k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da-DK"/>
                  </w:rPr>
                  <m:t>t</m:t>
                </m:r>
              </m:sub>
              <m:sup>
                <m:r>
                  <w:rPr>
                    <w:rFonts w:ascii="Cambria Math" w:eastAsiaTheme="minorEastAsia" w:hAnsi="Cambria Math"/>
                    <w:lang w:val="da-DK"/>
                  </w:rPr>
                  <m:t>α-1</m:t>
                </m:r>
              </m:sup>
            </m:sSubSup>
            <m:r>
              <w:rPr>
                <w:rFonts w:ascii="Cambria Math" w:eastAsiaTheme="minorEastAsia" w:hAnsi="Cambria Math"/>
                <w:lang w:val="da-DK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da-DK"/>
                  </w:rPr>
                  <m:t>1-δ</m:t>
                </m:r>
              </m:e>
            </m:d>
          </m:e>
        </m:d>
        <m:r>
          <w:rPr>
            <w:rFonts w:ascii="Cambria Math" w:eastAsiaTheme="minorEastAsia" w:hAnsi="Cambria Math"/>
            <w:lang w:val="da-DK"/>
          </w:rPr>
          <m:t>&gt;0</m:t>
        </m:r>
      </m:oMath>
    </w:p>
    <w:p w14:paraId="5A71ED95" w14:textId="77777777" w:rsidR="005158C2" w:rsidRDefault="002F3A2B" w:rsidP="00EF6F55">
      <w:pPr>
        <w:pStyle w:val="ListBullet"/>
        <w:numPr>
          <w:ilvl w:val="0"/>
          <w:numId w:val="0"/>
        </w:numPr>
        <w:ind w:left="360" w:hanging="360"/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Transitionsligningen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da-DK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da-DK"/>
                  </w:rPr>
                  <m:t>lim</m:t>
                </m:r>
                <m:ctrlPr>
                  <w:rPr>
                    <w:rFonts w:ascii="Cambria Math" w:eastAsiaTheme="minorEastAsia" w:hAnsi="Cambria Math"/>
                    <w:lang w:val="da-DK"/>
                  </w:rPr>
                </m:ctrlPr>
              </m:e>
              <m:lim>
                <m:r>
                  <w:rPr>
                    <w:rFonts w:ascii="Cambria Math" w:eastAsiaTheme="minorEastAsia" w:hAnsi="Cambria Math"/>
                    <w:lang w:val="da-DK"/>
                  </w:rPr>
                  <m:t>k→0</m:t>
                </m:r>
                <m:ctrlPr>
                  <w:rPr>
                    <w:rFonts w:ascii="Cambria Math" w:eastAsiaTheme="minorEastAsia" w:hAnsi="Cambria Math"/>
                    <w:lang w:val="da-DK"/>
                  </w:rPr>
                </m:ctrlP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da-DK"/>
                  </w:rPr>
                  <m:t>d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da-DK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/>
                            <w:i/>
                            <w:lang w:val="da-DK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da-DK"/>
                          </w:rPr>
                          <m:t>k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lang w:val="da-DK"/>
                      </w:rPr>
                      <m:t>t+1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lang w:val="da-DK"/>
                  </w:rPr>
                  <m:t>d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da-DK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/>
                            <w:i/>
                            <w:lang w:val="da-DK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da-DK"/>
                          </w:rPr>
                          <m:t>k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lang w:val="da-DK"/>
                      </w:rPr>
                      <m:t>t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da-DK"/>
              </w:rPr>
              <m:t>=</m:t>
            </m:r>
          </m:e>
        </m:func>
        <m:r>
          <w:rPr>
            <w:rFonts w:ascii="Cambria Math" w:eastAsiaTheme="minorEastAsia" w:hAnsi="Cambria Math"/>
            <w:lang w:val="da-DK"/>
          </w:rPr>
          <m:t xml:space="preserve">∞∧ </m:t>
        </m:r>
        <m:func>
          <m:funcPr>
            <m:ctrlPr>
              <w:rPr>
                <w:rFonts w:ascii="Cambria Math" w:eastAsiaTheme="minorEastAsia" w:hAnsi="Cambria Math"/>
                <w:i/>
                <w:lang w:val="da-DK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da-DK"/>
                  </w:rPr>
                  <m:t>lim</m:t>
                </m:r>
                <m:ctrlPr>
                  <w:rPr>
                    <w:rFonts w:ascii="Cambria Math" w:eastAsiaTheme="minorEastAsia" w:hAnsi="Cambria Math"/>
                    <w:lang w:val="da-DK"/>
                  </w:rPr>
                </m:ctrlPr>
              </m:e>
              <m:lim>
                <m:r>
                  <w:rPr>
                    <w:rFonts w:ascii="Cambria Math" w:eastAsiaTheme="minorEastAsia" w:hAnsi="Cambria Math"/>
                    <w:lang w:val="da-DK"/>
                  </w:rPr>
                  <m:t>k→</m:t>
                </m:r>
                <m:r>
                  <w:rPr>
                    <w:rFonts w:ascii="Cambria Math" w:eastAsiaTheme="minorEastAsia" w:hAnsi="Cambria Math"/>
                    <w:lang w:val="da-DK"/>
                  </w:rPr>
                  <m:t>∞</m:t>
                </m:r>
                <m:ctrlPr>
                  <w:rPr>
                    <w:rFonts w:ascii="Cambria Math" w:eastAsiaTheme="minorEastAsia" w:hAnsi="Cambria Math"/>
                    <w:lang w:val="da-DK"/>
                  </w:rPr>
                </m:ctrlP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da-DK"/>
                  </w:rPr>
                  <m:t>d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da-DK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/>
                            <w:i/>
                            <w:lang w:val="da-DK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da-DK"/>
                          </w:rPr>
                          <m:t>k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lang w:val="da-DK"/>
                      </w:rPr>
                      <m:t>t+1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lang w:val="da-DK"/>
                  </w:rPr>
                  <m:t>d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da-DK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/>
                            <w:i/>
                            <w:lang w:val="da-DK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da-DK"/>
                          </w:rPr>
                          <m:t>k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lang w:val="da-DK"/>
                      </w:rPr>
                      <m:t>t</m:t>
                    </m:r>
                  </m:sub>
                </m:sSub>
              </m:den>
            </m:f>
          </m:e>
        </m:func>
        <m:r>
          <w:rPr>
            <w:rFonts w:ascii="Cambria Math" w:eastAsiaTheme="minorEastAsia" w:hAnsi="Cambria Math"/>
            <w:lang w:val="da-DK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da-DK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da-DK"/>
                  </w:rPr>
                  <m:t>1-δ</m:t>
                </m:r>
              </m:e>
            </m:d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da-DK"/>
                  </w:rPr>
                  <m:t>1+g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da-DK"/>
                  </w:rPr>
                  <m:t>1+n</m:t>
                </m:r>
              </m:e>
            </m:d>
          </m:den>
        </m:f>
        <m:r>
          <w:rPr>
            <w:rFonts w:ascii="Cambria Math" w:eastAsiaTheme="minorEastAsia" w:hAnsi="Cambria Math"/>
            <w:lang w:val="da-DK"/>
          </w:rPr>
          <m:t>&lt;1</m:t>
        </m:r>
        <m:r>
          <w:rPr>
            <w:rFonts w:ascii="Cambria Math" w:eastAsiaTheme="minorEastAsia" w:hAnsi="Cambria Math"/>
            <w:lang w:val="da-DK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1-δ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1+g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1+n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da-DK"/>
            </w:rPr>
            <m:t>&lt;1</m:t>
          </m:r>
          <m:r>
            <w:rPr>
              <w:rFonts w:ascii="Cambria Math" w:eastAsiaTheme="minorEastAsia" w:hAnsi="Cambria Math"/>
              <w:lang w:val="da-DK"/>
            </w:rPr>
            <m:t>⇔1-δ&lt;1+n+g+ng⇔0&lt;n+g+δ+ng</m:t>
          </m:r>
        </m:oMath>
      </m:oMathPara>
    </w:p>
    <w:p w14:paraId="52D14019" w14:textId="4D16F20C" w:rsidR="00390E13" w:rsidRDefault="00390E13" w:rsidP="005158C2">
      <w:pPr>
        <w:pStyle w:val="ListBullet"/>
        <w:numPr>
          <w:ilvl w:val="0"/>
          <w:numId w:val="0"/>
        </w:numPr>
        <w:ind w:left="360" w:hanging="360"/>
        <w:rPr>
          <w:lang w:val="da-DK"/>
        </w:rPr>
      </w:pPr>
    </w:p>
    <w:p w14:paraId="5B35A947" w14:textId="045090E0" w:rsidR="00390E13" w:rsidRDefault="005158C2" w:rsidP="00EF6F55">
      <w:pPr>
        <w:pStyle w:val="ListBullet"/>
        <w:numPr>
          <w:ilvl w:val="0"/>
          <w:numId w:val="0"/>
        </w:numPr>
        <w:ind w:left="360" w:hanging="360"/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01282511" wp14:editId="5C07AF82">
            <wp:extent cx="3721100" cy="2590800"/>
            <wp:effectExtent l="0" t="0" r="0" b="0"/>
            <wp:docPr id="7" name="Picture 7" descr="Engineering draw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Engineering drawing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A50A" w14:textId="78A85BD5" w:rsidR="005158C2" w:rsidRDefault="005158C2" w:rsidP="00EF6F55">
      <w:pPr>
        <w:pStyle w:val="ListBullet"/>
        <w:numPr>
          <w:ilvl w:val="0"/>
          <w:numId w:val="0"/>
        </w:numPr>
        <w:ind w:left="360" w:hanging="360"/>
        <w:rPr>
          <w:lang w:val="da-DK"/>
        </w:rPr>
      </w:pPr>
      <w:r>
        <w:rPr>
          <w:lang w:val="da-DK"/>
        </w:rPr>
        <w:t xml:space="preserve">Ser ud tegnet på denne måde. </w:t>
      </w:r>
    </w:p>
    <w:p w14:paraId="6DD7EBBE" w14:textId="0F7BD17C" w:rsidR="005158C2" w:rsidRDefault="005158C2" w:rsidP="00EF6F55">
      <w:pPr>
        <w:pStyle w:val="ListBullet"/>
        <w:numPr>
          <w:ilvl w:val="0"/>
          <w:numId w:val="0"/>
        </w:numPr>
        <w:ind w:left="360" w:hanging="360"/>
        <w:rPr>
          <w:lang w:val="da-DK"/>
        </w:rPr>
      </w:pPr>
    </w:p>
    <w:p w14:paraId="1C204675" w14:textId="784CAF3F" w:rsidR="005158C2" w:rsidRDefault="00EF230E" w:rsidP="00EF6F55">
      <w:pPr>
        <w:pStyle w:val="ListBullet"/>
        <w:numPr>
          <w:ilvl w:val="0"/>
          <w:numId w:val="0"/>
        </w:numPr>
        <w:ind w:left="360" w:hanging="360"/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07896B80" wp14:editId="3C1E7A75">
            <wp:extent cx="5731510" cy="140271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EE70" w14:textId="1AA3BC98" w:rsidR="00EF230E" w:rsidRDefault="00EF230E" w:rsidP="00EF6F55">
      <w:pPr>
        <w:pStyle w:val="ListBullet"/>
        <w:numPr>
          <w:ilvl w:val="0"/>
          <w:numId w:val="0"/>
        </w:numPr>
        <w:ind w:left="360" w:hanging="360"/>
        <w:rPr>
          <w:lang w:val="da-DK"/>
        </w:rPr>
      </w:pPr>
      <w:r>
        <w:rPr>
          <w:lang w:val="da-DK"/>
        </w:rPr>
        <w:t xml:space="preserve">Udleder først steady state. Her sættes perioderne lig hinanden. </w:t>
      </w:r>
    </w:p>
    <w:p w14:paraId="1686E678" w14:textId="2525030D" w:rsidR="00EF230E" w:rsidRDefault="00EF230E" w:rsidP="00EF6F55">
      <w:pPr>
        <w:pStyle w:val="ListBullet"/>
        <w:numPr>
          <w:ilvl w:val="0"/>
          <w:numId w:val="0"/>
        </w:numPr>
        <w:ind w:left="360" w:hanging="360"/>
        <w:rPr>
          <w:lang w:val="da-DK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a-DK"/>
                    </w:rPr>
                    <m:t>k</m:t>
                  </m:r>
                </m:e>
              </m:acc>
            </m:e>
            <m:sub>
              <m:r>
                <w:rPr>
                  <w:rFonts w:ascii="Cambria Math" w:hAnsi="Cambria Math"/>
                  <w:lang w:val="da-DK"/>
                </w:rPr>
                <m:t>t</m:t>
              </m:r>
            </m:sub>
          </m:sSub>
          <m:r>
            <w:rPr>
              <w:rFonts w:ascii="Cambria Math" w:hAnsi="Cambria Math"/>
              <w:lang w:val="da-DK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hAnsi="Cambria Math"/>
                  <w:lang w:val="da-DK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a-DK"/>
                    </w:rPr>
                    <m:t>1+g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a-DK"/>
                    </w:rPr>
                    <m:t>1+n</m:t>
                  </m:r>
                </m:e>
              </m:d>
            </m:den>
          </m:f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a-DK"/>
                    </w:rPr>
                    <m:t>1-D</m:t>
                  </m:r>
                </m:e>
              </m:d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k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α</m:t>
                  </m:r>
                </m:sup>
              </m:sSubSup>
              <m:r>
                <w:rPr>
                  <w:rFonts w:ascii="Cambria Math" w:eastAsiaTheme="minorEastAsia" w:hAnsi="Cambria Math"/>
                  <w:lang w:val="da-DK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1-δ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k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e>
          </m:d>
        </m:oMath>
      </m:oMathPara>
    </w:p>
    <w:p w14:paraId="4C3284A6" w14:textId="300557EA" w:rsidR="00EF230E" w:rsidRPr="00FC1896" w:rsidRDefault="00EF230E" w:rsidP="00EF230E">
      <w:pPr>
        <w:pStyle w:val="ListBullet"/>
        <w:numPr>
          <w:ilvl w:val="0"/>
          <w:numId w:val="0"/>
        </w:numPr>
        <w:ind w:left="360" w:hanging="360"/>
        <w:rPr>
          <w:rFonts w:eastAsiaTheme="minorEastAsia"/>
          <w:lang w:val="da-DK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a-DK"/>
                    </w:rPr>
                    <m:t>k</m:t>
                  </m:r>
                </m:e>
              </m:acc>
            </m:e>
            <m:sub>
              <m:r>
                <w:rPr>
                  <w:rFonts w:ascii="Cambria Math" w:hAnsi="Cambria Math"/>
                  <w:lang w:val="da-DK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1+g</m:t>
              </m:r>
            </m:e>
          </m:d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1+n</m:t>
              </m:r>
            </m:e>
          </m:d>
          <m:r>
            <w:rPr>
              <w:rFonts w:ascii="Cambria Math" w:hAnsi="Cambria Math"/>
              <w:lang w:val="da-DK"/>
            </w:rPr>
            <m:t>=s</m:t>
          </m:r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1-D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a-DK"/>
                    </w:rPr>
                    <m:t>k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α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1-δ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k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a-DK"/>
                    </w:rPr>
                    <m:t>k</m:t>
                  </m:r>
                </m:e>
              </m:acc>
            </m:e>
            <m:sub>
              <m:r>
                <w:rPr>
                  <w:rFonts w:ascii="Cambria Math" w:hAnsi="Cambria Math"/>
                  <w:lang w:val="da-DK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1+g</m:t>
              </m:r>
            </m:e>
          </m:d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1+n</m:t>
              </m:r>
            </m:e>
          </m:d>
          <m:r>
            <w:rPr>
              <w:rFonts w:ascii="Cambria Math" w:hAnsi="Cambria Math"/>
              <w:lang w:val="da-DK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1-δ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k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r>
            <w:rPr>
              <w:rFonts w:ascii="Cambria Math" w:hAnsi="Cambria Math"/>
              <w:lang w:val="da-DK"/>
            </w:rPr>
            <m:t>s</m:t>
          </m:r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1-D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a-DK"/>
                    </w:rPr>
                    <m:t>k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α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  <w:lang w:val="da-DK"/>
                </w:rPr>
              </m:ctrlPr>
            </m:sSub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a-DK"/>
                    </w:rPr>
                    <m:t>k</m:t>
                  </m:r>
                </m:e>
              </m:acc>
            </m:e>
            <m:sub>
              <m:r>
                <w:rPr>
                  <w:rFonts w:ascii="Cambria Math" w:hAnsi="Cambria Math"/>
                  <w:lang w:val="da-DK"/>
                </w:rPr>
                <m:t>t</m:t>
              </m:r>
            </m:sub>
            <m:sup>
              <m:r>
                <w:rPr>
                  <w:rFonts w:ascii="Cambria Math" w:hAnsi="Cambria Math"/>
                  <w:lang w:val="da-DK"/>
                </w:rPr>
                <m:t>1-α</m:t>
              </m:r>
            </m:sup>
          </m:sSubSup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n+g+δ+ng</m:t>
              </m:r>
            </m:e>
          </m:d>
          <m:r>
            <w:rPr>
              <w:rFonts w:ascii="Cambria Math" w:hAnsi="Cambria Math"/>
              <w:lang w:val="da-DK"/>
            </w:rPr>
            <m:t>=</m:t>
          </m:r>
          <m:r>
            <w:rPr>
              <w:rFonts w:ascii="Cambria Math" w:hAnsi="Cambria Math"/>
              <w:lang w:val="da-DK"/>
            </w:rPr>
            <m:t>s</m:t>
          </m:r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1-D</m:t>
              </m:r>
            </m:e>
          </m:d>
          <m:r>
            <w:rPr>
              <w:rFonts w:ascii="Cambria Math" w:hAnsi="Cambria Math"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  <w:lang w:val="da-DK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a-DK"/>
                    </w:rPr>
                    <m:t>k</m:t>
                  </m:r>
                </m:e>
              </m:acc>
            </m:e>
            <m:sup>
              <m:r>
                <w:rPr>
                  <w:rFonts w:ascii="Cambria Math" w:hAnsi="Cambria Math"/>
                  <w:lang w:val="da-DK"/>
                </w:rPr>
                <m:t>⋆</m:t>
              </m:r>
            </m:sup>
          </m:sSup>
          <m:r>
            <w:rPr>
              <w:rFonts w:ascii="Cambria Math" w:hAnsi="Cambria Math"/>
              <w:lang w:val="da-DK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da-DK"/>
                        </w:rPr>
                        <m:t>s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1-D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val="da-DK"/>
                        </w:rPr>
                        <m:t>n+g+δ+ng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da-DK"/>
                    </w:rPr>
                    <m:t>1-α</m:t>
                  </m:r>
                </m:den>
              </m:f>
            </m:sup>
          </m:sSup>
        </m:oMath>
      </m:oMathPara>
    </w:p>
    <w:p w14:paraId="2970696E" w14:textId="6767ECB7" w:rsidR="00FC1896" w:rsidRDefault="00FC1896" w:rsidP="00FC1896">
      <w:pPr>
        <w:pStyle w:val="ListBullet"/>
        <w:numPr>
          <w:ilvl w:val="0"/>
          <w:numId w:val="0"/>
        </w:numPr>
        <w:ind w:left="720" w:hanging="720"/>
        <w:rPr>
          <w:rFonts w:eastAsiaTheme="minorEastAsia"/>
          <w:lang w:val="da-DK"/>
        </w:rPr>
      </w:pPr>
      <w:r>
        <w:rPr>
          <w:lang w:val="da-DK"/>
        </w:rPr>
        <w:t xml:space="preserve">Dette indsættes i </w:t>
      </w:r>
      <m:oMath>
        <m:sSup>
          <m:sSupPr>
            <m:ctrlPr>
              <w:rPr>
                <w:rFonts w:ascii="Cambria Math" w:hAnsi="Cambria Math"/>
                <w:i/>
                <w:lang w:val="da-DK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da-DK"/>
                  </w:rPr>
                </m:ctrlPr>
              </m:accPr>
              <m:e>
                <m:r>
                  <w:rPr>
                    <w:rFonts w:ascii="Cambria Math" w:hAnsi="Cambria Math"/>
                    <w:lang w:val="da-DK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lang w:val="da-DK"/>
              </w:rPr>
              <m:t>⋆</m:t>
            </m:r>
          </m:sup>
        </m:sSup>
        <m:r>
          <w:rPr>
            <w:rFonts w:ascii="Cambria Math" w:hAnsi="Cambria Math"/>
            <w:lang w:val="da-DK"/>
          </w:rPr>
          <m:t>=</m:t>
        </m:r>
        <m:d>
          <m:dPr>
            <m:ctrlPr>
              <w:rPr>
                <w:rFonts w:ascii="Cambria Math" w:hAnsi="Cambria Math"/>
                <w:i/>
                <w:lang w:val="da-DK"/>
              </w:rPr>
            </m:ctrlPr>
          </m:dPr>
          <m:e>
            <m:r>
              <w:rPr>
                <w:rFonts w:ascii="Cambria Math" w:hAnsi="Cambria Math"/>
                <w:lang w:val="da-DK"/>
              </w:rPr>
              <m:t>1-D</m:t>
            </m:r>
          </m:e>
        </m:d>
        <m:sSubSup>
          <m:sSubSupPr>
            <m:ctrlPr>
              <w:rPr>
                <w:rFonts w:ascii="Cambria Math" w:hAnsi="Cambria Math"/>
                <w:i/>
                <w:lang w:val="da-DK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da-DK"/>
                  </w:rPr>
                </m:ctrlPr>
              </m:accPr>
              <m:e>
                <m:r>
                  <w:rPr>
                    <w:rFonts w:ascii="Cambria Math" w:hAnsi="Cambria Math"/>
                    <w:lang w:val="da-DK"/>
                  </w:rPr>
                  <m:t>k</m:t>
                </m:r>
              </m:e>
            </m:acc>
          </m:e>
          <m:sub>
            <m:r>
              <w:rPr>
                <w:rFonts w:ascii="Cambria Math" w:hAnsi="Cambria Math"/>
                <w:lang w:val="da-DK"/>
              </w:rPr>
              <m:t>t</m:t>
            </m:r>
          </m:sub>
          <m:sup>
            <m:r>
              <w:rPr>
                <w:rFonts w:ascii="Cambria Math" w:hAnsi="Cambria Math"/>
                <w:lang w:val="da-DK"/>
              </w:rPr>
              <m:t>α</m:t>
            </m:r>
          </m:sup>
        </m:sSubSup>
        <m:r>
          <w:rPr>
            <w:rFonts w:ascii="Cambria Math" w:hAnsi="Cambria Math"/>
            <w:lang w:val="da-DK"/>
          </w:rPr>
          <m:t>=(1-D)</m:t>
        </m:r>
        <m:sSup>
          <m:sSupPr>
            <m:ctrlPr>
              <w:rPr>
                <w:rFonts w:ascii="Cambria Math" w:hAnsi="Cambria Math"/>
                <w:i/>
                <w:lang w:val="da-DK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da-DK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da-DK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da-DK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da-DK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da-DK"/>
                          </w:rPr>
                          <m:t>1-D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lang w:val="da-DK"/>
                      </w:rPr>
                      <m:t>n+g+δ+ng</m:t>
                    </m:r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  <w:lang w:val="da-DK"/>
                  </w:rPr>
                </m:ctrlPr>
              </m:fPr>
              <m:num>
                <m:r>
                  <w:rPr>
                    <w:rFonts w:ascii="Cambria Math" w:hAnsi="Cambria Math"/>
                    <w:lang w:val="da-DK"/>
                  </w:rPr>
                  <m:t>α</m:t>
                </m:r>
              </m:num>
              <m:den>
                <m:r>
                  <w:rPr>
                    <w:rFonts w:ascii="Cambria Math" w:hAnsi="Cambria Math"/>
                    <w:lang w:val="da-DK"/>
                  </w:rPr>
                  <m:t>1-α</m:t>
                </m:r>
              </m:den>
            </m:f>
          </m:sup>
        </m:sSup>
      </m:oMath>
    </w:p>
    <w:p w14:paraId="11AD4855" w14:textId="559BAF9B" w:rsidR="00FC1896" w:rsidRDefault="00FC1896" w:rsidP="00FC1896">
      <w:pPr>
        <w:pStyle w:val="ListBullet"/>
        <w:numPr>
          <w:ilvl w:val="0"/>
          <w:numId w:val="0"/>
        </w:numPr>
        <w:ind w:left="720" w:hanging="720"/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Ved </w:t>
      </w:r>
      <m:oMath>
        <m:r>
          <w:rPr>
            <w:rFonts w:ascii="Cambria Math" w:eastAsiaTheme="minorEastAsia" w:hAnsi="Cambria Math"/>
            <w:lang w:val="da-DK"/>
          </w:rPr>
          <m:t>D=0</m:t>
        </m:r>
      </m:oMath>
    </w:p>
    <w:p w14:paraId="22A38130" w14:textId="614D9D10" w:rsidR="00FC1896" w:rsidRPr="0002467E" w:rsidRDefault="00FC1896" w:rsidP="00FC1896">
      <w:pPr>
        <w:pStyle w:val="ListBullet"/>
        <w:numPr>
          <w:ilvl w:val="0"/>
          <w:numId w:val="0"/>
        </w:numPr>
        <w:ind w:left="720" w:hanging="720"/>
        <w:rPr>
          <w:rFonts w:eastAsiaTheme="minorEastAsia"/>
          <w:lang w:val="da-DK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da-DK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da-DK"/>
                    </w:rPr>
                    <m:t>⋆</m:t>
                  </m:r>
                </m:sup>
              </m:sSubSup>
              <m:r>
                <w:rPr>
                  <w:rFonts w:ascii="Cambria Math" w:hAnsi="Cambria Math"/>
                  <w:lang w:val="da-DK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da-DK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hAnsi="Cambria Math"/>
                          <w:lang w:val="da-DK"/>
                        </w:rPr>
                        <m:t>n+g+δ+ng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da-DK"/>
                    </w:rPr>
                    <m:t>α</m:t>
                  </m:r>
                </m:num>
                <m:den>
                  <m:r>
                    <w:rPr>
                      <w:rFonts w:ascii="Cambria Math" w:hAnsi="Cambria Math"/>
                      <w:lang w:val="da-DK"/>
                    </w:rPr>
                    <m:t>1-α</m:t>
                  </m:r>
                </m:den>
              </m:f>
            </m:sup>
          </m:sSup>
        </m:oMath>
      </m:oMathPara>
    </w:p>
    <w:p w14:paraId="47048032" w14:textId="3D321615" w:rsidR="0002467E" w:rsidRPr="0002467E" w:rsidRDefault="0002467E" w:rsidP="00FC1896">
      <w:pPr>
        <w:pStyle w:val="ListBullet"/>
        <w:numPr>
          <w:ilvl w:val="0"/>
          <w:numId w:val="0"/>
        </w:numPr>
        <w:ind w:left="720" w:hanging="720"/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Ved </w:t>
      </w:r>
      <m:oMath>
        <m:r>
          <w:rPr>
            <w:rFonts w:ascii="Cambria Math" w:eastAsiaTheme="minorEastAsia" w:hAnsi="Cambria Math"/>
            <w:lang w:val="da-DK"/>
          </w:rPr>
          <m:t>D=0,175</m:t>
        </m:r>
      </m:oMath>
    </w:p>
    <w:p w14:paraId="0159ABF8" w14:textId="1DB6E726" w:rsidR="00EF230E" w:rsidRPr="0002467E" w:rsidRDefault="0002467E" w:rsidP="0002467E">
      <w:pPr>
        <w:pStyle w:val="ListBullet"/>
        <w:numPr>
          <w:ilvl w:val="0"/>
          <w:numId w:val="0"/>
        </w:numPr>
        <w:ind w:left="360" w:hanging="360"/>
        <w:rPr>
          <w:rFonts w:eastAsiaTheme="minorEastAsia"/>
          <w:lang w:val="da-DK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da-DK"/>
                </w:rPr>
              </m:ctrlPr>
            </m:sSub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a-DK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hAnsi="Cambria Math"/>
                  <w:lang w:val="da-DK"/>
                </w:rPr>
                <m:t>⋆</m:t>
              </m:r>
            </m:sup>
          </m:sSubSup>
          <m:r>
            <w:rPr>
              <w:rFonts w:ascii="Cambria Math" w:hAnsi="Cambria Math"/>
              <w:lang w:val="da-DK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a-DK"/>
                    </w:rPr>
                    <m:t>1-D</m:t>
                  </m:r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da-DK"/>
                    </w:rPr>
                    <m:t>1-α</m:t>
                  </m:r>
                </m:num>
                <m:den>
                  <m:r>
                    <w:rPr>
                      <w:rFonts w:ascii="Cambria Math" w:hAnsi="Cambria Math"/>
                      <w:lang w:val="da-DK"/>
                    </w:rPr>
                    <m:t>1-α</m:t>
                  </m:r>
                </m:den>
              </m:f>
              <m:r>
                <w:rPr>
                  <w:rFonts w:ascii="Cambria Math" w:hAnsi="Cambria Math"/>
                  <w:lang w:val="da-DK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da-DK"/>
                    </w:rPr>
                    <m:t>α</m:t>
                  </m:r>
                </m:num>
                <m:den>
                  <m:r>
                    <w:rPr>
                      <w:rFonts w:ascii="Cambria Math" w:hAnsi="Cambria Math"/>
                      <w:lang w:val="da-DK"/>
                    </w:rPr>
                    <m:t>1-α</m:t>
                  </m:r>
                </m:den>
              </m:f>
              <m:r>
                <w:rPr>
                  <w:rFonts w:ascii="Cambria Math" w:hAnsi="Cambria Math"/>
                  <w:lang w:val="da-DK"/>
                </w:rPr>
                <m:t xml:space="preserve"> 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da-DK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hAnsi="Cambria Math"/>
                          <w:lang w:val="da-DK"/>
                        </w:rPr>
                        <m:t>n+g+δ+ng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da-DK"/>
                    </w:rPr>
                    <m:t>α</m:t>
                  </m:r>
                </m:num>
                <m:den>
                  <m:r>
                    <w:rPr>
                      <w:rFonts w:ascii="Cambria Math" w:hAnsi="Cambria Math"/>
                      <w:lang w:val="da-DK"/>
                    </w:rPr>
                    <m:t>1-α</m:t>
                  </m:r>
                </m:den>
              </m:f>
            </m:sup>
          </m:sSup>
          <m:r>
            <w:rPr>
              <w:rFonts w:ascii="Cambria Math" w:hAnsi="Cambria Math"/>
              <w:lang w:val="da-DK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  <w:lang w:val="da-DK"/>
                </w:rPr>
              </m:ctrlPr>
            </m:sSub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a-DK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hAnsi="Cambria Math"/>
                  <w:lang w:val="da-DK"/>
                </w:rPr>
                <m:t>⋆</m:t>
              </m:r>
            </m:sup>
          </m:sSubSup>
          <m:r>
            <w:rPr>
              <w:rFonts w:ascii="Cambria Math" w:hAnsi="Cambria Math"/>
              <w:lang w:val="da-DK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a-DK"/>
                    </w:rPr>
                    <m:t>1-</m:t>
                  </m:r>
                  <m:r>
                    <w:rPr>
                      <w:rFonts w:ascii="Cambria Math" w:hAnsi="Cambria Math"/>
                      <w:lang w:val="da-DK"/>
                    </w:rPr>
                    <m:t>0,175</m:t>
                  </m:r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da-DK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da-DK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da-DK"/>
                        </w:rPr>
                        <m:t>3</m:t>
                      </m:r>
                    </m:den>
                  </m:f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da-DK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hAnsi="Cambria Math"/>
                          <w:lang w:val="da-DK"/>
                        </w:rPr>
                        <m:t>n+g+δ+ng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da-DK"/>
                    </w:rPr>
                    <m:t>α</m:t>
                  </m:r>
                </m:num>
                <m:den>
                  <m:r>
                    <w:rPr>
                      <w:rFonts w:ascii="Cambria Math" w:hAnsi="Cambria Math"/>
                      <w:lang w:val="da-DK"/>
                    </w:rPr>
                    <m:t>1-α</m:t>
                  </m:r>
                </m:den>
              </m:f>
            </m:sup>
          </m:sSup>
          <m:r>
            <w:rPr>
              <w:rFonts w:ascii="Cambria Math" w:hAnsi="Cambria Math"/>
              <w:lang w:val="da-DK"/>
            </w:rPr>
            <m:t xml:space="preserve"> </m:t>
          </m:r>
        </m:oMath>
      </m:oMathPara>
    </w:p>
    <w:p w14:paraId="7F7DC83B" w14:textId="61D3ACDC" w:rsidR="0002467E" w:rsidRDefault="0002467E" w:rsidP="0002467E">
      <w:pPr>
        <w:pStyle w:val="ListBullet"/>
        <w:numPr>
          <w:ilvl w:val="0"/>
          <w:numId w:val="0"/>
        </w:num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For at finde den procentvise ændring divideres disse to. </w:t>
      </w:r>
    </w:p>
    <w:p w14:paraId="109B6E48" w14:textId="4479FBE9" w:rsidR="0002467E" w:rsidRPr="00A86253" w:rsidRDefault="0002467E" w:rsidP="0002467E">
      <w:pPr>
        <w:pStyle w:val="ListBullet"/>
        <w:numPr>
          <w:ilvl w:val="0"/>
          <w:numId w:val="0"/>
        </w:numPr>
        <w:rPr>
          <w:rFonts w:eastAsiaTheme="minorEastAsia"/>
          <w:lang w:val="da-DK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da-DK"/>
                    </w:rPr>
                    <m:t>⋆</m:t>
                  </m:r>
                </m:sup>
              </m:sSubSup>
              <m:ctrlPr>
                <w:rPr>
                  <w:rFonts w:ascii="Cambria Math" w:hAnsi="Cambria Math"/>
                  <w:i/>
                  <w:lang w:val="da-DK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da-DK"/>
                    </w:rPr>
                    <m:t>⋆</m:t>
                  </m:r>
                </m:sup>
              </m:sSubSup>
            </m:den>
          </m:f>
          <m:r>
            <w:rPr>
              <w:rFonts w:ascii="Cambria Math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1-0,175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da-DK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da-DK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da-DK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3</m:t>
                          </m:r>
                        </m:den>
                      </m:f>
                    </m:den>
                  </m:f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da-DK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s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n+g+δ+ng</m:t>
                          </m: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da-DK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hAnsi="Cambria Math"/>
                          <w:lang w:val="da-DK"/>
                        </w:rPr>
                        <m:t>1-α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lang w:val="da-DK"/>
                </w:rPr>
                <m:t xml:space="preserve"> 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da-DK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s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n+g+δ+ng</m:t>
                          </m: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da-DK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hAnsi="Cambria Math"/>
                          <w:lang w:val="da-DK"/>
                        </w:rPr>
                        <m:t>1-α</m:t>
                      </m:r>
                    </m:den>
                  </m:f>
                </m:sup>
              </m:sSup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a-DK"/>
                    </w:rPr>
                    <m:t>1-0,175</m:t>
                  </m:r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da-DK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da-DK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da-DK"/>
                        </w:rPr>
                        <m:t>3</m:t>
                      </m:r>
                    </m:den>
                  </m:f>
                </m:den>
              </m:f>
            </m:sup>
          </m:sSup>
          <m:r>
            <w:rPr>
              <w:rFonts w:ascii="Cambria Math" w:hAnsi="Cambria Math"/>
              <w:lang w:val="da-DK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a-DK"/>
                    </w:rPr>
                    <m:t>1-0,175</m:t>
                  </m:r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da-DK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da-DK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  <w:lang w:val="da-DK"/>
                        </w:rPr>
                        <m:t>3</m:t>
                      </m:r>
                    </m:den>
                  </m:f>
                </m:den>
              </m:f>
            </m:sup>
          </m:sSup>
        </m:oMath>
      </m:oMathPara>
    </w:p>
    <w:p w14:paraId="16C1E331" w14:textId="680DACD5" w:rsidR="00A86253" w:rsidRPr="00A86253" w:rsidRDefault="00A86253" w:rsidP="0002467E">
      <w:pPr>
        <w:pStyle w:val="ListBullet"/>
        <w:numPr>
          <w:ilvl w:val="0"/>
          <w:numId w:val="0"/>
        </w:num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⇔</m:t>
          </m:r>
          <m:sSup>
            <m:sSupPr>
              <m:ctrlPr>
                <w:rPr>
                  <w:rFonts w:ascii="Cambria Math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a-DK"/>
                    </w:rPr>
                    <m:t>1-0,175</m:t>
                  </m:r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da-DK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da-DK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  <w:lang w:val="da-DK"/>
                        </w:rPr>
                        <m:t>3</m:t>
                      </m:r>
                    </m:den>
                  </m:f>
                </m:den>
              </m:f>
            </m:sup>
          </m:sSup>
          <m:r>
            <w:rPr>
              <w:rFonts w:ascii="Cambria Math" w:hAnsi="Cambria Math"/>
              <w:lang w:val="da-DK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a-DK"/>
                    </w:rPr>
                    <m:t>1-0,175</m:t>
                  </m:r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da-DK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lang w:val="da-DK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  <w:lang w:val="da-DK"/>
            </w:rPr>
            <m:t>=0,75</m:t>
          </m:r>
        </m:oMath>
      </m:oMathPara>
    </w:p>
    <w:p w14:paraId="6FAC584B" w14:textId="5EDD3E67" w:rsidR="00A86253" w:rsidRDefault="00A86253" w:rsidP="0002467E">
      <w:pPr>
        <w:pStyle w:val="ListBullet"/>
        <w:numPr>
          <w:ilvl w:val="0"/>
          <w:numId w:val="0"/>
        </w:num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Derfor falder bnp per arbejder med cirka 25%</w:t>
      </w:r>
      <w:r w:rsidR="00EF761A">
        <w:rPr>
          <w:rFonts w:eastAsiaTheme="minorEastAsia"/>
          <w:lang w:val="da-DK"/>
        </w:rPr>
        <w:t xml:space="preserve">. Dette er større, end de 17,5 </w:t>
      </w:r>
      <w:proofErr w:type="spellStart"/>
      <w:r w:rsidR="00EF761A">
        <w:rPr>
          <w:rFonts w:eastAsiaTheme="minorEastAsia"/>
          <w:lang w:val="da-DK"/>
        </w:rPr>
        <w:t>pga</w:t>
      </w:r>
      <w:proofErr w:type="spellEnd"/>
      <w:r w:rsidR="00EF761A">
        <w:rPr>
          <w:rFonts w:eastAsiaTheme="minorEastAsia"/>
          <w:lang w:val="da-DK"/>
        </w:rPr>
        <w:t xml:space="preserve"> kapitalakkumulation</w:t>
      </w:r>
    </w:p>
    <w:p w14:paraId="68AFD8B2" w14:textId="77777777" w:rsidR="00EF761A" w:rsidRPr="00A86253" w:rsidRDefault="00EF761A" w:rsidP="0002467E">
      <w:pPr>
        <w:pStyle w:val="ListBullet"/>
        <w:numPr>
          <w:ilvl w:val="0"/>
          <w:numId w:val="0"/>
        </w:numPr>
        <w:rPr>
          <w:rFonts w:eastAsiaTheme="minorEastAsia"/>
          <w:lang w:val="da-DK"/>
        </w:rPr>
      </w:pPr>
    </w:p>
    <w:p w14:paraId="00F1ED38" w14:textId="36F0C1AE" w:rsidR="0002467E" w:rsidRDefault="00EF761A" w:rsidP="0002467E">
      <w:pPr>
        <w:pStyle w:val="ListBullet"/>
        <w:numPr>
          <w:ilvl w:val="0"/>
          <w:numId w:val="0"/>
        </w:num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27843B52" wp14:editId="608A5BCD">
            <wp:extent cx="5731510" cy="1585595"/>
            <wp:effectExtent l="0" t="0" r="0" b="190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13DD" w14:textId="2AAC4176" w:rsidR="00EF761A" w:rsidRPr="00A411CA" w:rsidRDefault="00EF761A" w:rsidP="0002467E">
      <w:pPr>
        <w:pStyle w:val="ListBullet"/>
        <w:numPr>
          <w:ilvl w:val="0"/>
          <w:numId w:val="0"/>
        </w:num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Opstiller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t+1</m:t>
            </m:r>
          </m:sub>
        </m:sSub>
        <m:r>
          <w:rPr>
            <w:rFonts w:ascii="Cambria Math" w:eastAsiaTheme="minorEastAsia" w:hAnsi="Cambria Math"/>
            <w:lang w:val="da-DK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da-DK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da-DK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da-DK"/>
                  </w:rPr>
                  <m:t>t+1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da-DK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da-DK"/>
                  </w:rPr>
                  <m:t>t+1</m:t>
                </m:r>
              </m:sub>
            </m:sSub>
          </m:den>
        </m:f>
      </m:oMath>
      <w:r>
        <w:rPr>
          <w:rFonts w:eastAsiaTheme="minorEastAsia"/>
          <w:lang w:val="da-DK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t+1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t+1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t+1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t+1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t+1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1-α</m:t>
                  </m:r>
                </m:sup>
              </m:sSubSup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1-D</m:t>
                  </m:r>
                </m:e>
              </m:d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da-DK"/>
                    </w:rPr>
                    <m:t>+1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α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t</m:t>
                          </m:r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+1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t</m:t>
                          </m:r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+1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1-α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t+1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s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1-δ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1-α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(1-D)(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1+n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1+g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1-α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t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1-α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t+1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s+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1-δ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1-α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1-α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(1-D)(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1+n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1+g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1-α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t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1-α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t+1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s+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1-δ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1-α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1-α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(1-D)(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1+n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1+g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da-DK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1-α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t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1-α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da-DK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α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α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t+1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s+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1-δ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1-α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1-α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α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1+n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1+g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da-DK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1-α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t+1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1+g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1+n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1-α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s+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1-δ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t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1-α</m:t>
              </m:r>
            </m:sup>
          </m:sSup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α</m:t>
              </m:r>
            </m:sup>
          </m:sSubSup>
        </m:oMath>
      </m:oMathPara>
    </w:p>
    <w:p w14:paraId="2D5808BF" w14:textId="11518000" w:rsidR="00A411CA" w:rsidRDefault="00A411CA" w:rsidP="0002467E">
      <w:pPr>
        <w:pStyle w:val="ListBullet"/>
        <w:numPr>
          <w:ilvl w:val="0"/>
          <w:numId w:val="0"/>
        </w:num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Nu kan SS-værdien udledes ved at sætte perioderne lig hinanden. </w:t>
      </w:r>
    </w:p>
    <w:p w14:paraId="7B3F6E3F" w14:textId="5905468E" w:rsidR="00EF761A" w:rsidRPr="00B963F9" w:rsidRDefault="00A411CA" w:rsidP="0002467E">
      <w:pPr>
        <w:pStyle w:val="ListBullet"/>
        <w:numPr>
          <w:ilvl w:val="0"/>
          <w:numId w:val="0"/>
        </w:numPr>
        <w:rPr>
          <w:rFonts w:eastAsiaTheme="minorEastAsia"/>
          <w:lang w:val="da-DK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1+g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1+n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1-α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s+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1-δ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t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1-α</m:t>
              </m:r>
            </m:sup>
          </m:sSup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α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1-α</m:t>
              </m:r>
            </m:sup>
          </m:sSubSup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1+g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1+n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1-α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s+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1-δ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t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1-α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1-α</m:t>
              </m:r>
            </m:sup>
          </m:sSubSup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1+g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1+n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1-α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1-δ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1-α</m:t>
              </m:r>
            </m:sup>
          </m:sSup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1-α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1-α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1-α</m:t>
              </m:r>
            </m:sup>
          </m:sSubSup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n+g+δ+ng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1-α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1-α</m:t>
              </m:r>
            </m:sup>
          </m:sSup>
        </m:oMath>
      </m:oMathPara>
    </w:p>
    <w:p w14:paraId="3A708BAE" w14:textId="39DDA91F" w:rsidR="00B963F9" w:rsidRPr="00B963F9" w:rsidRDefault="00B963F9" w:rsidP="0002467E">
      <w:pPr>
        <w:pStyle w:val="ListBullet"/>
        <w:numPr>
          <w:ilvl w:val="0"/>
          <w:numId w:val="0"/>
        </w:numPr>
        <w:rPr>
          <w:rFonts w:eastAsiaTheme="minorEastAsia"/>
          <w:lang w:val="da-DK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1-α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n+g+δ+ng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1-α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n+g+δ+ng</m:t>
                  </m:r>
                </m:den>
              </m:f>
            </m:e>
          </m:d>
        </m:oMath>
      </m:oMathPara>
    </w:p>
    <w:p w14:paraId="6432B2E6" w14:textId="6E0D83DD" w:rsidR="0034069B" w:rsidRDefault="00B963F9" w:rsidP="0002467E">
      <w:pPr>
        <w:pStyle w:val="ListBullet"/>
        <w:numPr>
          <w:ilvl w:val="0"/>
          <w:numId w:val="0"/>
        </w:num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Herved kan det ses, at kapital-outputforholdet er upåvirket af klimaforandringer. </w:t>
      </w:r>
    </w:p>
    <w:p w14:paraId="1788987E" w14:textId="3F540618" w:rsidR="0034069B" w:rsidRDefault="0034069B" w:rsidP="0002467E">
      <w:pPr>
        <w:pStyle w:val="ListBullet"/>
        <w:numPr>
          <w:ilvl w:val="0"/>
          <w:numId w:val="0"/>
        </w:num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0E1F74B8" wp14:editId="5AEFDF3D">
            <wp:extent cx="5731510" cy="1724660"/>
            <wp:effectExtent l="0" t="0" r="0" b="254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A5E1" w14:textId="0F0CFB1F" w:rsidR="0034069B" w:rsidRPr="0034069B" w:rsidRDefault="0034069B" w:rsidP="0002467E">
      <w:pPr>
        <w:pStyle w:val="ListBullet"/>
        <w:numPr>
          <w:ilvl w:val="0"/>
          <w:numId w:val="0"/>
        </w:num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Ved at,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t+1</m:t>
            </m:r>
          </m:sub>
        </m:sSub>
        <m:r>
          <w:rPr>
            <w:rFonts w:ascii="Cambria Math" w:eastAsiaTheme="minorEastAsia" w:hAnsi="Cambria Math"/>
            <w:lang w:val="da-DK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da-DK"/>
              </w:rPr>
            </m:ctrlPr>
          </m:dPr>
          <m:e>
            <m:r>
              <w:rPr>
                <w:rFonts w:ascii="Cambria Math" w:eastAsiaTheme="minorEastAsia" w:hAnsi="Cambria Math"/>
                <w:lang w:val="da-DK"/>
              </w:rPr>
              <m:t>1+g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t</m:t>
            </m:r>
          </m:sub>
        </m:sSub>
      </m:oMath>
    </w:p>
    <w:p w14:paraId="000A9B86" w14:textId="4085EA4A" w:rsidR="0034069B" w:rsidRPr="0034069B" w:rsidRDefault="0034069B" w:rsidP="0002467E">
      <w:pPr>
        <w:pStyle w:val="ListBullet"/>
        <w:numPr>
          <w:ilvl w:val="0"/>
          <w:numId w:val="0"/>
        </w:num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Løsningsformlen er som følger</w:t>
      </w:r>
      <w:r>
        <w:rPr>
          <w:rFonts w:eastAsiaTheme="minorEastAsia"/>
          <w:lang w:val="da-DK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1+g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1+g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1,02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sup>
          </m:sSup>
        </m:oMath>
      </m:oMathPara>
    </w:p>
    <w:p w14:paraId="6C79F2DF" w14:textId="15AC3CA1" w:rsidR="0034069B" w:rsidRDefault="0034069B" w:rsidP="0002467E">
      <w:pPr>
        <w:pStyle w:val="ListBullet"/>
        <w:numPr>
          <w:ilvl w:val="0"/>
          <w:numId w:val="0"/>
        </w:num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Dette kan også findes ved simulation. </w:t>
      </w:r>
    </w:p>
    <w:p w14:paraId="0B9EB10D" w14:textId="381EA59E" w:rsidR="0034069B" w:rsidRPr="0034069B" w:rsidRDefault="0034069B" w:rsidP="0002467E">
      <w:pPr>
        <w:pStyle w:val="ListBullet"/>
        <w:numPr>
          <w:ilvl w:val="0"/>
          <w:numId w:val="0"/>
        </w:numPr>
        <w:rPr>
          <w:rFonts w:eastAsiaTheme="minorEastAsia"/>
          <w:lang w:val="da-DK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y100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y0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=7,22</m:t>
          </m:r>
          <m:r>
            <w:rPr>
              <w:rFonts w:eastAsiaTheme="minorEastAsia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g=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t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da-DK"/>
            </w:rPr>
            <m:t>-1=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7,24</m:t>
                  </m:r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100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da-DK"/>
            </w:rPr>
            <m:t>-1=0,02</m:t>
          </m:r>
        </m:oMath>
      </m:oMathPara>
    </w:p>
    <w:p w14:paraId="0AC45DB7" w14:textId="75805988" w:rsidR="0034069B" w:rsidRDefault="0034069B" w:rsidP="0002467E">
      <w:pPr>
        <w:pStyle w:val="ListBullet"/>
        <w:numPr>
          <w:ilvl w:val="0"/>
          <w:numId w:val="0"/>
        </w:numPr>
        <w:rPr>
          <w:rFonts w:eastAsiaTheme="minorEastAsia"/>
          <w:lang w:val="da-DK"/>
        </w:rPr>
      </w:pPr>
    </w:p>
    <w:p w14:paraId="57F7B1AA" w14:textId="77777777" w:rsidR="00417C18" w:rsidRPr="0034069B" w:rsidRDefault="00417C18" w:rsidP="0002467E">
      <w:pPr>
        <w:pStyle w:val="ListBullet"/>
        <w:numPr>
          <w:ilvl w:val="0"/>
          <w:numId w:val="0"/>
        </w:numPr>
        <w:rPr>
          <w:rFonts w:eastAsiaTheme="minorEastAsia"/>
          <w:lang w:val="da-DK"/>
        </w:rPr>
      </w:pPr>
    </w:p>
    <w:p w14:paraId="25520BF2" w14:textId="0462F96D" w:rsidR="0034069B" w:rsidRDefault="00261D9E" w:rsidP="0002467E">
      <w:pPr>
        <w:pStyle w:val="ListBullet"/>
        <w:numPr>
          <w:ilvl w:val="0"/>
          <w:numId w:val="0"/>
        </w:num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lastRenderedPageBreak/>
        <w:drawing>
          <wp:inline distT="0" distB="0" distL="0" distR="0" wp14:anchorId="7D250AEB" wp14:editId="60C86F4E">
            <wp:extent cx="5731510" cy="2078355"/>
            <wp:effectExtent l="0" t="0" r="0" b="444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8843" w14:textId="10035EFD" w:rsidR="00261D9E" w:rsidRDefault="00261D9E" w:rsidP="0002467E">
      <w:pPr>
        <w:pStyle w:val="ListBullet"/>
        <w:numPr>
          <w:ilvl w:val="0"/>
          <w:numId w:val="0"/>
        </w:numPr>
        <w:rPr>
          <w:rFonts w:eastAsiaTheme="minorEastAsia"/>
          <w:lang w:val="da-DK"/>
        </w:rPr>
      </w:pPr>
    </w:p>
    <w:p w14:paraId="33DA947C" w14:textId="466ABB73" w:rsidR="00261D9E" w:rsidRDefault="00261D9E" w:rsidP="0002467E">
      <w:pPr>
        <w:pStyle w:val="ListBullet"/>
        <w:numPr>
          <w:ilvl w:val="0"/>
          <w:numId w:val="0"/>
        </w:num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Vækstraten findes ved samme formel som opgave: </w:t>
      </w:r>
    </w:p>
    <w:p w14:paraId="07A5FBB4" w14:textId="36EF6DD1" w:rsidR="00261D9E" w:rsidRPr="00261D9E" w:rsidRDefault="00261D9E" w:rsidP="0002467E">
      <w:pPr>
        <w:pStyle w:val="ListBullet"/>
        <w:numPr>
          <w:ilvl w:val="0"/>
          <w:numId w:val="0"/>
        </w:num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g=(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t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da-DK"/>
            </w:rPr>
            <m:t>-1=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5,43</m:t>
                  </m:r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100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da-DK"/>
            </w:rPr>
            <m:t>-1=0,0</m:t>
          </m:r>
          <m:r>
            <w:rPr>
              <w:rFonts w:ascii="Cambria Math" w:eastAsiaTheme="minorEastAsia" w:hAnsi="Cambria Math"/>
              <w:lang w:val="da-DK"/>
            </w:rPr>
            <m:t>17=1,7%</m:t>
          </m:r>
        </m:oMath>
      </m:oMathPara>
    </w:p>
    <w:p w14:paraId="098967A6" w14:textId="77777777" w:rsidR="00B57429" w:rsidRDefault="00261D9E" w:rsidP="0002467E">
      <w:pPr>
        <w:pStyle w:val="ListBullet"/>
        <w:numPr>
          <w:ilvl w:val="0"/>
          <w:numId w:val="0"/>
        </w:num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Altså et fald på 0,3 </w:t>
      </w:r>
      <w:proofErr w:type="spellStart"/>
      <w:r>
        <w:rPr>
          <w:rFonts w:eastAsiaTheme="minorEastAsia"/>
          <w:lang w:val="da-DK"/>
        </w:rPr>
        <w:t>porcent</w:t>
      </w:r>
      <w:proofErr w:type="spellEnd"/>
      <w:r>
        <w:rPr>
          <w:rFonts w:eastAsiaTheme="minorEastAsia"/>
          <w:lang w:val="da-DK"/>
        </w:rPr>
        <w:t xml:space="preserve"> point over hele perioden. Dette bliver mindre, des længere vi måler. Dette skyldes, vi pålægger det niveauet og ikke væksten for Y. Ved at indlægge det på t=1 deles omkostningen over 100 år, hvilket naturligvis ikke er sandt. I den virkelige verden vil temperaturstigninger formenligt akkumulere. </w:t>
      </w:r>
    </w:p>
    <w:p w14:paraId="52A42F6C" w14:textId="77777777" w:rsidR="00B57429" w:rsidRDefault="00B57429" w:rsidP="0002467E">
      <w:pPr>
        <w:pStyle w:val="ListBullet"/>
        <w:numPr>
          <w:ilvl w:val="0"/>
          <w:numId w:val="0"/>
        </w:numPr>
        <w:rPr>
          <w:rFonts w:eastAsiaTheme="minorEastAsia"/>
          <w:lang w:val="da-DK"/>
        </w:rPr>
      </w:pPr>
    </w:p>
    <w:p w14:paraId="1A54CAB0" w14:textId="4D88841B" w:rsidR="00261D9E" w:rsidRDefault="00261D9E" w:rsidP="0002467E">
      <w:pPr>
        <w:pStyle w:val="ListBullet"/>
        <w:numPr>
          <w:ilvl w:val="0"/>
          <w:numId w:val="0"/>
        </w:num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 </w:t>
      </w:r>
      <w:r w:rsidR="00B57429">
        <w:rPr>
          <w:rFonts w:eastAsiaTheme="minorEastAsia"/>
          <w:noProof/>
          <w:lang w:val="da-DK"/>
        </w:rPr>
        <w:drawing>
          <wp:inline distT="0" distB="0" distL="0" distR="0" wp14:anchorId="14BC621A" wp14:editId="6F4F3A9D">
            <wp:extent cx="5731510" cy="3820795"/>
            <wp:effectExtent l="0" t="0" r="0" b="1905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EF61" w14:textId="1B2C2179" w:rsidR="00B57429" w:rsidRDefault="00B57429" w:rsidP="0002467E">
      <w:pPr>
        <w:pStyle w:val="ListBullet"/>
        <w:numPr>
          <w:ilvl w:val="0"/>
          <w:numId w:val="0"/>
        </w:numPr>
        <w:rPr>
          <w:rFonts w:eastAsiaTheme="minorEastAsia"/>
          <w:lang w:val="da-DK"/>
        </w:rPr>
      </w:pPr>
    </w:p>
    <w:p w14:paraId="070CF282" w14:textId="27ACBF67" w:rsidR="00B57429" w:rsidRDefault="00B57429" w:rsidP="0002467E">
      <w:pPr>
        <w:pStyle w:val="ListBullet"/>
        <w:numPr>
          <w:ilvl w:val="0"/>
          <w:numId w:val="0"/>
        </w:num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Først findes </w:t>
      </w:r>
      <m:oMath>
        <m:r>
          <w:rPr>
            <w:rFonts w:ascii="Cambria Math" w:eastAsiaTheme="minorEastAsia" w:hAnsi="Cambria Math"/>
            <w:lang w:val="da-DK"/>
          </w:rPr>
          <m:t>σ.</m:t>
        </m:r>
      </m:oMath>
    </w:p>
    <w:p w14:paraId="29379D93" w14:textId="1130113D" w:rsidR="00B57429" w:rsidRPr="008005E7" w:rsidRDefault="00B57429" w:rsidP="0002467E">
      <w:pPr>
        <w:pStyle w:val="ListBullet"/>
        <w:numPr>
          <w:ilvl w:val="0"/>
          <w:numId w:val="0"/>
        </w:numPr>
        <w:rPr>
          <w:rFonts w:eastAsiaTheme="minorEastAsia"/>
          <w:noProof/>
          <w:lang w:val="da-DK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1+σ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da-DK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σ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Δ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t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r>
            <w:rPr>
              <w:rFonts w:ascii="Cambria Math" w:eastAsiaTheme="minorEastAsia" w:hAnsi="Cambria Math"/>
              <w:lang w:val="da-DK"/>
            </w:rPr>
            <m:t>1+σ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Δ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t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-1</m:t>
          </m:r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σ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Δ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t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=σ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Δ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t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r>
            <w:rPr>
              <w:rFonts w:ascii="Cambria Math" w:eastAsiaTheme="minorEastAsia" w:hAnsi="Cambria Math"/>
              <w:lang w:val="da-DK"/>
            </w:rPr>
            <m:t>σ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Δ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t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σ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Δ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t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da-DK"/>
            </w:rPr>
            <m:t>σ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Δ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t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σ=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(1-D)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da-DK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0,175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1-0,175</m:t>
                  </m:r>
                </m:e>
              </m:d>
              <m:r>
                <w:rPr>
                  <w:rFonts w:ascii="Cambria Math" w:eastAsiaTheme="minorEastAsia" w:hAnsi="Cambria Math"/>
                  <w:lang w:val="da-DK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da-DK"/>
            </w:rPr>
            <m:t>=0,01325758</m:t>
          </m:r>
          <m:r>
            <w:rPr>
              <w:rFonts w:ascii="Cambria Math" w:eastAsiaTheme="minorEastAsia" w:hAnsi="Cambria Math"/>
              <w:lang w:val="da-DK"/>
            </w:rPr>
            <w:br/>
          </m:r>
        </m:oMath>
      </m:oMathPara>
      <w:r w:rsidR="008005E7">
        <w:rPr>
          <w:rFonts w:eastAsiaTheme="minorEastAsia"/>
          <w:noProof/>
          <w:lang w:val="da-DK"/>
        </w:rPr>
        <w:drawing>
          <wp:inline distT="0" distB="0" distL="0" distR="0" wp14:anchorId="7828919A" wp14:editId="5CCBCACD">
            <wp:extent cx="5731510" cy="5753100"/>
            <wp:effectExtent l="0" t="0" r="0" b="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00D0" w14:textId="77777777" w:rsidR="008005E7" w:rsidRPr="008005E7" w:rsidRDefault="008005E7" w:rsidP="0002467E">
      <w:pPr>
        <w:pStyle w:val="ListBullet"/>
        <w:numPr>
          <w:ilvl w:val="0"/>
          <w:numId w:val="0"/>
        </w:numPr>
        <w:rPr>
          <w:rFonts w:eastAsiaTheme="minorEastAsia"/>
          <w:noProof/>
          <w:lang w:val="da-DK"/>
        </w:rPr>
      </w:pPr>
    </w:p>
    <w:sectPr w:rsidR="008005E7" w:rsidRPr="008005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2A637F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7ED"/>
    <w:rsid w:val="0002467E"/>
    <w:rsid w:val="00040CF8"/>
    <w:rsid w:val="000510D1"/>
    <w:rsid w:val="00051614"/>
    <w:rsid w:val="00084F2F"/>
    <w:rsid w:val="00093EC7"/>
    <w:rsid w:val="000979E0"/>
    <w:rsid w:val="000B5192"/>
    <w:rsid w:val="000E4EF5"/>
    <w:rsid w:val="001300C8"/>
    <w:rsid w:val="001454B3"/>
    <w:rsid w:val="0016485C"/>
    <w:rsid w:val="001C190A"/>
    <w:rsid w:val="0025479E"/>
    <w:rsid w:val="00261D9E"/>
    <w:rsid w:val="002F3A2B"/>
    <w:rsid w:val="0034069B"/>
    <w:rsid w:val="00355336"/>
    <w:rsid w:val="00356FE1"/>
    <w:rsid w:val="00357A3B"/>
    <w:rsid w:val="00390E13"/>
    <w:rsid w:val="00391317"/>
    <w:rsid w:val="00417C18"/>
    <w:rsid w:val="00460B5D"/>
    <w:rsid w:val="005158C2"/>
    <w:rsid w:val="00573C7F"/>
    <w:rsid w:val="005C230B"/>
    <w:rsid w:val="005E35BA"/>
    <w:rsid w:val="006474B2"/>
    <w:rsid w:val="00677462"/>
    <w:rsid w:val="00712341"/>
    <w:rsid w:val="00717769"/>
    <w:rsid w:val="0078216F"/>
    <w:rsid w:val="00790FBA"/>
    <w:rsid w:val="007A17D5"/>
    <w:rsid w:val="007B0D1E"/>
    <w:rsid w:val="008005E7"/>
    <w:rsid w:val="0088641F"/>
    <w:rsid w:val="00892233"/>
    <w:rsid w:val="009025B0"/>
    <w:rsid w:val="0091147D"/>
    <w:rsid w:val="009716F3"/>
    <w:rsid w:val="009948B7"/>
    <w:rsid w:val="009C6FA6"/>
    <w:rsid w:val="009D1DFA"/>
    <w:rsid w:val="00A411CA"/>
    <w:rsid w:val="00A47581"/>
    <w:rsid w:val="00A86253"/>
    <w:rsid w:val="00AA437F"/>
    <w:rsid w:val="00AE7380"/>
    <w:rsid w:val="00B548AB"/>
    <w:rsid w:val="00B57429"/>
    <w:rsid w:val="00B832A0"/>
    <w:rsid w:val="00B963F9"/>
    <w:rsid w:val="00BC564B"/>
    <w:rsid w:val="00BD2E1F"/>
    <w:rsid w:val="00C04A68"/>
    <w:rsid w:val="00C85F85"/>
    <w:rsid w:val="00CD0EFA"/>
    <w:rsid w:val="00D33E80"/>
    <w:rsid w:val="00D609ED"/>
    <w:rsid w:val="00D737ED"/>
    <w:rsid w:val="00D752AD"/>
    <w:rsid w:val="00DB1974"/>
    <w:rsid w:val="00DD2911"/>
    <w:rsid w:val="00E229F0"/>
    <w:rsid w:val="00E43501"/>
    <w:rsid w:val="00E55E31"/>
    <w:rsid w:val="00E95555"/>
    <w:rsid w:val="00EB260E"/>
    <w:rsid w:val="00EF230E"/>
    <w:rsid w:val="00EF6F55"/>
    <w:rsid w:val="00EF761A"/>
    <w:rsid w:val="00F4008C"/>
    <w:rsid w:val="00FC1896"/>
    <w:rsid w:val="00FD317D"/>
    <w:rsid w:val="00FF2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354324"/>
  <w15:chartTrackingRefBased/>
  <w15:docId w15:val="{F57B48C4-9503-3D4D-AA23-073F9D670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6485C"/>
    <w:rPr>
      <w:color w:val="808080"/>
    </w:rPr>
  </w:style>
  <w:style w:type="paragraph" w:styleId="ListBullet">
    <w:name w:val="List Bullet"/>
    <w:basedOn w:val="Normal"/>
    <w:uiPriority w:val="99"/>
    <w:unhideWhenUsed/>
    <w:rsid w:val="00EF6F55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7</Pages>
  <Words>845</Words>
  <Characters>4821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Jeppe Vanderhaegen</dc:creator>
  <cp:keywords/>
  <dc:description/>
  <cp:lastModifiedBy>Jeppe Vanderhaegen</cp:lastModifiedBy>
  <cp:revision>11</cp:revision>
  <dcterms:created xsi:type="dcterms:W3CDTF">2021-12-28T12:46:00Z</dcterms:created>
  <dcterms:modified xsi:type="dcterms:W3CDTF">2021-12-28T15:49:00Z</dcterms:modified>
</cp:coreProperties>
</file>