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0C93F" w14:textId="233467B3" w:rsidR="0078216F" w:rsidRDefault="0021699B" w:rsidP="003F549F">
      <w:r>
        <w:rPr>
          <w:noProof/>
        </w:rPr>
        <w:drawing>
          <wp:inline distT="0" distB="0" distL="0" distR="0" wp14:anchorId="090F5FD0" wp14:editId="3A8F36C1">
            <wp:extent cx="5731510" cy="532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12D9" w14:textId="3C300456" w:rsidR="0021699B" w:rsidRDefault="0021699B" w:rsidP="003F549F">
      <w:r>
        <w:rPr>
          <w:noProof/>
        </w:rPr>
        <w:drawing>
          <wp:inline distT="0" distB="0" distL="0" distR="0" wp14:anchorId="67FB851A" wp14:editId="7EEE3E46">
            <wp:extent cx="4965700" cy="9017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31C2" w14:textId="69F0D2EF" w:rsidR="0021699B" w:rsidRPr="0021699B" w:rsidRDefault="0021699B" w:rsidP="003F549F">
      <w:pPr>
        <w:rPr>
          <w:lang w:val="da-DK"/>
        </w:rPr>
      </w:pPr>
      <w:r w:rsidRPr="0021699B">
        <w:rPr>
          <w:lang w:val="da-DK"/>
        </w:rPr>
        <w:t xml:space="preserve">For et </w:t>
      </w:r>
      <w:proofErr w:type="spellStart"/>
      <w:r w:rsidRPr="0021699B">
        <w:rPr>
          <w:lang w:val="da-DK"/>
        </w:rPr>
        <w:t>Giffen</w:t>
      </w:r>
      <w:proofErr w:type="spellEnd"/>
      <w:r w:rsidRPr="0021699B">
        <w:rPr>
          <w:lang w:val="da-DK"/>
        </w:rPr>
        <w:t>-gode gælder det, at efterspørgs</w:t>
      </w:r>
      <w:r>
        <w:rPr>
          <w:lang w:val="da-DK"/>
        </w:rPr>
        <w:t xml:space="preserve">len er stigende i prisen </w:t>
      </w:r>
      <m:oMath>
        <m:f>
          <m:fPr>
            <m:ctrlPr>
              <w:rPr>
                <w:rFonts w:ascii="Cambria Math" w:hAnsi="Cambria Math"/>
                <w:i/>
                <w:lang w:val="da-DK"/>
              </w:rPr>
            </m:ctrlPr>
          </m:fPr>
          <m:num>
            <m:r>
              <w:rPr>
                <w:rFonts w:ascii="Cambria Math" w:hAnsi="Cambria Math"/>
                <w:lang w:val="da-DK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lang w:val="da-DK"/>
                  </w:rPr>
                </m:ctrlPr>
              </m:sSubSupPr>
              <m:e>
                <m:r>
                  <w:rPr>
                    <w:rFonts w:ascii="Cambria Math" w:hAnsi="Cambria Math"/>
                    <w:lang w:val="da-DK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da-DK"/>
                  </w:rPr>
                  <m:t>⋆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p,m</m:t>
                </m:r>
              </m:e>
            </m:d>
          </m:num>
          <m:den>
            <m:r>
              <w:rPr>
                <w:rFonts w:ascii="Cambria Math" w:hAnsi="Cambria Math"/>
                <w:lang w:val="da-DK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hAnsi="Cambria Math"/>
                    <w:lang w:val="da-DK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val="da-DK"/>
          </w:rPr>
          <m:t>&gt;0</m:t>
        </m:r>
      </m:oMath>
      <w:r>
        <w:rPr>
          <w:rFonts w:eastAsiaTheme="minorEastAsia"/>
          <w:lang w:val="da-DK"/>
        </w:rPr>
        <w:t xml:space="preserve">. Da substitutionseffekten altid er negativ, kan den samlede effekt kun være positiv, hvis indkomsteffekten er positiv. Dette kræver </w:t>
      </w:r>
      <m:oMath>
        <m:f>
          <m:fPr>
            <m:ctrlPr>
              <w:rPr>
                <w:rFonts w:ascii="Cambria Math" w:hAnsi="Cambria Math"/>
                <w:i/>
                <w:lang w:val="da-DK"/>
              </w:rPr>
            </m:ctrlPr>
          </m:fPr>
          <m:num>
            <m:r>
              <w:rPr>
                <w:rFonts w:ascii="Cambria Math" w:hAnsi="Cambria Math"/>
                <w:lang w:val="da-DK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lang w:val="da-DK"/>
                  </w:rPr>
                </m:ctrlPr>
              </m:sSubSupPr>
              <m:e>
                <m:r>
                  <w:rPr>
                    <w:rFonts w:ascii="Cambria Math" w:hAnsi="Cambria Math"/>
                    <w:lang w:val="da-DK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da-DK"/>
                  </w:rPr>
                  <m:t>⋆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p,m</m:t>
                </m:r>
              </m:e>
            </m:d>
          </m:num>
          <m:den>
            <m:r>
              <w:rPr>
                <w:rFonts w:ascii="Cambria Math" w:hAnsi="Cambria Math"/>
                <w:lang w:val="da-DK"/>
              </w:rPr>
              <m:t>∂m</m:t>
            </m:r>
          </m:den>
        </m:f>
        <m:r>
          <w:rPr>
            <w:rFonts w:ascii="Cambria Math" w:hAnsi="Cambria Math"/>
            <w:lang w:val="da-DK"/>
          </w:rPr>
          <m:t>&lt;0</m:t>
        </m:r>
      </m:oMath>
    </w:p>
    <w:p w14:paraId="3ADFD454" w14:textId="09C7F8DA" w:rsidR="0021699B" w:rsidRDefault="00077A14" w:rsidP="003F549F">
      <w:r>
        <w:rPr>
          <w:noProof/>
        </w:rPr>
        <w:drawing>
          <wp:inline distT="0" distB="0" distL="0" distR="0" wp14:anchorId="7C68C06C" wp14:editId="563BCEE6">
            <wp:extent cx="5731510" cy="11449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A6B" w14:textId="11E4DB1C" w:rsidR="00077A14" w:rsidRDefault="00077A14" w:rsidP="003F549F">
      <w:pPr>
        <w:rPr>
          <w:rFonts w:eastAsiaTheme="minorEastAsia"/>
          <w:lang w:val="da-DK"/>
        </w:rPr>
      </w:pPr>
      <w:r w:rsidRPr="00077A14">
        <w:rPr>
          <w:lang w:val="da-DK"/>
        </w:rPr>
        <w:t xml:space="preserve">Forbrugeren fortrækker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077A14">
        <w:rPr>
          <w:rFonts w:eastAsiaTheme="minorEastAsia"/>
          <w:lang w:val="da-DK"/>
        </w:rPr>
        <w:t xml:space="preserve"> </w:t>
      </w:r>
      <w:proofErr w:type="spellStart"/>
      <w:r w:rsidRPr="00077A14">
        <w:rPr>
          <w:rFonts w:eastAsiaTheme="minorEastAsia"/>
          <w:lang w:val="da-DK"/>
        </w:rPr>
        <w:t>pga</w:t>
      </w:r>
      <w:proofErr w:type="spellEnd"/>
      <w:r w:rsidRPr="00077A14">
        <w:rPr>
          <w:rFonts w:eastAsiaTheme="minorEastAsia"/>
          <w:lang w:val="da-DK"/>
        </w:rPr>
        <w:t xml:space="preserve"> højere </w:t>
      </w:r>
      <w:r>
        <w:rPr>
          <w:rFonts w:eastAsiaTheme="minorEastAsia"/>
          <w:lang w:val="da-DK"/>
        </w:rPr>
        <w:t xml:space="preserve">nytte. </w:t>
      </w:r>
    </w:p>
    <w:p w14:paraId="13B679D2" w14:textId="327F4749" w:rsidR="00077A14" w:rsidRPr="00077A14" w:rsidRDefault="00077A14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hAnsi="Cambria Math"/>
              <w:lang w:val="da-DK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  <w:lang w:val="da-DK"/>
            </w:rPr>
            <m:t>=0,5·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hAnsi="Cambria Math"/>
                  <w:lang w:val="da-DK"/>
                </w:rPr>
                <m:t>4</m:t>
              </m:r>
            </m:e>
          </m:rad>
          <m:r>
            <w:rPr>
              <w:rFonts w:ascii="Cambria Math" w:hAnsi="Cambria Math"/>
              <w:lang w:val="da-DK"/>
            </w:rPr>
            <m:t>+0,5·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hAnsi="Cambria Math"/>
                  <w:lang w:val="da-DK"/>
                </w:rPr>
                <m:t>16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=1+2=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9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hAnsi="Cambria Math"/>
              <w:lang w:val="da-DK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  <w:lang w:val="da-DK"/>
            </w:rPr>
            <m:t>=1·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hAnsi="Cambria Math"/>
                  <w:lang w:val="da-DK"/>
                </w:rPr>
                <m:t>9,5</m:t>
              </m:r>
            </m:e>
          </m:rad>
          <m:r>
            <w:rPr>
              <w:rFonts w:ascii="Cambria Math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hAnsi="Cambria Math"/>
                  <w:lang w:val="da-DK"/>
                </w:rPr>
                <m:t>9,5</m:t>
              </m:r>
            </m:e>
          </m:rad>
        </m:oMath>
      </m:oMathPara>
    </w:p>
    <w:p w14:paraId="16B2F224" w14:textId="28B9A9E8" w:rsidR="00077A14" w:rsidRPr="00077A14" w:rsidRDefault="00077A14" w:rsidP="003F549F">
      <w:pPr>
        <w:rPr>
          <w:lang w:val="da-DK"/>
        </w:rPr>
      </w:pPr>
      <w:r>
        <w:rPr>
          <w:lang w:val="da-DK"/>
        </w:rPr>
        <w:t xml:space="preserve">Forklaringen er, at forbrugeren er risikoavers, da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da-DK"/>
              </w:rPr>
            </m:ctrlPr>
          </m:radPr>
          <m:deg/>
          <m:e>
            <m:r>
              <w:rPr>
                <w:rFonts w:ascii="Cambria Math" w:hAnsi="Cambria Math"/>
                <w:lang w:val="da-DK"/>
              </w:rPr>
              <m:t>x</m:t>
            </m:r>
          </m:e>
        </m:rad>
      </m:oMath>
      <w:r>
        <w:rPr>
          <w:rFonts w:eastAsiaTheme="minorEastAsia"/>
          <w:lang w:val="da-DK"/>
        </w:rPr>
        <w:t xml:space="preserve"> er en konkav funktion. Den forventede værdi af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A</m:t>
            </m:r>
          </m:sub>
        </m:sSub>
      </m:oMath>
      <w:r>
        <w:rPr>
          <w:rFonts w:eastAsiaTheme="minorEastAsia"/>
          <w:lang w:val="da-DK"/>
        </w:rPr>
        <w:t xml:space="preserve"> er 10, mens den forventede værdi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B</m:t>
            </m:r>
          </m:sub>
        </m:sSub>
      </m:oMath>
      <w:r>
        <w:rPr>
          <w:rFonts w:eastAsiaTheme="minorEastAsia"/>
          <w:lang w:val="da-DK"/>
        </w:rPr>
        <w:t xml:space="preserve"> er 9,5. Forbrugeren fortrækker B over A, da B er risikofrit. </w:t>
      </w:r>
    </w:p>
    <w:p w14:paraId="0F0CA2FD" w14:textId="2F3F9325" w:rsidR="00077A14" w:rsidRDefault="00970552" w:rsidP="003F549F">
      <w:r>
        <w:rPr>
          <w:noProof/>
        </w:rPr>
        <w:drawing>
          <wp:inline distT="0" distB="0" distL="0" distR="0" wp14:anchorId="2CC0CEE2" wp14:editId="7B95EF17">
            <wp:extent cx="5731510" cy="70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AE76" w14:textId="4E35028D" w:rsidR="00E013B8" w:rsidRDefault="00E013B8" w:rsidP="003F549F">
      <w:pPr>
        <w:rPr>
          <w:lang w:val="da-DK"/>
        </w:rPr>
      </w:pPr>
      <w:r w:rsidRPr="00E013B8">
        <w:rPr>
          <w:lang w:val="da-DK"/>
        </w:rPr>
        <w:t xml:space="preserve">CV beskriver de ekstra penge, forbrugeren skal have for at </w:t>
      </w:r>
      <w:r>
        <w:rPr>
          <w:lang w:val="da-DK"/>
        </w:rPr>
        <w:t xml:space="preserve">fastholde nytteniveauet før prisændringen. </w:t>
      </w:r>
    </w:p>
    <w:p w14:paraId="62AFCC10" w14:textId="238F14DC" w:rsidR="00E013B8" w:rsidRDefault="00E013B8" w:rsidP="003F549F">
      <w:pPr>
        <w:rPr>
          <w:lang w:val="da-DK"/>
        </w:rPr>
      </w:pPr>
      <w:r>
        <w:rPr>
          <w:lang w:val="da-DK"/>
        </w:rPr>
        <w:t xml:space="preserve">Modsat beskriver EV, hvor meget forbrugeren skal trækkes i indkomst før at få det samme som nyttetab som prisstigningen medfører  </w:t>
      </w:r>
    </w:p>
    <w:p w14:paraId="06E796FF" w14:textId="4062D1D9" w:rsidR="00E013B8" w:rsidRDefault="00E013B8" w:rsidP="003F549F">
      <w:pPr>
        <w:rPr>
          <w:lang w:val="da-DK"/>
        </w:rPr>
      </w:pPr>
    </w:p>
    <w:p w14:paraId="3D4B4064" w14:textId="15497C30" w:rsidR="00E013B8" w:rsidRDefault="00E013B8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548FE9CC" wp14:editId="0EB8FA22">
            <wp:extent cx="5731510" cy="1953260"/>
            <wp:effectExtent l="0" t="0" r="0" b="254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072B" w14:textId="06F6232B" w:rsidR="00E41B7E" w:rsidRDefault="00E41B7E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42979C6" wp14:editId="7311A50F">
            <wp:extent cx="5731510" cy="353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087" w14:textId="203A2C22" w:rsidR="00E41B7E" w:rsidRDefault="00E41B7E" w:rsidP="003F549F">
      <w:pPr>
        <w:rPr>
          <w:lang w:val="da-DK"/>
        </w:rPr>
      </w:pPr>
      <w:r>
        <w:rPr>
          <w:lang w:val="da-DK"/>
        </w:rPr>
        <w:t xml:space="preserve">Finder først MRS ved brug af Lagrange. </w:t>
      </w:r>
    </w:p>
    <w:p w14:paraId="27C57B31" w14:textId="323ACA64" w:rsidR="00A167DD" w:rsidRDefault="00E41B7E" w:rsidP="003F549F">
      <w:pPr>
        <w:rPr>
          <w:rFonts w:eastAsiaTheme="minorEastAsia"/>
          <w:lang w:val="da-DK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da-DK"/>
            </w:rPr>
            <w:lastRenderedPageBreak/>
            <m:t>L</m:t>
          </m:r>
          <m:r>
            <w:rPr>
              <w:rFonts w:ascii="Cambria Math" w:hAnsi="Cambria Math"/>
              <w:lang w:val="da-DK"/>
            </w:rPr>
            <m:t>=8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a-DK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  <w:lang w:val="da-DK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hAnsi="Cambria Math"/>
                  <w:lang w:val="da-DK"/>
                </w:rPr>
                <m:t>2</m:t>
              </m:r>
            </m:sub>
          </m:sSub>
          <m:r>
            <w:rPr>
              <w:rFonts w:ascii="Cambria Math" w:hAnsi="Cambria Math"/>
              <w:lang w:val="da-DK"/>
            </w:rPr>
            <m:t>-λ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>-m</m:t>
              </m: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-λ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=1-λ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↔1=λ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∂λ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hAnsi="Cambria Math"/>
                  <w:lang w:val="da-DK"/>
                </w:rPr>
                <m:t>1</m:t>
              </m:r>
            </m:sub>
          </m:sSub>
          <m:r>
            <w:rPr>
              <w:rFonts w:ascii="Cambria Math" w:hAnsi="Cambria Math"/>
              <w:lang w:val="da-DK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hAnsi="Cambria Math"/>
                  <w:lang w:val="da-DK"/>
                </w:rPr>
                <m:t>2</m:t>
              </m:r>
            </m:sub>
          </m:sSub>
          <m:r>
            <w:rPr>
              <w:rFonts w:ascii="Cambria Math" w:hAnsi="Cambria Math"/>
              <w:lang w:val="da-DK"/>
            </w:rPr>
            <m:t>=m</m:t>
          </m:r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 w:rsidR="00A167DD">
        <w:rPr>
          <w:rFonts w:eastAsiaTheme="minorEastAsia"/>
          <w:lang w:val="da-DK"/>
        </w:rPr>
        <w:t xml:space="preserve">Nu kan MRS findes. </w:t>
      </w:r>
    </w:p>
    <w:p w14:paraId="2F9CCC62" w14:textId="5CDFC8D8" w:rsidR="00DC7B4B" w:rsidRDefault="00A167DD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MRS=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den>
                      </m:f>
                    </m:sup>
                  </m:sSubSup>
                </m:den>
              </m:f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MRS=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8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DC7B4B">
        <w:rPr>
          <w:rFonts w:eastAsiaTheme="minorEastAsia"/>
          <w:lang w:val="da-DK"/>
        </w:rPr>
        <w:t xml:space="preserve">Nu kan vi checke MRS ved at lade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∧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  <m:r>
          <w:rPr>
            <w:rFonts w:ascii="Cambria Math" w:eastAsiaTheme="minorEastAsia" w:hAnsi="Cambria Math"/>
            <w:lang w:val="da-DK"/>
          </w:rPr>
          <m:t>→0</m:t>
        </m:r>
      </m:oMath>
    </w:p>
    <w:p w14:paraId="1BA3D790" w14:textId="77777777" w:rsidR="00DC7B4B" w:rsidRDefault="00DC7B4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kan udledes, at: </w:t>
      </w:r>
    </w:p>
    <w:p w14:paraId="267E5F91" w14:textId="22069AFE" w:rsidR="00DC7B4B" w:rsidRPr="00DC7B4B" w:rsidRDefault="00784CAD" w:rsidP="003F549F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→0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MRS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→∞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→0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MRS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sup>
              </m:sSubSup>
            </m:den>
          </m:f>
        </m:oMath>
      </m:oMathPara>
    </w:p>
    <w:p w14:paraId="72BBD922" w14:textId="64DC2288" w:rsidR="00E41B7E" w:rsidRPr="00E41B7E" w:rsidRDefault="00DC7B4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er vare 1 essentiel, men vare 2 ikke er essentiel. </w:t>
      </w:r>
    </w:p>
    <w:p w14:paraId="28838434" w14:textId="17E5D37C" w:rsidR="00E41B7E" w:rsidRDefault="0071708F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850CBF6" wp14:editId="551B31B6">
            <wp:extent cx="5731510" cy="570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ED6C" w14:textId="59F325D8" w:rsidR="00610092" w:rsidRDefault="00610092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 er snak om </w:t>
      </w:r>
      <w:proofErr w:type="spellStart"/>
      <w:r>
        <w:rPr>
          <w:rFonts w:eastAsiaTheme="minorEastAsia"/>
          <w:lang w:val="da-DK"/>
        </w:rPr>
        <w:t>kvasi</w:t>
      </w:r>
      <w:proofErr w:type="spellEnd"/>
      <w:r>
        <w:rPr>
          <w:rFonts w:eastAsiaTheme="minorEastAsia"/>
          <w:lang w:val="da-DK"/>
        </w:rPr>
        <w:t>-lineære indifferenskurver</w:t>
      </w:r>
    </w:p>
    <w:p w14:paraId="557908F6" w14:textId="4EF563D2" w:rsidR="00C10479" w:rsidRDefault="00C1047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Monoton: Alle punkter </w:t>
      </w:r>
      <w:proofErr w:type="spellStart"/>
      <w:r>
        <w:rPr>
          <w:rFonts w:eastAsiaTheme="minorEastAsia"/>
          <w:lang w:val="da-DK"/>
        </w:rPr>
        <w:t>nord-øst</w:t>
      </w:r>
      <w:proofErr w:type="spellEnd"/>
      <w:r>
        <w:rPr>
          <w:rFonts w:eastAsiaTheme="minorEastAsia"/>
          <w:lang w:val="da-DK"/>
        </w:rPr>
        <w:t xml:space="preserve"> for punktet ligger i den indre</w:t>
      </w:r>
      <w:r w:rsidR="00E939C4">
        <w:rPr>
          <w:rFonts w:eastAsiaTheme="minorEastAsia"/>
          <w:lang w:val="da-DK"/>
        </w:rPr>
        <w:t xml:space="preserve"> af den øvre</w:t>
      </w:r>
      <w:r>
        <w:rPr>
          <w:rFonts w:eastAsiaTheme="minorEastAsia"/>
          <w:lang w:val="da-DK"/>
        </w:rPr>
        <w:t xml:space="preserve"> konturmængde. </w:t>
      </w:r>
    </w:p>
    <w:p w14:paraId="3B9DDFEA" w14:textId="5DCDE7C4" w:rsidR="00C10479" w:rsidRDefault="00C1047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Konveks: Lineære kombinationer mellem to vilkårlige punkter på linjen ligger i </w:t>
      </w:r>
      <w:r w:rsidR="00E939C4">
        <w:rPr>
          <w:rFonts w:eastAsiaTheme="minorEastAsia"/>
          <w:lang w:val="da-DK"/>
        </w:rPr>
        <w:t xml:space="preserve">det indre af den øvre </w:t>
      </w:r>
      <w:r>
        <w:rPr>
          <w:rFonts w:eastAsiaTheme="minorEastAsia"/>
          <w:lang w:val="da-DK"/>
        </w:rPr>
        <w:t xml:space="preserve">konturmængden. </w:t>
      </w:r>
    </w:p>
    <w:p w14:paraId="3F4124F1" w14:textId="7B9D53FC" w:rsidR="00BF3EE7" w:rsidRDefault="00BF3EE7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2678A10" wp14:editId="14F5E3A5">
            <wp:extent cx="2683957" cy="29718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73" cy="29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E940" w14:textId="5FFFBDFD" w:rsidR="00625DA1" w:rsidRDefault="00625DA1" w:rsidP="003F549F">
      <w:pPr>
        <w:rPr>
          <w:rFonts w:eastAsiaTheme="minorEastAsia"/>
          <w:lang w:val="da-DK"/>
        </w:rPr>
      </w:pPr>
    </w:p>
    <w:p w14:paraId="712869AD" w14:textId="78895BEE" w:rsidR="00610092" w:rsidRDefault="00610092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65113BCB" wp14:editId="572D1B9E">
            <wp:extent cx="5731510" cy="652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AA01" w14:textId="4F4BDB67" w:rsidR="00610092" w:rsidRDefault="00610092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Fra tidligere har jeg fundet MRS. Dette sættes lig det objektive bytteforhold. </w:t>
      </w:r>
    </w:p>
    <w:p w14:paraId="77DF038E" w14:textId="0114F3F8" w:rsidR="00610092" w:rsidRDefault="00784CAD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4·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 w:rsidR="00F474A8">
        <w:rPr>
          <w:rFonts w:eastAsiaTheme="minorEastAsia"/>
          <w:lang w:val="da-DK"/>
        </w:rPr>
        <w:t xml:space="preserve">Dette indsættes i budgetbetingelsen. </w:t>
      </w:r>
    </w:p>
    <w:p w14:paraId="52504FC4" w14:textId="00D054F2" w:rsidR="00F474A8" w:rsidRPr="0012462B" w:rsidRDefault="00784CAD" w:rsidP="003F549F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=m-16·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-16·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</m:oMath>
      </m:oMathPara>
    </w:p>
    <w:p w14:paraId="501D6303" w14:textId="126C3ED6" w:rsidR="0012462B" w:rsidRDefault="0012462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skal dog bemærkes, at der kun er en indre løsning, hvis </w:t>
      </w:r>
    </w:p>
    <w:p w14:paraId="5DB35BED" w14:textId="6A194904" w:rsidR="0012462B" w:rsidRDefault="00784CAD" w:rsidP="003F549F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&gt;0⇔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-16·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&gt;0⇔m&gt;16·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</m:oMath>
      </m:oMathPara>
    </w:p>
    <w:p w14:paraId="2EFD38F8" w14:textId="7B846B30" w:rsidR="0012462B" w:rsidRDefault="0012462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Ydermere skal det benævnes, det er et maksimum, da præferencerne er strengt konvekse. </w:t>
      </w:r>
    </w:p>
    <w:p w14:paraId="22111463" w14:textId="32799D18" w:rsidR="0012462B" w:rsidRDefault="007204AA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Løsningen er derfor</w:t>
      </w:r>
    </w:p>
    <w:p w14:paraId="7E8C61C7" w14:textId="02AB04CB" w:rsidR="007204AA" w:rsidRPr="007204AA" w:rsidRDefault="00784CAD" w:rsidP="003F549F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16·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m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-16·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 xml:space="preserve"> 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, hvis m&gt;16·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16·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,0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, hvis m≤16·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den>
                  </m:f>
                </m:e>
              </m:eqArr>
            </m:e>
          </m:d>
        </m:oMath>
      </m:oMathPara>
    </w:p>
    <w:p w14:paraId="75E380DD" w14:textId="17D80D98" w:rsidR="007204AA" w:rsidRDefault="007204AA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58D42F2" wp14:editId="7F4BBE7F">
            <wp:extent cx="5731510" cy="3359150"/>
            <wp:effectExtent l="0" t="0" r="0" b="635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32A5" w14:textId="5A6D0B37" w:rsidR="007204AA" w:rsidRDefault="004B65EC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23642672" wp14:editId="166C7910">
            <wp:extent cx="5731510" cy="124206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3DC" w14:textId="471BF6B6" w:rsidR="004B65EC" w:rsidRDefault="001E7A43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For i.</w:t>
      </w:r>
    </w:p>
    <w:p w14:paraId="4C5CE01A" w14:textId="0FF9ECDD" w:rsidR="007204AA" w:rsidRPr="00843951" w:rsidRDefault="00784CAD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4,1,20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-16·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4,1,20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,20-16·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4,1,20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1,16</m:t>
              </m:r>
            </m:e>
          </m:d>
        </m:oMath>
      </m:oMathPara>
    </w:p>
    <w:p w14:paraId="0200A152" w14:textId="00FA7A10" w:rsidR="00843951" w:rsidRPr="001E7A43" w:rsidRDefault="00843951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4,1,20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da-DK"/>
            </w:rPr>
            <m:t>=8·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+16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u=24</m:t>
          </m:r>
        </m:oMath>
      </m:oMathPara>
    </w:p>
    <w:p w14:paraId="065B170F" w14:textId="2F377481" w:rsidR="001E7A43" w:rsidRDefault="001E7A43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ii. </w:t>
      </w:r>
    </w:p>
    <w:p w14:paraId="49F96287" w14:textId="31949A82" w:rsidR="00DA7BBC" w:rsidRDefault="00784CAD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2,1,17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-16·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2,1,17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,17-16·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 xml:space="preserve">1 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2,1,17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4,9</m:t>
              </m:r>
            </m:e>
          </m:d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2,1,17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da-DK"/>
            </w:rPr>
            <m:t>=8·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+9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u=16+9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u=25</m:t>
          </m:r>
        </m:oMath>
      </m:oMathPara>
    </w:p>
    <w:p w14:paraId="6F6CE322" w14:textId="5CDB8B60" w:rsidR="001E7A43" w:rsidRDefault="00843481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9922A20" wp14:editId="1DDFE659">
            <wp:extent cx="5731510" cy="106172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FCB" w14:textId="77B765C6" w:rsidR="00DC5DCE" w:rsidRDefault="0097081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Generelt set fås </w:t>
      </w:r>
    </w:p>
    <w:p w14:paraId="51C84754" w14:textId="63FB911C" w:rsidR="00970819" w:rsidRPr="00970819" w:rsidRDefault="00970819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B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,m,k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x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A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≤m                         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≤k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B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A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da-DK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B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≤m,  &amp;x&gt;k</m:t>
                  </m:r>
                </m:e>
              </m:eqArr>
            </m:e>
          </m:d>
        </m:oMath>
      </m:oMathPara>
    </w:p>
    <w:p w14:paraId="44FAD050" w14:textId="6C55AC4A" w:rsidR="00970819" w:rsidRDefault="0097081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 ses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A</m:t>
            </m:r>
          </m:sup>
        </m:sSubSup>
      </m:oMath>
      <w:r>
        <w:rPr>
          <w:rFonts w:eastAsiaTheme="minorEastAsia"/>
          <w:lang w:val="da-DK"/>
        </w:rPr>
        <w:t xml:space="preserve"> som prisen før rabatten,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B</m:t>
            </m:r>
          </m:sup>
        </m:sSubSup>
        <m:r>
          <w:rPr>
            <w:rFonts w:ascii="Cambria Math" w:eastAsiaTheme="minorEastAsia" w:hAnsi="Cambria Math"/>
            <w:lang w:val="da-DK"/>
          </w:rPr>
          <m:t xml:space="preserve"> </m:t>
        </m:r>
      </m:oMath>
      <w:r>
        <w:rPr>
          <w:rFonts w:eastAsiaTheme="minorEastAsia"/>
          <w:lang w:val="da-DK"/>
        </w:rPr>
        <w:t xml:space="preserve"> er prisen efter rabatten,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>
        <w:rPr>
          <w:rFonts w:eastAsiaTheme="minorEastAsia"/>
          <w:lang w:val="da-DK"/>
        </w:rPr>
        <w:t xml:space="preserve"> er prisen på vare 2 og k er niveauet hvorefter rabatten træder i kraft. </w:t>
      </w:r>
    </w:p>
    <w:p w14:paraId="47EB7577" w14:textId="35C20077" w:rsidR="00843481" w:rsidRDefault="0097081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Hvis der indsættes fra tidligere.</w:t>
      </w:r>
    </w:p>
    <w:p w14:paraId="16358A2A" w14:textId="24E97B15" w:rsidR="00970819" w:rsidRPr="00970819" w:rsidRDefault="00970819" w:rsidP="00970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4,2,1,m,1,5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x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a-DK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+1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≤m                         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≤k</m:t>
                  </m:r>
                </m:e>
                <m:e>
                  <m:r>
                    <w:rPr>
                      <w:rFonts w:ascii="Cambria Math" w:hAnsi="Cambria Math"/>
                      <w:lang w:val="da-DK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4-2</m:t>
                      </m:r>
                    </m:e>
                  </m:d>
                  <m:r>
                    <w:rPr>
                      <w:rFonts w:ascii="Cambria Math" w:hAnsi="Cambria Math"/>
                      <w:lang w:val="da-DK"/>
                    </w:rPr>
                    <m:t>·1.5·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≤m,  &amp;x&gt;k</m:t>
                  </m:r>
                </m:e>
              </m:eqArr>
            </m:e>
          </m:d>
        </m:oMath>
      </m:oMathPara>
    </w:p>
    <w:p w14:paraId="6CFAC504" w14:textId="2A001DD4" w:rsidR="008225D2" w:rsidRDefault="008225D2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Se næste side for grafisk løsning: </w:t>
      </w:r>
    </w:p>
    <w:p w14:paraId="547A8CF1" w14:textId="332CCB9D" w:rsidR="00970819" w:rsidRDefault="008225D2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2F87138B" wp14:editId="3E196C50">
            <wp:extent cx="3041155" cy="28956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50" cy="28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1A67" w14:textId="72B1A774" w:rsidR="00764D35" w:rsidRDefault="00764D35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394E336" wp14:editId="0A699659">
            <wp:extent cx="5731510" cy="451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272" w14:textId="3587B4F1" w:rsidR="00764D35" w:rsidRDefault="00764D35" w:rsidP="00764D35">
      <w:pPr>
        <w:pStyle w:val="ListParagraph"/>
        <w:numPr>
          <w:ilvl w:val="0"/>
          <w:numId w:val="1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forbrugeren ikke gør brug af mængderabatten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≤1,5</m:t>
        </m:r>
      </m:oMath>
      <w:r>
        <w:rPr>
          <w:rFonts w:eastAsiaTheme="minorEastAsia"/>
          <w:lang w:val="da-DK"/>
        </w:rPr>
        <w:t xml:space="preserve"> og løsningen til hans problem er det samme som første tilfælde er nytten 24 </w:t>
      </w:r>
    </w:p>
    <w:p w14:paraId="32354B95" w14:textId="4DAA92B5" w:rsidR="00764D35" w:rsidRDefault="00764D35" w:rsidP="00764D35">
      <w:pPr>
        <w:pStyle w:val="ListParagraph"/>
        <w:numPr>
          <w:ilvl w:val="0"/>
          <w:numId w:val="1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forbrugeren gør brug af mængderabatten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&gt;1,5</m:t>
        </m:r>
      </m:oMath>
      <w:r>
        <w:rPr>
          <w:rFonts w:eastAsiaTheme="minorEastAsia"/>
          <w:lang w:val="da-DK"/>
        </w:rPr>
        <w:t xml:space="preserve"> og løsningen til hans problem er samme som i andet tilfælde, så vil nytten være </w:t>
      </w:r>
      <w:r w:rsidR="00716997">
        <w:rPr>
          <w:rFonts w:eastAsiaTheme="minorEastAsia"/>
          <w:lang w:val="da-DK"/>
        </w:rPr>
        <w:t>25</w:t>
      </w:r>
    </w:p>
    <w:p w14:paraId="23CAFF53" w14:textId="294D5EF6" w:rsidR="00716997" w:rsidRPr="009A7DCF" w:rsidRDefault="00716997" w:rsidP="00764D35">
      <w:pPr>
        <w:pStyle w:val="ListParagraph"/>
        <w:numPr>
          <w:ilvl w:val="0"/>
          <w:numId w:val="1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Hvis forbrugeren vælger at forbruge præcis 1,5, er nytten givet ved</w:t>
      </w:r>
      <w:r>
        <w:rPr>
          <w:rFonts w:eastAsiaTheme="minorEastAsia"/>
          <w:lang w:val="da-DK"/>
        </w:rPr>
        <w:br/>
      </w:r>
      <m:oMathPara>
        <m:oMath>
          <m:r>
            <w:rPr>
              <w:rFonts w:ascii="Cambria Math" w:eastAsiaTheme="minorEastAsia" w:hAnsi="Cambria Math"/>
              <w:lang w:val="da-DK"/>
            </w:rPr>
            <m:t>u=8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1,5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+14≈23,8</m:t>
          </m:r>
        </m:oMath>
      </m:oMathPara>
    </w:p>
    <w:p w14:paraId="1840D9C3" w14:textId="48B22B51" w:rsidR="009A7DCF" w:rsidRDefault="009A7DCF" w:rsidP="009A7DCF">
      <w:pPr>
        <w:rPr>
          <w:rFonts w:eastAsiaTheme="minorEastAsia"/>
          <w:lang w:val="da-DK"/>
        </w:rPr>
      </w:pPr>
    </w:p>
    <w:p w14:paraId="76349B4A" w14:textId="54EEFE2F" w:rsidR="009A7DCF" w:rsidRDefault="009A7DCF" w:rsidP="009A7DC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F257A61" wp14:editId="5152885F">
            <wp:extent cx="3352800" cy="1595422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51" cy="16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657" w14:textId="77777777" w:rsidR="009A7DCF" w:rsidRPr="009A7DCF" w:rsidRDefault="009A7DCF" w:rsidP="009A7DCF">
      <w:pPr>
        <w:rPr>
          <w:rFonts w:eastAsiaTheme="minorEastAsia"/>
          <w:lang w:val="da-DK"/>
        </w:rPr>
      </w:pPr>
    </w:p>
    <w:p w14:paraId="5EAC9E90" w14:textId="60A8961E" w:rsidR="00764D35" w:rsidRDefault="00764D35" w:rsidP="003F549F">
      <w:pPr>
        <w:rPr>
          <w:rFonts w:eastAsiaTheme="minorEastAsia"/>
          <w:lang w:val="da-DK"/>
        </w:rPr>
      </w:pPr>
    </w:p>
    <w:p w14:paraId="0B3C747C" w14:textId="66469401" w:rsidR="009A7DCF" w:rsidRDefault="009A7DCF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71E2CDC" wp14:editId="74FBFF90">
            <wp:extent cx="4518389" cy="2012400"/>
            <wp:effectExtent l="0" t="0" r="3175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89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EFE" w14:textId="239871E0" w:rsidR="009A7DCF" w:rsidRDefault="009A7DCF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Opstiller virksomhedens optimeringsproblem: </w:t>
      </w:r>
    </w:p>
    <w:p w14:paraId="2A556868" w14:textId="13BFE035" w:rsidR="009A7DCF" w:rsidRPr="009A7DCF" w:rsidRDefault="009A7DCF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π=px-C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π=px-2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-FC</m:t>
          </m:r>
        </m:oMath>
      </m:oMathPara>
    </w:p>
    <w:p w14:paraId="1985CF77" w14:textId="78707839" w:rsidR="009A7DCF" w:rsidRDefault="009A7DCF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Tager FOC af dette: </w:t>
      </w:r>
    </w:p>
    <w:p w14:paraId="0DC12529" w14:textId="00E216C0" w:rsidR="009A7DCF" w:rsidRPr="0079652B" w:rsidRDefault="00784CAD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=p-MC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p=MC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p=4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=x</m:t>
          </m:r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 w:rsidR="0079652B">
        <w:rPr>
          <w:rFonts w:eastAsiaTheme="minorEastAsia"/>
          <w:lang w:val="da-DK"/>
        </w:rPr>
        <w:t xml:space="preserve">Dette indsættes i </w:t>
      </w:r>
      <m:oMath>
        <m:r>
          <w:rPr>
            <w:rFonts w:ascii="Cambria Math" w:eastAsiaTheme="minorEastAsia" w:hAnsi="Cambria Math"/>
            <w:lang w:val="da-DK"/>
          </w:rPr>
          <m:t>π</m:t>
        </m:r>
      </m:oMath>
    </w:p>
    <w:p w14:paraId="5F72FEFE" w14:textId="77777777" w:rsidR="00E57106" w:rsidRPr="00E57106" w:rsidRDefault="0079652B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π=p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4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wr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-FC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16wr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-FC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-FC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-FC</m:t>
          </m:r>
        </m:oMath>
      </m:oMathPara>
    </w:p>
    <w:p w14:paraId="46E94729" w14:textId="63BCFCAD" w:rsidR="00E57106" w:rsidRDefault="00E57106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Profitten er positiv, hvis </w:t>
      </w:r>
      <m:oMath>
        <m:r>
          <w:rPr>
            <w:rFonts w:ascii="Cambria Math" w:eastAsiaTheme="minorEastAsia" w:hAnsi="Cambria Math"/>
            <w:lang w:val="da-DK"/>
          </w:rPr>
          <m:t>FC≤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a-DK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da-DK"/>
              </w:rPr>
              <m:t>8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da-DK"/>
                  </w:rPr>
                  <m:t>wr</m:t>
                </m:r>
              </m:e>
            </m:rad>
          </m:den>
        </m:f>
      </m:oMath>
    </w:p>
    <w:p w14:paraId="64366245" w14:textId="461B1281" w:rsidR="00F11843" w:rsidRDefault="00F11843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SOC er opfyldt </w:t>
      </w:r>
      <w:proofErr w:type="spellStart"/>
      <w:r>
        <w:rPr>
          <w:rFonts w:eastAsiaTheme="minorEastAsia"/>
          <w:lang w:val="da-DK"/>
        </w:rPr>
        <w:t>xD</w:t>
      </w:r>
      <w:proofErr w:type="spellEnd"/>
      <w:r>
        <w:rPr>
          <w:rFonts w:eastAsiaTheme="minorEastAsia"/>
          <w:lang w:val="da-DK"/>
        </w:rPr>
        <w:t xml:space="preserve"> </w:t>
      </w:r>
    </w:p>
    <w:p w14:paraId="7C8F6C48" w14:textId="75D6FDCB" w:rsidR="0079652B" w:rsidRDefault="00784CAD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=-∂MC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=-4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 xml:space="preserve">&lt;0 </m:t>
          </m:r>
        </m:oMath>
      </m:oMathPara>
    </w:p>
    <w:p w14:paraId="29A96CBB" w14:textId="1E5EC975" w:rsidR="00F11843" w:rsidRDefault="00B8063D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D6FA343" wp14:editId="46008E45">
            <wp:extent cx="5731510" cy="90678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FEDB" w14:textId="07B2F6E3" w:rsidR="00FA2B2C" w:rsidRDefault="00FA2B2C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Efterspørgslen efter kapital og arbejder findes ved: </w:t>
      </w:r>
    </w:p>
    <w:p w14:paraId="77B62632" w14:textId="6C743972" w:rsidR="00AD327B" w:rsidRDefault="00AD327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</w:t>
      </w:r>
      <m:oMath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p,w,r</m:t>
            </m:r>
          </m:e>
        </m:d>
        <m:r>
          <w:rPr>
            <w:rFonts w:ascii="Cambria Math" w:eastAsiaTheme="minorEastAsia" w:hAnsi="Cambria Math"/>
            <w:lang w:val="da-DK"/>
          </w:rPr>
          <m:t>=(80,2,2)</m:t>
        </m:r>
      </m:oMath>
    </w:p>
    <w:p w14:paraId="6E995548" w14:textId="2B5B4FAE" w:rsidR="008625A7" w:rsidRDefault="00784CAD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(80,2,2)=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80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4·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2·2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80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=10</m:t>
          </m:r>
        </m:oMath>
      </m:oMathPara>
    </w:p>
    <w:p w14:paraId="6B567A9C" w14:textId="7710A81B" w:rsidR="00FA2B2C" w:rsidRPr="008412EB" w:rsidRDefault="00784CAD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10,2,2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10,2,2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10,2,2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+FC=2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2·2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+ 100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10,2,2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·100+100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10,2,2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=4·100+100=500</m:t>
          </m:r>
        </m:oMath>
      </m:oMathPara>
    </w:p>
    <w:p w14:paraId="222CF698" w14:textId="4808E326" w:rsidR="008412EB" w:rsidRDefault="00AD327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</w:t>
      </w:r>
      <m:oMath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p,w,r</m:t>
            </m:r>
          </m:e>
        </m:d>
        <m:r>
          <w:rPr>
            <w:rFonts w:ascii="Cambria Math" w:eastAsiaTheme="minorEastAsia" w:hAnsi="Cambria Math"/>
            <w:lang w:val="da-DK"/>
          </w:rPr>
          <m:t>=(80,4,1)</m:t>
        </m:r>
      </m:oMath>
    </w:p>
    <w:p w14:paraId="09EE9A27" w14:textId="03F69FA3" w:rsidR="00AD327B" w:rsidRDefault="00784CAD" w:rsidP="00AD327B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(80,2,2)=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80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4·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4·1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80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=10</m:t>
          </m:r>
        </m:oMath>
      </m:oMathPara>
    </w:p>
    <w:p w14:paraId="17FF0618" w14:textId="45536070" w:rsidR="00AD327B" w:rsidRPr="00CD2436" w:rsidRDefault="00784CAD" w:rsidP="00AD327B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10,4,1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=50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10,4,1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=200</m:t>
          </m:r>
        </m:oMath>
      </m:oMathPara>
    </w:p>
    <w:p w14:paraId="1A7CCDEA" w14:textId="4DB3CD8C" w:rsidR="00CD2436" w:rsidRPr="00CD2436" w:rsidRDefault="00CD2436" w:rsidP="00AD327B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10,4,1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wr</m:t>
              </m:r>
            </m:e>
          </m:ra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+FC=2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4·1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+ 100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10,4,1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·100+100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10,4,1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=4·100+100=500</m:t>
          </m:r>
        </m:oMath>
      </m:oMathPara>
    </w:p>
    <w:p w14:paraId="05E157F8" w14:textId="226800A8" w:rsidR="00CD2436" w:rsidRDefault="004C6283" w:rsidP="00AD327B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 begge tilfælde er profitten positiv: </w:t>
      </w:r>
    </w:p>
    <w:p w14:paraId="0AEDE4DB" w14:textId="21425BD8" w:rsidR="004C6283" w:rsidRPr="004C6283" w:rsidRDefault="004C6283" w:rsidP="00AD327B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π=80·10-500=300&gt;0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 xml:space="preserve">π=80·10-500=300&gt;0 </m:t>
          </m:r>
        </m:oMath>
      </m:oMathPara>
    </w:p>
    <w:p w14:paraId="09CA3F5E" w14:textId="6ACFCDC5" w:rsidR="004C6283" w:rsidRDefault="004C6283" w:rsidP="00AD327B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65E08CE" wp14:editId="2E576BD0">
            <wp:extent cx="5731510" cy="565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FC25" w14:textId="16C3AAC4" w:rsidR="004C6283" w:rsidRDefault="004C6283" w:rsidP="00AD327B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Sub-elasticiteten beskriver, hvor let det er for virksomheden at substituere mellem produktionsfaktorer. Vi ser, at det optimale udbud er uændret, mens faktorefterspørgslerne ændre sig. For Cobb-Douglas er sub-elasticiteten </w:t>
      </w:r>
      <w:r w:rsidR="00B74116">
        <w:rPr>
          <w:rFonts w:eastAsiaTheme="minorEastAsia"/>
          <w:lang w:val="da-DK"/>
        </w:rPr>
        <w:t>én. Dette forklarer, hvorfor en fordobling af lønnen samtidig med en halvering af lejepris ikke ændrer på omkostningsfunktionen, og i sidste ende ikke ændre det valgte udbud.</w:t>
      </w:r>
    </w:p>
    <w:p w14:paraId="32374F34" w14:textId="77777777" w:rsidR="009175AE" w:rsidRPr="00FA2B2C" w:rsidRDefault="009175AE" w:rsidP="003F549F">
      <w:pPr>
        <w:rPr>
          <w:rFonts w:eastAsiaTheme="minorEastAsia"/>
          <w:lang w:val="da-DK"/>
        </w:rPr>
      </w:pPr>
    </w:p>
    <w:p w14:paraId="385FC91A" w14:textId="046CDB94" w:rsidR="00FA2B2C" w:rsidRDefault="0072489F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2C9B143" wp14:editId="5D1B893D">
            <wp:extent cx="5731510" cy="2639060"/>
            <wp:effectExtent l="0" t="0" r="0" b="254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7E40" w14:textId="69A77C40" w:rsidR="0072489F" w:rsidRDefault="0072489F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A7845E7" wp14:editId="6C252FCB">
            <wp:extent cx="5731510" cy="2292350"/>
            <wp:effectExtent l="0" t="0" r="0" b="635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86AE" w14:textId="76AF0E8E" w:rsidR="0072489F" w:rsidRDefault="0072489F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Vi definere</w:t>
      </w:r>
    </w:p>
    <w:p w14:paraId="34CE67D4" w14:textId="6DED6A90" w:rsidR="00C86F33" w:rsidRDefault="00C86F33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f,x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=f·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L-l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</m:oMath>
      </m:oMathPara>
    </w:p>
    <w:p w14:paraId="1846FEF0" w14:textId="6D720ECC" w:rsidR="00C86F33" w:rsidRPr="004C5B4E" w:rsidRDefault="0072489F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≡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L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-l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ab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da-DK"/>
            </w:rPr>
            <m:t>=L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ab+1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=L</m:t>
          </m:r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 xml:space="preserve"> </m:t>
          </m:r>
        </m:oMath>
      </m:oMathPara>
    </w:p>
    <w:p w14:paraId="1676F222" w14:textId="75FB8B80" w:rsidR="004C5B4E" w:rsidRDefault="004C5B4E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>Mængden af arbejdskraft i den PO tilstand kan findes ved at løse samfundsplanlæggerens problem</w:t>
      </w:r>
      <w:r>
        <w:rPr>
          <w:rFonts w:eastAsiaTheme="minorEastAsia"/>
          <w:lang w:val="da-DK"/>
        </w:rPr>
        <w:br/>
      </w:r>
      <m:oMathPara>
        <m:oMath>
          <m:r>
            <w:rPr>
              <w:rFonts w:ascii="Cambria Math" w:eastAsiaTheme="minorEastAsia" w:hAnsi="Cambria Math"/>
              <w:lang w:val="da-DK"/>
            </w:rPr>
            <m:t>U=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0,L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5533CA">
        <w:rPr>
          <w:rFonts w:eastAsiaTheme="minorEastAsia"/>
          <w:lang w:val="da-DK"/>
        </w:rPr>
        <w:t xml:space="preserve">FOC bliver da: </w:t>
      </w:r>
    </w:p>
    <w:p w14:paraId="4E23A469" w14:textId="7A4F43AC" w:rsidR="005533CA" w:rsidRDefault="00784CAD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∂h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=L-2</m:t>
          </m:r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l=</m:t>
          </m:r>
          <m:r>
            <w:rPr>
              <w:rFonts w:ascii="Cambria Math" w:eastAsiaTheme="minorEastAsia" w:hAnsi="Cambria Math"/>
              <w:lang w:val="da-DK"/>
            </w:rPr>
            <m:t>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L=2</m:t>
          </m:r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l⇔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 w:rsidR="005533CA" w:rsidRPr="005533CA">
        <w:rPr>
          <w:rFonts w:eastAsiaTheme="minorEastAsia"/>
          <w:lang w:val="da-DK"/>
        </w:rPr>
        <w:t>Randløsninger</w:t>
      </w:r>
      <w:r w:rsidR="005533CA">
        <w:rPr>
          <w:rFonts w:eastAsiaTheme="minorEastAsia"/>
          <w:lang w:val="da-DK"/>
        </w:rPr>
        <w:t xml:space="preserve">ne kan udelukkes da: </w:t>
      </w:r>
    </w:p>
    <w:p w14:paraId="2E474C32" w14:textId="4DD1C304" w:rsidR="005533CA" w:rsidRPr="00DA3CD4" w:rsidRDefault="005533CA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=0&lt;</m:t>
          </m:r>
          <m:r>
            <w:rPr>
              <w:rFonts w:ascii="Cambria Math" w:eastAsiaTheme="minorEastAsia" w:hAnsi="Cambria Math"/>
              <w:lang w:val="da-DK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&gt;0</m:t>
          </m:r>
        </m:oMath>
      </m:oMathPara>
    </w:p>
    <w:p w14:paraId="033352D7" w14:textId="4C10D9C6" w:rsidR="00DA3CD4" w:rsidRDefault="00DA3CD4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Der skal også tjekkes for maxima. Dette gøres ved SOC.</w:t>
      </w:r>
    </w:p>
    <w:p w14:paraId="3D7F681B" w14:textId="6A81DD62" w:rsidR="003E36D8" w:rsidRPr="003E36D8" w:rsidRDefault="00784CAD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L-2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-2&lt;0</m:t>
          </m:r>
        </m:oMath>
      </m:oMathPara>
    </w:p>
    <w:p w14:paraId="1316DB83" w14:textId="1088B5E9" w:rsidR="003E36D8" w:rsidRDefault="003E36D8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er dette opfyldt. </w:t>
      </w:r>
    </w:p>
    <w:p w14:paraId="67B77167" w14:textId="1E376BC0" w:rsidR="003E36D8" w:rsidRDefault="00C66BF0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3DB30FD" wp14:editId="772D4184">
            <wp:extent cx="5731510" cy="491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5E6" w14:textId="54E604A8" w:rsidR="00C66BF0" w:rsidRDefault="00C66BF0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betingede arbejdskraftefterspørgsel er: </w:t>
      </w:r>
    </w:p>
    <w:p w14:paraId="174D9014" w14:textId="2ED2CDD6" w:rsidR="00C66BF0" w:rsidRPr="00C66BF0" w:rsidRDefault="00C66BF0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y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</m:oMath>
      </m:oMathPara>
    </w:p>
    <w:p w14:paraId="44D6B39D" w14:textId="0B329023" w:rsidR="00C66BF0" w:rsidRDefault="00C66BF0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må virksomhedens omkostningsfunktion være givet ved: </w:t>
      </w:r>
    </w:p>
    <w:p w14:paraId="2DD046FD" w14:textId="1FF0411E" w:rsidR="00C66BF0" w:rsidRPr="00C66BF0" w:rsidRDefault="00C66BF0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y,w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=w·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=w·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y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>
        <w:rPr>
          <w:rFonts w:eastAsiaTheme="minorEastAsia"/>
          <w:noProof/>
          <w:lang w:val="da-DK"/>
        </w:rPr>
        <w:drawing>
          <wp:inline distT="0" distB="0" distL="0" distR="0" wp14:anchorId="7D7F7032" wp14:editId="37610457">
            <wp:extent cx="5731510" cy="713740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E8A0" w14:textId="64ED6583" w:rsidR="00C66BF0" w:rsidRDefault="00BB574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Da </w:t>
      </w:r>
      <m:oMath>
        <m:r>
          <w:rPr>
            <w:rFonts w:ascii="Cambria Math" w:eastAsiaTheme="minorEastAsia" w:hAnsi="Cambria Math"/>
            <w:noProof/>
            <w:lang w:val="da-DK"/>
          </w:rPr>
          <m:t>ab=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·2=1</m:t>
        </m:r>
      </m:oMath>
    </w:p>
    <w:p w14:paraId="025C50B3" w14:textId="76ACC992" w:rsidR="00BB574B" w:rsidRPr="00BB574B" w:rsidRDefault="00784CAD" w:rsidP="003F549F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=4</m:t>
          </m:r>
        </m:oMath>
      </m:oMathPara>
    </w:p>
    <w:p w14:paraId="5DBDE0C5" w14:textId="0CC30DD8" w:rsidR="00BB574B" w:rsidRDefault="00BB574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F7C3EF9" wp14:editId="4DECB405">
            <wp:extent cx="573151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BC5" w14:textId="1C428C07" w:rsidR="00BB574B" w:rsidRDefault="00BB574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Virksomhedens profitmaksimeringsproblem er </w:t>
      </w:r>
    </w:p>
    <w:p w14:paraId="4002A935" w14:textId="20587984" w:rsidR="00BB574B" w:rsidRPr="00BB574B" w:rsidRDefault="00BB574B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p,w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=py-w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=py-w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den>
                  </m:f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=py-w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p>
          </m:sSup>
        </m:oMath>
      </m:oMathPara>
    </w:p>
    <w:p w14:paraId="59C96086" w14:textId="19A61222" w:rsidR="00BB574B" w:rsidRDefault="00BB574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FOC af dette er: </w:t>
      </w:r>
    </w:p>
    <w:p w14:paraId="13126DF5" w14:textId="11AD7122" w:rsidR="00BB574B" w:rsidRPr="00FA6C45" w:rsidRDefault="00784CAD" w:rsidP="003F549F">
      <w:pPr>
        <w:rPr>
          <w:rFonts w:eastAsiaTheme="minorEastAsia"/>
          <w:noProof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∂y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p-2wy=0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p=2wy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2w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</m:oMath>
      </m:oMathPara>
    </w:p>
    <w:p w14:paraId="45D9D12F" w14:textId="49612A2E" w:rsidR="00FA6C45" w:rsidRDefault="00A366B0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Derfor må arbejdskraftefterspørgslen være givet ved: </w:t>
      </w:r>
    </w:p>
    <w:p w14:paraId="2F9BF397" w14:textId="414EA345" w:rsidR="00A366B0" w:rsidRPr="007F595B" w:rsidRDefault="00784CAD" w:rsidP="003F549F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2w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p>
          </m:sSup>
        </m:oMath>
      </m:oMathPara>
    </w:p>
    <w:p w14:paraId="00DA643D" w14:textId="7F50DC36" w:rsidR="007F595B" w:rsidRDefault="000E7AB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Checker profitten er positiv</w:t>
      </w:r>
    </w:p>
    <w:p w14:paraId="7F6D8E9B" w14:textId="189D9782" w:rsidR="000E7ABD" w:rsidRPr="000E7ABD" w:rsidRDefault="000E7ABD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w:lastRenderedPageBreak/>
            <m:t>π=py-w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2w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-w·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4w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4w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4w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&gt;0</m:t>
          </m:r>
        </m:oMath>
      </m:oMathPara>
    </w:p>
    <w:p w14:paraId="70CA0B33" w14:textId="2059780F" w:rsidR="000E7ABD" w:rsidRDefault="000E7AB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Profit er positv</w:t>
      </w:r>
    </w:p>
    <w:p w14:paraId="235FA155" w14:textId="47329783" w:rsidR="000E7ABD" w:rsidRDefault="000E7AB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Check for maksimum.</w:t>
      </w:r>
    </w:p>
    <w:p w14:paraId="7AEB64BD" w14:textId="660357B1" w:rsidR="000E7ABD" w:rsidRPr="000E7ABD" w:rsidRDefault="00784CAD" w:rsidP="003F549F">
      <w:pPr>
        <w:rPr>
          <w:rFonts w:eastAsiaTheme="minorEastAsia"/>
          <w:noProof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val="da-DK"/>
                </w:rPr>
                <m:t>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=-2w</m:t>
          </m:r>
        </m:oMath>
      </m:oMathPara>
    </w:p>
    <w:p w14:paraId="294814D5" w14:textId="52C54F46" w:rsidR="000E7ABD" w:rsidRDefault="000E7AB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Derfor er dette et maksimum </w:t>
      </w:r>
    </w:p>
    <w:p w14:paraId="767F22B1" w14:textId="249AD8C3" w:rsidR="000E7ABD" w:rsidRDefault="000E7AB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Nu kan lønnen findes ved at cleare markedet. </w:t>
      </w:r>
    </w:p>
    <w:p w14:paraId="2E16BC70" w14:textId="657B8440" w:rsidR="004458AA" w:rsidRPr="004458AA" w:rsidRDefault="00784CAD" w:rsidP="003F549F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p,w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p,w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4w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2w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wL+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4w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4w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wL=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4w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L=2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4L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2L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w=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2L</m:t>
                  </m:r>
                </m:den>
              </m:f>
            </m:e>
          </m:ra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2·8</m:t>
                  </m:r>
                </m:den>
              </m:f>
            </m:e>
          </m:ra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den>
          </m:f>
        </m:oMath>
      </m:oMathPara>
    </w:p>
    <w:p w14:paraId="45D60391" w14:textId="77777777" w:rsidR="004458AA" w:rsidRDefault="004458AA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Walras-ligevægtsprisvektoren er derfor beskrevet ved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da-DK"/>
              </w:rPr>
              <m:t>p,w</m:t>
            </m:r>
          </m:e>
        </m:d>
        <m:r>
          <w:rPr>
            <w:rFonts w:ascii="Cambria Math" w:eastAsiaTheme="minorEastAsia" w:hAnsi="Cambria Math"/>
            <w:noProof/>
            <w:lang w:val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da-DK"/>
              </w:rPr>
              <m:t>1,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4</m:t>
                </m:r>
              </m:den>
            </m:f>
          </m:e>
        </m:d>
      </m:oMath>
      <w:r>
        <w:rPr>
          <w:rFonts w:eastAsiaTheme="minorEastAsia"/>
          <w:noProof/>
          <w:lang w:val="da-DK"/>
        </w:rPr>
        <w:t xml:space="preserve"> og ligevægtsallokeringen er givet ved: </w:t>
      </w:r>
    </w:p>
    <w:p w14:paraId="637A7792" w14:textId="645CD46D" w:rsidR="000E7ABD" w:rsidRPr="00C2007B" w:rsidRDefault="004458AA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Arbejdskraft: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  <w:noProof/>
                <w:lang w:val="da-DK"/>
              </w:rPr>
              <m:t>l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y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da-DK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2w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da-DK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2·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da-DK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noProof/>
                            <w:lang w:val="da-DK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noProof/>
                            <w:lang w:val="da-DK"/>
                          </w:rPr>
                          <m:t>4</m:t>
                        </m:r>
                      </m:den>
                    </m:f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da-DK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da-DK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noProof/>
                            <w:lang w:val="da-DK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noProof/>
                            <w:lang w:val="da-DK"/>
                          </w:rPr>
                          <m:t>2</m:t>
                        </m:r>
                      </m:den>
                    </m:f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=4</m:t>
        </m:r>
        <m:r>
          <m:rPr>
            <m:sty m:val="p"/>
          </m:rPr>
          <w:rPr>
            <w:rFonts w:ascii="Cambria Math" w:eastAsiaTheme="minorEastAsia" w:hAnsi="Cambria Math"/>
            <w:noProof/>
            <w:lang w:val="da-DK"/>
          </w:rPr>
          <w:br/>
        </m:r>
      </m:oMath>
      <w:r w:rsidR="00AD0126">
        <w:rPr>
          <w:rFonts w:eastAsiaTheme="minorEastAsia"/>
          <w:noProof/>
          <w:lang w:val="da-DK"/>
        </w:rPr>
        <w:t>Produktion:</w:t>
      </w:r>
      <m:oMath>
        <m:r>
          <w:rPr>
            <w:rFonts w:ascii="Cambria Math" w:eastAsiaTheme="minorEastAsia" w:hAnsi="Cambria Math"/>
            <w:noProof/>
            <w:lang w:val="da-DK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  <w:noProof/>
                <w:lang w:val="da-DK"/>
              </w:rPr>
              <m:t>l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radPr>
          <m:deg/>
          <m:e>
            <m:r>
              <w:rPr>
                <w:rFonts w:ascii="Cambria Math" w:eastAsiaTheme="minorEastAsia" w:hAnsi="Cambria Math"/>
                <w:noProof/>
                <w:lang w:val="da-DK"/>
              </w:rPr>
              <m:t>4</m:t>
            </m:r>
          </m:e>
        </m:rad>
        <m:r>
          <w:rPr>
            <w:rFonts w:ascii="Cambria Math" w:eastAsiaTheme="minorEastAsia" w:hAnsi="Cambria Math"/>
            <w:noProof/>
            <w:lang w:val="da-DK"/>
          </w:rPr>
          <m:t>=2</m:t>
        </m:r>
      </m:oMath>
      <w:r w:rsidR="00514AC9">
        <w:rPr>
          <w:rFonts w:eastAsiaTheme="minorEastAsia"/>
          <w:noProof/>
          <w:lang w:val="da-DK"/>
        </w:rPr>
        <w:br/>
        <w:t xml:space="preserve">Profit: </w:t>
      </w:r>
      <m:oMath>
        <m:r>
          <w:rPr>
            <w:rFonts w:ascii="Cambria Math" w:eastAsiaTheme="minorEastAsia" w:hAnsi="Cambria Math"/>
            <w:noProof/>
            <w:lang w:val="da-DK"/>
          </w:rPr>
          <m:t>π=p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y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-w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l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=2-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4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·4=1</m:t>
        </m:r>
        <m:r>
          <m:rPr>
            <m:sty m:val="p"/>
          </m:rPr>
          <w:rPr>
            <w:rFonts w:ascii="Cambria Math" w:eastAsiaTheme="minorEastAsia" w:hAnsi="Cambria Math"/>
            <w:noProof/>
            <w:lang w:val="da-DK"/>
          </w:rPr>
          <w:br/>
        </m:r>
      </m:oMath>
      <w:r w:rsidR="00514AC9">
        <w:rPr>
          <w:rFonts w:eastAsiaTheme="minorEastAsia"/>
          <w:noProof/>
          <w:lang w:val="da-DK"/>
        </w:rPr>
        <w:t xml:space="preserve">Fritid: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f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w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1+b</m:t>
                </m:r>
              </m:e>
            </m:d>
          </m:den>
        </m:f>
        <m:r>
          <w:rPr>
            <w:rFonts w:ascii="Cambria Math" w:eastAsiaTheme="minorEastAsia" w:hAnsi="Cambria Math"/>
            <w:noProof/>
            <w:lang w:val="da-DK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4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1+2</m:t>
                </m:r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noProof/>
                <w:lang w:val="da-DK"/>
              </w:rPr>
              <m:t>·8+1</m:t>
            </m:r>
          </m:e>
        </m:d>
        <m:r>
          <w:rPr>
            <w:rFonts w:ascii="Cambria Math" w:eastAsiaTheme="minorEastAsia" w:hAnsi="Cambria Math"/>
            <w:noProof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4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3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·3=4=L</m:t>
        </m:r>
        <m:r>
          <m:rPr>
            <m:scr m:val="script"/>
          </m:rPr>
          <w:rPr>
            <w:rFonts w:ascii="Cambria Math" w:eastAsiaTheme="minorEastAsia" w:hAnsi="Cambria Math"/>
            <w:noProof/>
            <w:lang w:val="da-DK"/>
          </w:rPr>
          <m:t>-l</m:t>
        </m:r>
        <m:r>
          <m:rPr>
            <m:sty m:val="p"/>
          </m:rPr>
          <w:rPr>
            <w:rFonts w:ascii="Cambria Math" w:eastAsiaTheme="minorEastAsia" w:hAnsi="Cambria Math"/>
            <w:noProof/>
            <w:lang w:val="da-DK"/>
          </w:rPr>
          <w:br/>
        </m:r>
      </m:oMath>
      <w:r w:rsidR="00C2007B">
        <w:rPr>
          <w:rFonts w:eastAsiaTheme="minorEastAsia"/>
          <w:noProof/>
          <w:lang w:val="da-DK"/>
        </w:rPr>
        <w:t>Forbrug: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noProof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b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1+b</m:t>
                </m:r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noProof/>
                <w:lang w:val="da-DK"/>
              </w:rPr>
              <m:t>·8+1</m:t>
            </m:r>
          </m:e>
        </m:d>
        <m:r>
          <w:rPr>
            <w:rFonts w:ascii="Cambria Math" w:eastAsiaTheme="minorEastAsia" w:hAnsi="Cambria Math"/>
            <w:noProof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3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·3=2=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y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⋆</m:t>
            </m:r>
          </m:sup>
        </m:sSup>
      </m:oMath>
      <w:r w:rsidR="000E7ABD">
        <w:rPr>
          <w:rFonts w:eastAsiaTheme="minorEastAsia"/>
          <w:noProof/>
          <w:lang w:val="da-DK"/>
        </w:rPr>
        <w:br/>
      </w:r>
      <w:r w:rsidR="00C2007B">
        <w:rPr>
          <w:rFonts w:eastAsiaTheme="minorEastAsia"/>
          <w:noProof/>
          <w:lang w:val="da-DK"/>
        </w:rPr>
        <w:drawing>
          <wp:inline distT="0" distB="0" distL="0" distR="0" wp14:anchorId="50B49DB2" wp14:editId="37AAC763">
            <wp:extent cx="5731510" cy="793750"/>
            <wp:effectExtent l="0" t="0" r="0" b="635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55AE" w14:textId="56502425" w:rsidR="00C2007B" w:rsidRDefault="00C2007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Den pareto-optimale tilstand ændrer sig ikke. Forbrugerens marginalnytte ernu negativ. </w:t>
      </w:r>
      <w:r>
        <w:rPr>
          <w:rFonts w:eastAsiaTheme="minorEastAsia"/>
          <w:noProof/>
          <w:lang w:val="da-DK"/>
        </w:rPr>
        <w:drawing>
          <wp:inline distT="0" distB="0" distL="0" distR="0" wp14:anchorId="7FCAB542" wp14:editId="6167630F">
            <wp:extent cx="5588000" cy="11684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124B" w14:textId="5921013C" w:rsidR="00C2007B" w:rsidRDefault="00C2007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Men dette opvejes, af at produktionsteknologien har stigende skalaafkast</w:t>
      </w:r>
    </w:p>
    <w:p w14:paraId="623940C6" w14:textId="24B67686" w:rsidR="00056776" w:rsidRDefault="00056776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lastRenderedPageBreak/>
        <w:t>Der er ikke længere nogen Walras-ligevægt, da virksomhedens produktionsfunktion nu har stigende afkast, og derfor faldende marginal omkostninger. Det bliver derfor optimalt for virksomheden at producere uendeligt meget til alle priser.</w:t>
      </w:r>
    </w:p>
    <w:p w14:paraId="06EDABA1" w14:textId="569BC7D1" w:rsidR="00056776" w:rsidRDefault="00056776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9C01C15" wp14:editId="62B86230">
            <wp:extent cx="5731510" cy="1731645"/>
            <wp:effectExtent l="0" t="0" r="0" b="0"/>
            <wp:docPr id="39" name="Picture 39" descr="Diagram, text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text, schematic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AD9" w14:textId="77777777" w:rsidR="00056776" w:rsidRPr="00C2007B" w:rsidRDefault="00056776" w:rsidP="003F549F">
      <w:pPr>
        <w:rPr>
          <w:rFonts w:eastAsiaTheme="minorEastAsia"/>
          <w:noProof/>
          <w:lang w:val="da-DK"/>
        </w:rPr>
      </w:pPr>
    </w:p>
    <w:sectPr w:rsidR="00056776" w:rsidRPr="00C20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81547"/>
    <w:multiLevelType w:val="hybridMultilevel"/>
    <w:tmpl w:val="0652F374"/>
    <w:lvl w:ilvl="0" w:tplc="0096CD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7A"/>
    <w:rsid w:val="00021315"/>
    <w:rsid w:val="00040CF8"/>
    <w:rsid w:val="000510D1"/>
    <w:rsid w:val="00051614"/>
    <w:rsid w:val="00056776"/>
    <w:rsid w:val="00077A14"/>
    <w:rsid w:val="00093EC7"/>
    <w:rsid w:val="000B5192"/>
    <w:rsid w:val="000E4375"/>
    <w:rsid w:val="000E7ABD"/>
    <w:rsid w:val="0012462B"/>
    <w:rsid w:val="001C190A"/>
    <w:rsid w:val="001C4FC9"/>
    <w:rsid w:val="001E7A43"/>
    <w:rsid w:val="0021699B"/>
    <w:rsid w:val="00355336"/>
    <w:rsid w:val="00357A3B"/>
    <w:rsid w:val="00391317"/>
    <w:rsid w:val="003E36D8"/>
    <w:rsid w:val="003F549F"/>
    <w:rsid w:val="004458AA"/>
    <w:rsid w:val="00460B5D"/>
    <w:rsid w:val="004A037A"/>
    <w:rsid w:val="004B65EC"/>
    <w:rsid w:val="004C5B4E"/>
    <w:rsid w:val="004C6283"/>
    <w:rsid w:val="00514AC9"/>
    <w:rsid w:val="00536C32"/>
    <w:rsid w:val="005533CA"/>
    <w:rsid w:val="00573C7F"/>
    <w:rsid w:val="00597A01"/>
    <w:rsid w:val="005B1AFB"/>
    <w:rsid w:val="005E35BA"/>
    <w:rsid w:val="00610092"/>
    <w:rsid w:val="00625DA1"/>
    <w:rsid w:val="00677462"/>
    <w:rsid w:val="00716997"/>
    <w:rsid w:val="0071708F"/>
    <w:rsid w:val="00717769"/>
    <w:rsid w:val="007204AA"/>
    <w:rsid w:val="0072489F"/>
    <w:rsid w:val="00764D35"/>
    <w:rsid w:val="0078216F"/>
    <w:rsid w:val="00784CAD"/>
    <w:rsid w:val="00790FBA"/>
    <w:rsid w:val="0079652B"/>
    <w:rsid w:val="007B0D1E"/>
    <w:rsid w:val="007F595B"/>
    <w:rsid w:val="008225D2"/>
    <w:rsid w:val="008412EB"/>
    <w:rsid w:val="00843481"/>
    <w:rsid w:val="00843951"/>
    <w:rsid w:val="008625A7"/>
    <w:rsid w:val="0088641F"/>
    <w:rsid w:val="00892233"/>
    <w:rsid w:val="008C3788"/>
    <w:rsid w:val="009025B0"/>
    <w:rsid w:val="0091147D"/>
    <w:rsid w:val="009175AE"/>
    <w:rsid w:val="0095235E"/>
    <w:rsid w:val="00970552"/>
    <w:rsid w:val="00970819"/>
    <w:rsid w:val="009716F3"/>
    <w:rsid w:val="009948B7"/>
    <w:rsid w:val="009A7DCF"/>
    <w:rsid w:val="009C6FA6"/>
    <w:rsid w:val="009D1DFA"/>
    <w:rsid w:val="00A167DD"/>
    <w:rsid w:val="00A366B0"/>
    <w:rsid w:val="00A85A33"/>
    <w:rsid w:val="00AA437F"/>
    <w:rsid w:val="00AD0126"/>
    <w:rsid w:val="00AD327B"/>
    <w:rsid w:val="00B47455"/>
    <w:rsid w:val="00B548AB"/>
    <w:rsid w:val="00B74116"/>
    <w:rsid w:val="00B8063D"/>
    <w:rsid w:val="00B832A0"/>
    <w:rsid w:val="00BA54BB"/>
    <w:rsid w:val="00BB574B"/>
    <w:rsid w:val="00BC564B"/>
    <w:rsid w:val="00BD2E1F"/>
    <w:rsid w:val="00BF3EE7"/>
    <w:rsid w:val="00C04A68"/>
    <w:rsid w:val="00C10479"/>
    <w:rsid w:val="00C2007B"/>
    <w:rsid w:val="00C255E7"/>
    <w:rsid w:val="00C66BF0"/>
    <w:rsid w:val="00C85F85"/>
    <w:rsid w:val="00C86F33"/>
    <w:rsid w:val="00CD0EFA"/>
    <w:rsid w:val="00CD2436"/>
    <w:rsid w:val="00D33E80"/>
    <w:rsid w:val="00D609ED"/>
    <w:rsid w:val="00D752AD"/>
    <w:rsid w:val="00D93302"/>
    <w:rsid w:val="00DA3CD4"/>
    <w:rsid w:val="00DA7BBC"/>
    <w:rsid w:val="00DC5DCE"/>
    <w:rsid w:val="00DC7B4B"/>
    <w:rsid w:val="00DD2911"/>
    <w:rsid w:val="00E013B8"/>
    <w:rsid w:val="00E130BE"/>
    <w:rsid w:val="00E41B7E"/>
    <w:rsid w:val="00E43501"/>
    <w:rsid w:val="00E57106"/>
    <w:rsid w:val="00E939C4"/>
    <w:rsid w:val="00EB260E"/>
    <w:rsid w:val="00F11843"/>
    <w:rsid w:val="00F4008C"/>
    <w:rsid w:val="00F474A8"/>
    <w:rsid w:val="00FA2B2C"/>
    <w:rsid w:val="00FA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C0B703"/>
  <w15:chartTrackingRefBased/>
  <w15:docId w15:val="{0542143F-A5F3-8948-BBBD-371994FB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699B"/>
    <w:rPr>
      <w:color w:val="808080"/>
    </w:rPr>
  </w:style>
  <w:style w:type="paragraph" w:styleId="ListParagraph">
    <w:name w:val="List Paragraph"/>
    <w:basedOn w:val="Normal"/>
    <w:uiPriority w:val="34"/>
    <w:qFormat/>
    <w:rsid w:val="00764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1117</Words>
  <Characters>6368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44</cp:revision>
  <dcterms:created xsi:type="dcterms:W3CDTF">2022-01-05T10:30:00Z</dcterms:created>
  <dcterms:modified xsi:type="dcterms:W3CDTF">2022-01-08T07:45:00Z</dcterms:modified>
</cp:coreProperties>
</file>