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009/010 下视 Query DINOv2 + RoMa v2 + DOM/DSM/PnP 三层验证实验报告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输出目录：new2output/nadir_009010_dinov2_romav2_pose_2026-04-10/pose_v1_formal/eval_pose_validation_suite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本报告仅对应本次 isolated 实验根下的最新 full run 结果，范围严格限定为航线 009 和 010 的 40 张 nadir query。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实验目的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验证在仅使用两条近下视/真下视航线 query 的条件下，`DINOv2 coarse -&gt; RoMa v2 rerank -&gt; DOM/DSM/PnP` 这条主链路能否将单张无地理元数据 UAV 图像恢复到正确地理位置和合理姿态。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用统一的三层验证口径同时检查全局正射套合、相对 ODM/AT 参考外参误差、以及局部 tiepoint 地面 XY 误差，避免只看单一指标。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生成一份完全基于本次 `009/010 / 20+20 / gimbal_pitch_degree &lt;= -85.0` 实验资产的正式报告，替换历史模板中与当前实验范围不一致的叙述。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评估方法和评估指标介绍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本次报告按 runtime gate 与三层离线验证四个部分展开，第四部分结果也按同样顺序逐项对应。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部分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比较对象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主要用途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核心指标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Runtime gate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retrieval / rerank / pose runtime 输出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确认链路闭环和产物完整性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行数、状态数、best pose 覆盖率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Layer-1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predicted ortho vs UAV truth ortho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检查正射套合与全局平面对齐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phase_corr_error_m、center_offset_m、ortho_iou、ssim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Layer-2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best pose vs ODM/AT reference pose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检查外参与位置/视向偏差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horizontal_error_m、spatial_error_m、view_dir_angle_error_deg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Layer-3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predicted ortho vs truth ortho tiepoints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检查局部点位地面误差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tiepoint_xy_error_rmse_m、tiepoint_xy_error_p90_m、inlier_ratio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3. 实验流程与数据准备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实验根目录：`new2output/nadir_009010_dinov2_romav2_pose_2026-04-10`。本次只使用 2 条航线：009, 010。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query 选择来自 `selected_queries/selected_images_summary.csv`，共 40 张；每条航线 20 张；全部满足 `gimbal_pitch_degree &lt;= -85.0`。实际 pitch 范围为 -90.00 到 -90.00 度。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query 编号规则固定：009 航线对应 `q_001` 到 `q_020`，010 航线对应 `q_021` 到 `q_040`。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query 图像先经过去元数据处理，再生成 `query_inputs/query_manifest.csv`；query truth 由 coverage truth 链路生成，但只用于离线评估和 manifest 审计字段，不参与 runtime candidate 选择。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DINOv2 固定卫星库、卫星特征和 FAISS index 复用已有资产；本次只重建 query 侧特征、coarse retrieval、RoMa rerank 和后续 pose/validation。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RoMa rerank 导出到 pose retrieval 时，`score` 强制取 `fused_score`；缺失即视为失败，不做静默回退。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formal pose 输入在 `pose_v1_formal/` 下单独构建，包含 query manifest、candidate manifest、pose manifest、DSM cache、PnP、scores 和 summary。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331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query 数</w:t>
            </w:r>
          </w:p>
        </w:tc>
        <w:tc>
          <w:tcPr>
            <w:tcW w:type="dxa" w:w="331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query_id 范围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q_001 - q_020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q_021 - q_040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阶段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当前结果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selected query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retrieval_top20.csv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800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pose_manifest pair 数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PnP 结果行数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800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best pose query 数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</w:tr>
    </w:tbl>
    <w:p>
      <w:pPr>
        <w:jc w:val="left"/>
      </w:pPr>
      <w:r>
        <w:rPr>
          <w:rFonts w:ascii="SimSun" w:hAnsi="SimSun" w:eastAsia="SimSun"/>
          <w:b w:val="0"/>
          <w:sz w:val="22"/>
        </w:rPr>
        <w:t>RoMa rerank 分航线摘要：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query 数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rerank 行数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R@5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MRR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Top-1 error mean (m)</w:t>
            </w:r>
          </w:p>
        </w:tc>
      </w:tr>
      <w:tr>
        <w:tc>
          <w:tcPr>
            <w:tcW w:type="dxa" w:w="1419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0.6500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0.8042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98.92</w:t>
            </w:r>
          </w:p>
        </w:tc>
      </w:tr>
      <w:tr>
        <w:tc>
          <w:tcPr>
            <w:tcW w:type="dxa" w:w="1419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0.6250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249.96</w:t>
            </w:r>
          </w:p>
        </w:tc>
      </w:tr>
    </w:tbl>
    <w:p>
      <w:pPr>
        <w:jc w:val="left"/>
      </w:pPr>
      <w:r>
        <w:rPr>
          <w:rFonts w:ascii="SimSun" w:hAnsi="SimSun" w:eastAsia="SimSun"/>
          <w:b w:val="0"/>
          <w:sz w:val="22"/>
        </w:rPr>
        <w:t>Validation suite 执行步骤与耗时：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步骤</w:t>
            </w:r>
          </w:p>
        </w:tc>
        <w:tc>
          <w:tcPr>
            <w:tcW w:type="dxa" w:w="331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耗时 (sec)</w:t>
            </w:r>
          </w:p>
        </w:tc>
        <w:tc>
          <w:tcPr>
            <w:tcW w:type="dxa" w:w="331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returncode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build_query_ortho_truth_manifest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crop_query_ortho_truth_tiles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38.6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render_query_predicted_ortho_from_pose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93.4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evaluate_pose_ortho_alignment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21.8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render_pose_ortho_overlay_viz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60.8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build_query_reference_pose_manifest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2.3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evaluate_pose_against_reference_pose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2.2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evaluate_pose_ortho_tiepoint_ground_error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174.3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render_pose_ortho_tiepoint_viz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24.4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summarize_pose_validation_suite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2.2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</w:tbl>
    <w:p>
      <w:pPr>
        <w:jc w:val="left"/>
      </w:pPr>
      <w:r>
        <w:rPr>
          <w:rFonts w:ascii="SimSun" w:hAnsi="SimSun" w:eastAsia="SimSun"/>
          <w:b w:val="0"/>
          <w:sz w:val="22"/>
        </w:rPr>
        <w:t>整套 validation suite 总耗时约 7.03 分钟，pipeline_status=ok。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4. 实验结果介绍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4.1 Runtime gate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`retrieval/retrieval_top20.csv` 共 800 行，对应 40 个 query x 20 个 candidate。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`pose_v1_formal/input/asset_validation_report.json` 中 `is_valid=True`，说明 formal pose 输入资产通过校验。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`pose_v1_formal/manifest/pose_manifest.json` 共 0 对 query-candidate pair。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`pnp/pnp_results.csv` 共 800 行，状态分布：ok=734, pnp_failed=66。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`summary/per_query_best_pose.csv` 共 40 行，best pose 状态分布：ok=40，best_ok_rate=1.0000。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query 数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mean best_score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mean inlier_count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mean reproj_error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0.5267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751.50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4.5659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0.5284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673.10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4.5870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4.2 Layer-1 正射套合结果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40 个 query 全部成功完成 layer-1 评估，状态分布：ok=40。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`phase_corr_error_m` mean=0.7672，median=0.4317，p90=2.0462。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`center_offset_m` mean=13.1874；`ortho_iou` mean=0.7289；`ssim` mean=0.5958。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mean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median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p90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phase_corr_error_m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0.7672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0.4317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2.0462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center_offset_m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13.1874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8.1716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28.3168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ortho_iou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0.7289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0.7424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0.7662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ssim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0.5958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0.6050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0.6822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4.3 Layer-2 pose-vs-AT 结果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40 个 query 全部成功完成 layer-2 评估，状态分布：ok=40。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`horizontal_error_m` mean=9.1654，median=7.6759，p90=16.2847。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`view_dir_angle_error_deg` mean=1.2706，median=1.0893，p90=2.3670。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当前 layer-2 最大水平误差 query 为 q_012，horizontal_error_m=27.3721，view_dir_angle_error_deg=3.9337。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mean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median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p90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horizontal_error_m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9.1654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7.6759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16.2847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spatial_error_m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17.5623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16.2133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21.9485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view_dir_angle_error_deg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1.2706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1.0893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2.3670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yaw_error_deg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50.8438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46.0531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90.2959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pitch_error_deg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0.9102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0.5584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1.8877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roll_error_deg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50.8933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46.3094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90.5227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4.4 Layer-3 tiepoint 地面误差结果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40 个 query 全部成功完成 layer-3 评估，状态分布：tiepoint_eval_ok=40。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`tiepoint_xy_error_mean_m`=2.4473，`tiepoint_xy_error_rmse_m`=2.8552，`tiepoint_xy_error_p90_m`=4.3476。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`tiepoint_match_count_mean`=1393.67，`tiepoint_inlier_ratio_mean`=0.8521。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tiepoint_xy_error_mean_m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2.4473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tiepoint_xy_error_median_m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2.0942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tiepoint_xy_error_rmse_m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2.8552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tiepoint_xy_error_p90_m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4.3476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tiepoint_match_count_mean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1393.67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tiepoint_inlier_ratio_mean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0.8521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4.5 分航线结果对比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query 数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phase_corr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horizontal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view_dir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tiepoint rmse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0.7670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9.0330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1.2505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3.0585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0.7674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9.2978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1.2907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2.6292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4.6 关键可视化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layer-2 figures 目录：`new2output/nadir_009010_dinov2_romav2_pose_2026-04-10/pose_v1_formal/eval_pose_validation_suite/pose_vs_at/figures`，包含 8 张 PNG、`README.md` 和 `figure_manifest.json`。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layer-1 overlay 可视化目录：`new2output/nadir_009010_dinov2_romav2_pose_2026-04-10/pose_v1_formal/eval_pose_validation_suite/ortho_alignment/viz_overlay_truth`。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layer-3 tiepoint 可视化目录：`new2output/nadir_009010_dinov2_romav2_pose_2026-04-10/pose_v1_formal/eval_pose_validation_suite/tiepoint_ground_error/viz_tiepoints`。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per_query_horizontal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1. Layer-2 各 query 水平误差分布。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4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er_flight_pose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2. Layer-2 分航线位置与视向误差对比。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39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horizontal_vs_viewdir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3. Layer-2 水平误差与视向误差耦合关系。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5. 结论与结果分析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本次 `009/010` nadir 实验已经形成完整闭环：40 张 query 全部进入 pose 链路，800 个 pair 全部完成 PnP，且 40 个 query 全部得到 `best pose`。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从全局正射套合看，layer-1 的 `phase_corr_error_m` mean=0.7672，说明在当前两条近下视航线范围内，best pose 投影到 truth ortho 后具备稳定的平面一致性。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从相对外参看，layer-2 的 `horizontal_error_m` mean=9.1654，`view_dir_angle_error_deg` mean=1.2706，说明 best pose 相对 ODM/AT 参考位姿整体偏差较小，没有出现历史 full-40 报告里那种单点极端异常主导均值的情况。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从局部几何看，layer-3 的 `tiepoint_xy_error_rmse_m`=2.8552，并且 `tiepoint_inlier_ratio_mean`=0.8521，说明 pred ortho 与 truth ortho 在局部 tiepoint 上也保持较好的几何一致性。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三层结果是互相支撑的：layer-1 提供全局套合判断，layer-2 提供相对参考外参诊断，layer-3 提供局部点位误差交叉验证。对本次 009/010 下视 query 集，这三层指标没有互相矛盾的信号。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需要注意的是，本报告结论仅覆盖当前两条下视航线、每条 20 张的 query 选择范围；它说明该链路在近下视条件下有效，不直接外推到更大俯仰角、更强视角变化或任意单张无人机图像场景。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6. 后续的想法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在保持当前 009/010 isolated root 不变的前提下，可以进一步分析 010 航线中 layer-2 误差较高的几个 query，检查它们与纹理重复、建筑立面占比、DOM/DSM 局部高差的关系。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下一步可以把 query 俯仰角从当前 `&lt;= -85.0` 逐步放宽，形成按 pitch bucket 的对照实验，明确链路对视角偏离 nadir 的退化速度。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如果后续回到更通用的单张 arbitrary UAV image 任务，需要重新做数据分层，而不能直接沿用本次 nadir 子集结论。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报告生成脚本应继续保持动态取数，避免再出现历史模板写死 flight 数量、query 范围或旧输出根目录的问题。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附录 A. 结果文件索引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experiment root：`new2output/nadir_009010_dinov2_romav2_pose_2026-04-10`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suite root：`new2output/nadir_009010_dinov2_romav2_pose_2026-04-10/pose_v1_formal/eval_pose_validation_suite`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selected summary：`new2output/nadir_009010_dinov2_romav2_pose_2026-04-10/selected_queries/selected_images_summary.csv`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retrieval top20：`new2output/nadir_009010_dinov2_romav2_pose_2026-04-10/retrieval/retrieval_top20.csv`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pose runtime summary：`new2output/nadir_009010_dinov2_romav2_pose_2026-04-10/pose_v1_formal/summary/pose_overall_summary.json`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validation suite summary：`new2output/nadir_009010_dinov2_romav2_pose_2026-04-10/pose_v1_formal/eval_pose_validation_suite/full_run_summary.json`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layer-2 figures：`new2output/nadir_009010_dinov2_romav2_pose_2026-04-10/pose_v1_formal/eval_pose_validation_suite/pose_vs_at/figures`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