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下视 Query 定位精度评估报告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结果根目录：new3output/nadir_009010_dinov2_romav2_pose_odmrefresh_sattruth_2026-04-16/pose_v1_formal/eval_pose_validation_suite_odm_truth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本报告聚焦当前 009/010 nadir 实验的定位精度结论，不展开旧实验或历史模板口径。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实验范围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实验根目录：`new3output/nadir_009010_dinov2_romav2_pose_odmrefresh_sattruth_2026-04-16`。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集只包含两条航线：009, 010。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共 40 张 query；航线 009 为 20 张，航线 010 为 20 张。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全部 query 满足 `gimbal_pitch_degree &lt;= -85.0`，实际 pitch 范围 -90.00 到 -90.00 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检索链为 `DINOv2 coarse -&gt; RoMa v2 rerank -&gt; DOM/DSM/PnP`；query truth 仅用于离线评估，不参与 runtime candidate 选择。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关键结论摘要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维度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当前结果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结果行数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ok=520, dsm_nodata_too_high=217, pnp_failed=61, dsm_coverage_insufficient=2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覆盖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 / 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best_ok_rate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 phase_corr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0.2788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6.6689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p90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13.8576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 tiepoint RMSE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2.3427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当前 validation suite 总耗时约 4.48 分钟。pipeline_status=ok。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定位精度结果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3.1 全局平面对齐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`phase_corr_error_m` mean=0.2788，median=0.2658，p90=0.3353。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`center_offset_m` mean=13.3017。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`ortho_iou` mean=0.6519；`ssim` mean=0.5955。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投影到 truth ortho 之后，整体平面套合是否稳定。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3.2 外参与相对位置误差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`horizontal_error_m` mean=6.6689，median=4.5570，p90=13.8576。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`view_dir_angle_error_deg` mean=0.8336，median=0.5720，p90=1.5756。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layer-2 动态高亮 query 为 `q_035`，`horizontal_error_m=32.4217 m`，`view_dir_angle_error_deg=4.9897 deg`。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相对 ODM/AT 参考外参的偏差大小，不应被误读为绝对真值。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3.3 局部点位地面误差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`tiepoint_xy_error_mean_m`=2.0856。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`tiepoint_xy_error_rmse_m`=2.3427；`tiepoint_xy_error_p90_m`=3.2604。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`tiepoint_match_count_mean`=496.95；`tiepoint_inlier_ratio_mean`=0.8950。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pred ortho 与 truth ortho 在局部对应点上的地面 XY 误差，属于最贴近几何细节的一层检查。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分航线对比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phase_corr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horizontal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view_dir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tiepoint rmse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0.2764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6.9052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0.8346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2.4484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0.2813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6.4326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0.8325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2.2162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5. 结果解读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层面，本次 40 张 query 全部得到 best pose，说明在当前 nadir 条件下链路是可闭环的。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精度层面，layer-1、layer-2、layer-3 三层指标没有出现彼此冲突的信号，说明当前结果不是依赖单一指标偶然成立。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如果把当前实验视为近下视场景的定位精度基线，那么 horizontal error、phase correlation error、tiepoint RMSE 三者可以共同构成正式对外口径。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这份结论严格限定于 009/010 两条下视航线；它不能直接外推为任意俯仰角 UAV 图像都能达到同等精度。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关键图表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er_query_horizontal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1. Layer-2 各 query 水平误差分布（动态高亮当前最大 horizontal error query）。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_flight_pose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2. 分航线位置误差与视向误差均值对比。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horizontal_vs_viewdi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3. 水平误差与视向误差耦合关系。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