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卫星 Truth 验证报告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/mnt/d/aiproject/imagematch/new3output/nadir_009010_dinov2_romav2_pose_odmrefresh_sattruth_2026-04-16/pose_v1_formal/eval_pose_validation_suite_satellite_truth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实验目的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本报告用于验证当前 UAV 对卫星候选库定位流程在卫星影像 truth 口径下的稳定性。truth 采用按 query footprint / 扩展 bbox 从原始卫星 GeoTIFF 裁出的 source-crop，不把 fixed tile 直接当作最终 truth，也不使用 top-k 拼接结果冒充 truth。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评估方法和评估指标介绍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Layer-1: predicted ortho vs satellite truth patch，关注 phase correlation、center offset、IoU、NCC、SSIM。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Layer-2: pose vs satellite truth geometry，关注 best pose 相机中心是否落在 truth crop 内，以及相机中心到 truth crop 中心的偏移。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Layer-3: satellite truth patch 上的 tie-point ground XY error，关注 tie-point 的平均误差、RMSE、P90 和 inlier ratio。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仍保持不变：query 仅用于检索与 PnP，卫星候选库仍来自固定 satellite library，truth 只用于离线验证。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truth 与 predicted ortho 的相位相关平移误差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center_offset_m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truth 与 predicted ortho 的质心偏移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camera_center_offset_m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相机中心到 truth crop 中心的偏移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truth vs pred tie-point 的平面 XY RMSE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3. 实验流程与数据准备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规模：40 张，航线为 009, 010。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选择：每条航线 20 张，`gimbal_pitch_degree &lt;= -85.0`。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truth 生成：先从 `query_truth_tiles.csv` 为每个 query 选择一个 canonical satellite source row，再用该 row 的 `source_tif` 按 query footprint + margin 裁 truth patch。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truth 选择规则：strict truth 优先，其次 coverage_ratio、valid_pixel_ratio，最后 black_pixel_ratio / tile_size_m / tile_id 作为稳定排序。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复用：DINOv2 coarse、RoMa rerank、PnP best pose 均直接复用现有 formal 结果，不在 truth 子链里重跑。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输出根：所有 satellite truth 输出落在 `pose_v1_formal/eval_pose_validation_suite_satellite_truth/`。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结果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truth patch 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 状态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ok=40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状态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ok=40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 状态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too_few_tiepoints=8, tiepoint_eval_ok=32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 corr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0.0838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 corr p90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0.2605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 center offset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 XY RMSE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181.3715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0"/>
        </w:rPr>
        <w:t>总运行时间（按步骤累积）约为 2.02 分钟。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结论与结果分析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satellite truth 子链已把 truth 定义从 fixed tile 级别下沉到 source GeoTIFF crop 级别，更适合做独立验证。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Layer-1 和 Layer-3 直接反映最终地面落点质量；Layer-2 只作为几何诊断，不应被解释为绝对 pose 真值。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如果后续要比较不同 truth 定义，应保持 retrieval / RoMa / PnP runtime 不变，只切换 truth 口径。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后续的想法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继续对比新旧 ODM truth / SRTM DSM / satellite truth 三套口径的差异。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 satellite truth 上补一个异常 query 清单，优先检查 alignment 失败和 tie-point 退化样本。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如果需要更强的判别力，再把 geometry layer 细分为 crop coverage、center offset 和 candidate anchoring 三类诊断。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