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3521" w14:textId="77777777" w:rsidR="00883A1C" w:rsidRDefault="00000000">
      <w:pPr>
        <w:rPr>
          <w:rFonts w:hint="eastAsia"/>
        </w:rPr>
      </w:pPr>
      <w:r>
        <w:t>GNSS拒止视觉定位 PoC 方法对比评估指标模板</w:t>
      </w:r>
    </w:p>
    <w:p w14:paraId="505B26AD" w14:textId="77777777" w:rsidR="00883A1C" w:rsidRDefault="00000000">
      <w:pPr>
        <w:rPr>
          <w:rFonts w:hint="eastAsia"/>
        </w:rPr>
      </w:pPr>
      <w:r>
        <w:t>日期：2026-03-11</w:t>
      </w:r>
    </w:p>
    <w:p w14:paraId="53E7A612" w14:textId="77777777" w:rsidR="00883A1C" w:rsidRDefault="00000000">
      <w:pPr>
        <w:rPr>
          <w:rFonts w:hint="eastAsia"/>
        </w:rPr>
      </w:pPr>
      <w:r>
        <w:t>用途：用于对不同技术路径（例如 DINOv2+FAISS、其他跨视角检索方法、几何匹配方法、跨模态方法等）进行统一、可对比、可复现的量化评估。</w:t>
      </w:r>
    </w:p>
    <w:p w14:paraId="78DAD79A" w14:textId="77777777" w:rsidR="00883A1C" w:rsidRDefault="00000000">
      <w:pPr>
        <w:rPr>
          <w:rFonts w:hint="eastAsia"/>
        </w:rPr>
      </w:pPr>
      <w:r>
        <w:t>一、评估目标</w:t>
      </w:r>
    </w:p>
    <w:p w14:paraId="7E8E31B1" w14:textId="77777777" w:rsidR="00883A1C" w:rsidRDefault="00000000">
      <w:pPr>
        <w:rPr>
          <w:rFonts w:hint="eastAsia"/>
        </w:rPr>
      </w:pPr>
      <w:r>
        <w:t>本模板用于回答以下问题：1）方法能否把无人机影像召回到正确卫星区域；2）正确候选排位是否靠前；3）定位偏差有多大；4）在不同航线和不同尺度下是否稳定；5）工程代价是否可接受。</w:t>
      </w:r>
    </w:p>
    <w:p w14:paraId="30155228" w14:textId="77777777" w:rsidR="00883A1C" w:rsidRDefault="00000000">
      <w:pPr>
        <w:rPr>
          <w:rFonts w:hint="eastAsia"/>
        </w:rPr>
      </w:pPr>
      <w:r>
        <w:t>二、推荐指标体系</w:t>
      </w:r>
    </w:p>
    <w:p w14:paraId="3CFD8FF0" w14:textId="77777777" w:rsidR="00883A1C" w:rsidRDefault="00000000">
      <w:pPr>
        <w:rPr>
          <w:rFonts w:hint="eastAsia"/>
        </w:rPr>
      </w:pPr>
      <w:r>
        <w:t>1. 粗检索能力指标（主指标）</w:t>
      </w:r>
    </w:p>
    <w:p w14:paraId="6687C7FF" w14:textId="77777777" w:rsidR="00883A1C" w:rsidRDefault="00000000">
      <w:pPr>
        <w:rPr>
          <w:rFonts w:hint="eastAsia"/>
        </w:rPr>
      </w:pPr>
      <w:r>
        <w:t>• Recall@1</w:t>
      </w:r>
    </w:p>
    <w:p w14:paraId="02106B5D" w14:textId="77777777" w:rsidR="00883A1C" w:rsidRDefault="00000000">
      <w:pPr>
        <w:rPr>
          <w:rFonts w:hint="eastAsia"/>
        </w:rPr>
      </w:pPr>
      <w:r>
        <w:t>• Recall@5</w:t>
      </w:r>
    </w:p>
    <w:p w14:paraId="4AF38D93" w14:textId="77777777" w:rsidR="00883A1C" w:rsidRDefault="00000000">
      <w:pPr>
        <w:rPr>
          <w:rFonts w:hint="eastAsia"/>
        </w:rPr>
      </w:pPr>
      <w:r>
        <w:t>• Recall@10</w:t>
      </w:r>
    </w:p>
    <w:p w14:paraId="7C8B227C" w14:textId="77777777" w:rsidR="00883A1C" w:rsidRDefault="00000000">
      <w:pPr>
        <w:rPr>
          <w:rFonts w:hint="eastAsia"/>
        </w:rPr>
      </w:pPr>
      <w:r>
        <w:t>• MRR（Mean Reciprocal Rank）</w:t>
      </w:r>
    </w:p>
    <w:p w14:paraId="00B6D6FA" w14:textId="77777777" w:rsidR="00883A1C" w:rsidRDefault="00000000">
      <w:pPr>
        <w:rPr>
          <w:rFonts w:hint="eastAsia"/>
        </w:rPr>
      </w:pPr>
      <w:r>
        <w:t>• Median Rank of First Hit</w:t>
      </w:r>
    </w:p>
    <w:p w14:paraId="0161E5E7" w14:textId="77777777" w:rsidR="00883A1C" w:rsidRDefault="00000000">
      <w:pPr>
        <w:rPr>
          <w:rFonts w:hint="eastAsia"/>
        </w:rPr>
      </w:pPr>
      <w:r>
        <w:t>2. 定位精度指标（主指标）</w:t>
      </w:r>
    </w:p>
    <w:p w14:paraId="23BD816C" w14:textId="77777777" w:rsidR="00883A1C" w:rsidRDefault="00000000">
      <w:pPr>
        <w:rPr>
          <w:rFonts w:hint="eastAsia"/>
        </w:rPr>
      </w:pPr>
      <w:r>
        <w:t>• Top-1 定位误差（米）</w:t>
      </w:r>
    </w:p>
    <w:p w14:paraId="381ADB8B" w14:textId="77777777" w:rsidR="00883A1C" w:rsidRDefault="00000000">
      <w:pPr>
        <w:rPr>
          <w:rFonts w:hint="eastAsia"/>
        </w:rPr>
      </w:pPr>
      <w:r>
        <w:t>• Top-K 最小定位误差（米）</w:t>
      </w:r>
    </w:p>
    <w:p w14:paraId="796543BD" w14:textId="77777777" w:rsidR="00883A1C" w:rsidRDefault="00000000">
      <w:pPr>
        <w:rPr>
          <w:rFonts w:hint="eastAsia"/>
        </w:rPr>
      </w:pPr>
      <w:r>
        <w:t>• Median Localization Error</w:t>
      </w:r>
    </w:p>
    <w:p w14:paraId="3CE4A2E5" w14:textId="77777777" w:rsidR="00883A1C" w:rsidRDefault="00000000">
      <w:pPr>
        <w:rPr>
          <w:rFonts w:hint="eastAsia"/>
        </w:rPr>
      </w:pPr>
      <w:r>
        <w:t>• P90 Localization Error</w:t>
      </w:r>
    </w:p>
    <w:p w14:paraId="2A4A0123" w14:textId="77777777" w:rsidR="00883A1C" w:rsidRDefault="00000000">
      <w:pPr>
        <w:rPr>
          <w:rFonts w:hint="eastAsia"/>
        </w:rPr>
      </w:pPr>
      <w:r>
        <w:t>3. 稳定性与鲁棒性指标（推荐）</w:t>
      </w:r>
    </w:p>
    <w:p w14:paraId="741A5C4D" w14:textId="77777777" w:rsidR="00883A1C" w:rsidRDefault="00000000">
      <w:pPr>
        <w:rPr>
          <w:rFonts w:hint="eastAsia"/>
        </w:rPr>
      </w:pPr>
      <w:r>
        <w:t>• 按航线分组的 Recall 与误差</w:t>
      </w:r>
    </w:p>
    <w:p w14:paraId="3253E5D7" w14:textId="77777777" w:rsidR="00883A1C" w:rsidRDefault="00000000">
      <w:pPr>
        <w:rPr>
          <w:rFonts w:hint="eastAsia"/>
        </w:rPr>
      </w:pPr>
      <w:r>
        <w:t>• 按查询尺度分组的 Recall 与误差</w:t>
      </w:r>
    </w:p>
    <w:p w14:paraId="57A54A49" w14:textId="77777777" w:rsidR="00883A1C" w:rsidRDefault="00000000">
      <w:pPr>
        <w:rPr>
          <w:rFonts w:hint="eastAsia"/>
        </w:rPr>
      </w:pPr>
      <w:r>
        <w:t>• 性能波动（标准差、最大最小差值）</w:t>
      </w:r>
    </w:p>
    <w:p w14:paraId="7B1FC2E9" w14:textId="77777777" w:rsidR="00883A1C" w:rsidRDefault="00000000">
      <w:pPr>
        <w:rPr>
          <w:rFonts w:hint="eastAsia"/>
        </w:rPr>
      </w:pPr>
      <w:r>
        <w:t>• 失败样本比例与失败类型分析</w:t>
      </w:r>
    </w:p>
    <w:p w14:paraId="0C85502C" w14:textId="77777777" w:rsidR="00883A1C" w:rsidRDefault="00000000">
      <w:pPr>
        <w:rPr>
          <w:rFonts w:hint="eastAsia"/>
        </w:rPr>
      </w:pPr>
      <w:r>
        <w:t>4. 工程代价指标（推荐）</w:t>
      </w:r>
    </w:p>
    <w:p w14:paraId="71614E45" w14:textId="77777777" w:rsidR="00883A1C" w:rsidRDefault="00000000">
      <w:pPr>
        <w:rPr>
          <w:rFonts w:hint="eastAsia"/>
        </w:rPr>
      </w:pPr>
      <w:r>
        <w:t>• 单次查询特征提取耗时</w:t>
      </w:r>
    </w:p>
    <w:p w14:paraId="3D04A64D" w14:textId="77777777" w:rsidR="00883A1C" w:rsidRDefault="00000000">
      <w:pPr>
        <w:rPr>
          <w:rFonts w:hint="eastAsia"/>
        </w:rPr>
      </w:pPr>
      <w:r>
        <w:t>• 单次索引检索耗时</w:t>
      </w:r>
    </w:p>
    <w:p w14:paraId="766CADEA" w14:textId="77777777" w:rsidR="00883A1C" w:rsidRDefault="00000000">
      <w:pPr>
        <w:rPr>
          <w:rFonts w:hint="eastAsia"/>
        </w:rPr>
      </w:pPr>
      <w:r>
        <w:lastRenderedPageBreak/>
        <w:t>• 单次总耗时</w:t>
      </w:r>
    </w:p>
    <w:p w14:paraId="4258D0F6" w14:textId="77777777" w:rsidR="00883A1C" w:rsidRDefault="00000000">
      <w:pPr>
        <w:rPr>
          <w:rFonts w:hint="eastAsia"/>
        </w:rPr>
      </w:pPr>
      <w:r>
        <w:t>• 索引构建耗时</w:t>
      </w:r>
    </w:p>
    <w:p w14:paraId="64553705" w14:textId="77777777" w:rsidR="00883A1C" w:rsidRDefault="00000000">
      <w:pPr>
        <w:rPr>
          <w:rFonts w:hint="eastAsia"/>
        </w:rPr>
      </w:pPr>
      <w:r>
        <w:t>• 索引大小 / 特征库大小</w:t>
      </w:r>
    </w:p>
    <w:p w14:paraId="342CA9DC" w14:textId="77777777" w:rsidR="00883A1C" w:rsidRDefault="00000000">
      <w:pPr>
        <w:rPr>
          <w:rFonts w:hint="eastAsia"/>
        </w:rPr>
      </w:pPr>
      <w:r>
        <w:t>• 峰值内存占用</w:t>
      </w:r>
    </w:p>
    <w:p w14:paraId="307D3E1B" w14:textId="77777777" w:rsidR="00883A1C" w:rsidRDefault="00000000">
      <w:pPr>
        <w:rPr>
          <w:rFonts w:hint="eastAsia"/>
        </w:rPr>
      </w:pPr>
      <w:r>
        <w:t>• 是否需要GPU</w:t>
      </w:r>
    </w:p>
    <w:p w14:paraId="4FC45BD6" w14:textId="77777777" w:rsidR="00883A1C" w:rsidRDefault="00000000">
      <w:pPr>
        <w:rPr>
          <w:rFonts w:hint="eastAsia"/>
        </w:rPr>
      </w:pPr>
      <w:r>
        <w:t>三、推荐核心指标集合</w:t>
      </w:r>
    </w:p>
    <w:p w14:paraId="3B040C44" w14:textId="2499859B" w:rsidR="00883A1C" w:rsidRDefault="00000000">
      <w:pPr>
        <w:rPr>
          <w:rFonts w:hint="eastAsia"/>
        </w:rPr>
      </w:pPr>
      <w:r>
        <w:t>若只保留一组</w:t>
      </w:r>
      <w:proofErr w:type="gramStart"/>
      <w:r>
        <w:t>主指标</w:t>
      </w:r>
      <w:proofErr w:type="gramEnd"/>
      <w:r>
        <w:t>用于横向对比，建议采用：Recall@1、Recall@5、</w:t>
      </w:r>
      <w:r w:rsidR="00DE1AE6">
        <w:t>Recall@</w:t>
      </w:r>
      <w:r w:rsidR="00DE1AE6">
        <w:rPr>
          <w:rFonts w:hint="eastAsia"/>
        </w:rPr>
        <w:t>10、</w:t>
      </w:r>
      <w:r>
        <w:t>MRR、Top-1 定位误差、Top-K 最小定位误差、</w:t>
      </w:r>
      <w:r w:rsidR="00DE1AE6">
        <w:t>单次索引检索耗时</w:t>
      </w:r>
      <w:r w:rsidR="00DE1AE6">
        <w:rPr>
          <w:rFonts w:hint="eastAsia"/>
        </w:rPr>
        <w:t>、</w:t>
      </w:r>
      <w:r>
        <w:t>单次总耗时、按航线分组的 Recall@5。</w:t>
      </w:r>
    </w:p>
    <w:p w14:paraId="25575948" w14:textId="77777777" w:rsidR="00883A1C" w:rsidRDefault="00000000">
      <w:pPr>
        <w:rPr>
          <w:rFonts w:hint="eastAsia"/>
        </w:rPr>
      </w:pPr>
      <w:r>
        <w:t>四、统一评估设置（建议固定）</w:t>
      </w:r>
    </w:p>
    <w:p w14:paraId="2308EB10" w14:textId="77777777" w:rsidR="00883A1C" w:rsidRDefault="00000000">
      <w:pPr>
        <w:rPr>
          <w:rFonts w:hint="eastAsia"/>
        </w:rPr>
      </w:pPr>
      <w:r>
        <w:t>• 固定航线集合</w:t>
      </w:r>
    </w:p>
    <w:p w14:paraId="282E785D" w14:textId="77777777" w:rsidR="00883A1C" w:rsidRDefault="00000000">
      <w:pPr>
        <w:rPr>
          <w:rFonts w:hint="eastAsia"/>
        </w:rPr>
      </w:pPr>
      <w:r>
        <w:t>• 固定查询块生成策略</w:t>
      </w:r>
    </w:p>
    <w:p w14:paraId="19CC606E" w14:textId="77777777" w:rsidR="00883A1C" w:rsidRDefault="00000000">
      <w:pPr>
        <w:rPr>
          <w:rFonts w:hint="eastAsia"/>
        </w:rPr>
      </w:pPr>
      <w:r>
        <w:t>• 固定真值定义</w:t>
      </w:r>
    </w:p>
    <w:p w14:paraId="509C0ADE" w14:textId="77777777" w:rsidR="00883A1C" w:rsidRDefault="00000000">
      <w:pPr>
        <w:rPr>
          <w:rFonts w:hint="eastAsia"/>
        </w:rPr>
      </w:pPr>
      <w:r>
        <w:t>• 固定 K 值（建议 K=10）</w:t>
      </w:r>
    </w:p>
    <w:p w14:paraId="0D59B540" w14:textId="77777777" w:rsidR="00883A1C" w:rsidRDefault="00000000">
      <w:pPr>
        <w:rPr>
          <w:rFonts w:hint="eastAsia"/>
        </w:rPr>
      </w:pPr>
      <w:r>
        <w:t>• 固定数据版本与坐标系</w:t>
      </w:r>
    </w:p>
    <w:p w14:paraId="458B207B" w14:textId="77777777" w:rsidR="00883A1C" w:rsidRDefault="00000000">
      <w:pPr>
        <w:rPr>
          <w:rFonts w:hint="eastAsia"/>
        </w:rPr>
      </w:pPr>
      <w:r>
        <w:t>• 固定统计口径（总体、按航线、按尺度）</w:t>
      </w:r>
    </w:p>
    <w:p w14:paraId="0569EC6C" w14:textId="77777777" w:rsidR="00883A1C" w:rsidRDefault="00000000">
      <w:pPr>
        <w:rPr>
          <w:rFonts w:hint="eastAsia"/>
        </w:rPr>
      </w:pPr>
      <w:r>
        <w:t>推荐真值定义</w:t>
      </w:r>
    </w:p>
    <w:p w14:paraId="4B9FA7A0" w14:textId="77777777" w:rsidR="00883A1C" w:rsidRDefault="00000000">
      <w:pPr>
        <w:rPr>
          <w:rFonts w:hint="eastAsia"/>
        </w:rPr>
      </w:pPr>
      <w:r>
        <w:t>当前阶段建议：查询块中心点落入的卫星瓦片集合，作为 truth tile 集合。</w:t>
      </w:r>
    </w:p>
    <w:p w14:paraId="46EE8E66" w14:textId="77777777" w:rsidR="00883A1C" w:rsidRDefault="00000000">
      <w:pPr>
        <w:rPr>
          <w:rFonts w:hint="eastAsia"/>
        </w:rPr>
      </w:pPr>
      <w:r>
        <w:t>五、结果记录模板</w:t>
      </w:r>
    </w:p>
    <w:p w14:paraId="48D9C0C3" w14:textId="77777777" w:rsidR="00883A1C" w:rsidRDefault="00000000">
      <w:pPr>
        <w:rPr>
          <w:rFonts w:hint="eastAsia"/>
        </w:rPr>
      </w:pPr>
      <w:r>
        <w:t>方法名称：</w:t>
      </w:r>
    </w:p>
    <w:p w14:paraId="64C4CD48" w14:textId="77777777" w:rsidR="00883A1C" w:rsidRDefault="00000000">
      <w:pPr>
        <w:rPr>
          <w:rFonts w:hint="eastAsia"/>
        </w:rPr>
      </w:pPr>
      <w:r>
        <w:t>核心技术路线：</w:t>
      </w:r>
    </w:p>
    <w:p w14:paraId="6D043831" w14:textId="77777777" w:rsidR="00883A1C" w:rsidRDefault="00000000">
      <w:pPr>
        <w:rPr>
          <w:rFonts w:hint="eastAsia"/>
        </w:rPr>
      </w:pPr>
      <w:r>
        <w:t>查询尺度：</w:t>
      </w:r>
    </w:p>
    <w:p w14:paraId="55ECA55D" w14:textId="77777777" w:rsidR="00883A1C" w:rsidRDefault="00000000">
      <w:pPr>
        <w:rPr>
          <w:rFonts w:hint="eastAsia"/>
        </w:rPr>
      </w:pPr>
      <w:r>
        <w:t>候选库规模：</w:t>
      </w:r>
    </w:p>
    <w:p w14:paraId="7290BA79" w14:textId="77777777" w:rsidR="00883A1C" w:rsidRDefault="00000000">
      <w:pPr>
        <w:rPr>
          <w:rFonts w:hint="eastAsia"/>
        </w:rPr>
      </w:pPr>
      <w:r>
        <w:t>是否使用几何验证：</w:t>
      </w:r>
    </w:p>
    <w:p w14:paraId="354E9E0E" w14:textId="77777777" w:rsidR="00883A1C" w:rsidRDefault="00000000">
      <w:pPr>
        <w:rPr>
          <w:rFonts w:hint="eastAsia"/>
        </w:rPr>
      </w:pPr>
      <w:r>
        <w:t>是否需要GPU：</w:t>
      </w:r>
    </w:p>
    <w:p w14:paraId="241260B8" w14:textId="77777777" w:rsidR="00883A1C" w:rsidRDefault="00000000">
      <w:pPr>
        <w:rPr>
          <w:rFonts w:hint="eastAsia"/>
        </w:rPr>
      </w:pPr>
      <w:r>
        <w:t>总体 Recall@1：</w:t>
      </w:r>
    </w:p>
    <w:p w14:paraId="70154051" w14:textId="77777777" w:rsidR="00883A1C" w:rsidRDefault="00000000">
      <w:pPr>
        <w:rPr>
          <w:rFonts w:hint="eastAsia"/>
        </w:rPr>
      </w:pPr>
      <w:r>
        <w:t>总体 Recall@5：</w:t>
      </w:r>
    </w:p>
    <w:p w14:paraId="7A515C95" w14:textId="77777777" w:rsidR="00883A1C" w:rsidRDefault="00000000">
      <w:pPr>
        <w:rPr>
          <w:rFonts w:hint="eastAsia"/>
        </w:rPr>
      </w:pPr>
      <w:r>
        <w:t>总体 Recall@10：</w:t>
      </w:r>
    </w:p>
    <w:p w14:paraId="1E59B565" w14:textId="77777777" w:rsidR="00883A1C" w:rsidRDefault="00000000">
      <w:pPr>
        <w:rPr>
          <w:rFonts w:hint="eastAsia"/>
        </w:rPr>
      </w:pPr>
      <w:r>
        <w:lastRenderedPageBreak/>
        <w:t>MRR：</w:t>
      </w:r>
    </w:p>
    <w:p w14:paraId="7290A181" w14:textId="77777777" w:rsidR="00883A1C" w:rsidRDefault="00000000">
      <w:pPr>
        <w:rPr>
          <w:rFonts w:hint="eastAsia"/>
        </w:rPr>
      </w:pPr>
      <w:r>
        <w:t>Median Rank of First Hit：</w:t>
      </w:r>
    </w:p>
    <w:p w14:paraId="3190CC72" w14:textId="77777777" w:rsidR="00883A1C" w:rsidRDefault="00000000">
      <w:pPr>
        <w:rPr>
          <w:rFonts w:hint="eastAsia"/>
        </w:rPr>
      </w:pPr>
      <w:r>
        <w:t>Top-1 定位误差（米）：</w:t>
      </w:r>
    </w:p>
    <w:p w14:paraId="1B00118D" w14:textId="77777777" w:rsidR="00883A1C" w:rsidRDefault="00000000">
      <w:pPr>
        <w:rPr>
          <w:rFonts w:hint="eastAsia"/>
        </w:rPr>
      </w:pPr>
      <w:r>
        <w:t>Top-K 最小定位误差（米）：</w:t>
      </w:r>
    </w:p>
    <w:p w14:paraId="6CAE036B" w14:textId="77777777" w:rsidR="00883A1C" w:rsidRDefault="00000000">
      <w:pPr>
        <w:rPr>
          <w:rFonts w:hint="eastAsia"/>
        </w:rPr>
      </w:pPr>
      <w:r>
        <w:t>Median Localization Error：</w:t>
      </w:r>
    </w:p>
    <w:p w14:paraId="6AC61EB9" w14:textId="77777777" w:rsidR="00883A1C" w:rsidRDefault="00000000">
      <w:pPr>
        <w:rPr>
          <w:rFonts w:hint="eastAsia"/>
        </w:rPr>
      </w:pPr>
      <w:r>
        <w:t>P90 Localization Error：</w:t>
      </w:r>
    </w:p>
    <w:p w14:paraId="4D958CFA" w14:textId="77777777" w:rsidR="00883A1C" w:rsidRDefault="00000000">
      <w:pPr>
        <w:rPr>
          <w:rFonts w:hint="eastAsia"/>
        </w:rPr>
      </w:pPr>
      <w:r>
        <w:t>单次查询特征提取耗时：</w:t>
      </w:r>
    </w:p>
    <w:p w14:paraId="7D4E30B4" w14:textId="77777777" w:rsidR="00883A1C" w:rsidRDefault="00000000">
      <w:pPr>
        <w:rPr>
          <w:rFonts w:hint="eastAsia"/>
        </w:rPr>
      </w:pPr>
      <w:r>
        <w:t>单次检索耗时：</w:t>
      </w:r>
    </w:p>
    <w:p w14:paraId="3BAF5A15" w14:textId="77777777" w:rsidR="00883A1C" w:rsidRDefault="00000000">
      <w:pPr>
        <w:rPr>
          <w:rFonts w:hint="eastAsia"/>
        </w:rPr>
      </w:pPr>
      <w:r>
        <w:t>单次总耗时：</w:t>
      </w:r>
    </w:p>
    <w:p w14:paraId="511FB8A9" w14:textId="77777777" w:rsidR="00883A1C" w:rsidRDefault="00000000">
      <w:pPr>
        <w:rPr>
          <w:rFonts w:hint="eastAsia"/>
        </w:rPr>
      </w:pPr>
      <w:r>
        <w:t>索引构建耗时：</w:t>
      </w:r>
    </w:p>
    <w:p w14:paraId="48FC0DDA" w14:textId="77777777" w:rsidR="00883A1C" w:rsidRDefault="00000000">
      <w:pPr>
        <w:rPr>
          <w:rFonts w:hint="eastAsia"/>
        </w:rPr>
      </w:pPr>
      <w:r>
        <w:t>索引大小：</w:t>
      </w:r>
    </w:p>
    <w:p w14:paraId="08AC319A" w14:textId="77777777" w:rsidR="00883A1C" w:rsidRDefault="00000000">
      <w:pPr>
        <w:rPr>
          <w:rFonts w:hint="eastAsia"/>
        </w:rPr>
      </w:pPr>
      <w:r>
        <w:t>六、对当前 DINOv2+FAISS 的适用说明</w:t>
      </w:r>
    </w:p>
    <w:p w14:paraId="50F78669" w14:textId="77777777" w:rsidR="00883A1C" w:rsidRDefault="00000000">
      <w:pPr>
        <w:rPr>
          <w:rFonts w:hint="eastAsia"/>
        </w:rPr>
      </w:pPr>
      <w:r>
        <w:t>基于当前已经完成的实验，以下指标可以直接或较容易补算：Recall@1 / Recall@5 / Recall@10、MRR、按航线和按尺度分组的 Recall、索引大小、特征库大小。</w:t>
      </w:r>
    </w:p>
    <w:p w14:paraId="42EC3D17" w14:textId="77777777" w:rsidR="00883A1C" w:rsidRDefault="00000000">
      <w:pPr>
        <w:rPr>
          <w:rFonts w:hint="eastAsia"/>
        </w:rPr>
      </w:pPr>
      <w:r>
        <w:t>如果固定真值参考坐标（例如查询块中心点），还可以基于现有 Top-K 结果补算 Top-1 定位误差和 Top-K 最小定位误差。</w:t>
      </w:r>
    </w:p>
    <w:p w14:paraId="7BF0781D" w14:textId="77777777" w:rsidR="00883A1C" w:rsidRDefault="00000000">
      <w:pPr>
        <w:rPr>
          <w:rFonts w:hint="eastAsia"/>
        </w:rPr>
      </w:pPr>
      <w:r>
        <w:t>以下指标建议补跑或至少补加统一埋点后再比较：单次查询特征提取耗时、单次检索耗时、单次总耗时、索引构建耗时、峰值内存占用。</w:t>
      </w:r>
    </w:p>
    <w:p w14:paraId="533CEBCB" w14:textId="77777777" w:rsidR="00883A1C" w:rsidRDefault="00000000">
      <w:pPr>
        <w:rPr>
          <w:rFonts w:hint="eastAsia"/>
        </w:rPr>
      </w:pPr>
      <w:r>
        <w:t>如果只是先形成 DINOv2+FAISS 的阶段性评估，我可以直接继续补算 Recall、MRR 和误差类指标；如果要和未来其他方法做严格公平比较，建议重新在统一评估脚本框架下跑一遍全部方法。</w:t>
      </w:r>
    </w:p>
    <w:sectPr w:rsidR="00883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AE54F" w14:textId="77777777" w:rsidR="009E0F6A" w:rsidRDefault="009E0F6A" w:rsidP="00604D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1C4545" w14:textId="77777777" w:rsidR="009E0F6A" w:rsidRDefault="009E0F6A" w:rsidP="00604D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5ABE3" w14:textId="77777777" w:rsidR="009E0F6A" w:rsidRDefault="009E0F6A" w:rsidP="00604D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6A63A7" w14:textId="77777777" w:rsidR="009E0F6A" w:rsidRDefault="009E0F6A" w:rsidP="00604D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66D"/>
    <w:multiLevelType w:val="multilevel"/>
    <w:tmpl w:val="CA2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973"/>
    <w:multiLevelType w:val="multilevel"/>
    <w:tmpl w:val="7AB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5BD9"/>
    <w:multiLevelType w:val="multilevel"/>
    <w:tmpl w:val="C1B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6EB7"/>
    <w:multiLevelType w:val="multilevel"/>
    <w:tmpl w:val="647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0B82"/>
    <w:multiLevelType w:val="multilevel"/>
    <w:tmpl w:val="512C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51EB5"/>
    <w:multiLevelType w:val="multilevel"/>
    <w:tmpl w:val="686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C3733"/>
    <w:multiLevelType w:val="multilevel"/>
    <w:tmpl w:val="E00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83697"/>
    <w:multiLevelType w:val="multilevel"/>
    <w:tmpl w:val="F05E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442B7"/>
    <w:multiLevelType w:val="multilevel"/>
    <w:tmpl w:val="453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41CAB"/>
    <w:multiLevelType w:val="multilevel"/>
    <w:tmpl w:val="26F6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939B0"/>
    <w:multiLevelType w:val="multilevel"/>
    <w:tmpl w:val="BC0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17825"/>
    <w:multiLevelType w:val="multilevel"/>
    <w:tmpl w:val="FB8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7690F"/>
    <w:multiLevelType w:val="multilevel"/>
    <w:tmpl w:val="6C5E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B07B9"/>
    <w:multiLevelType w:val="multilevel"/>
    <w:tmpl w:val="F88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A7166"/>
    <w:multiLevelType w:val="multilevel"/>
    <w:tmpl w:val="32D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16887"/>
    <w:multiLevelType w:val="multilevel"/>
    <w:tmpl w:val="86B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17DB3"/>
    <w:multiLevelType w:val="multilevel"/>
    <w:tmpl w:val="199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A2F2E"/>
    <w:multiLevelType w:val="multilevel"/>
    <w:tmpl w:val="471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D5055"/>
    <w:multiLevelType w:val="multilevel"/>
    <w:tmpl w:val="1A86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8B071B"/>
    <w:multiLevelType w:val="multilevel"/>
    <w:tmpl w:val="A40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74525"/>
    <w:multiLevelType w:val="multilevel"/>
    <w:tmpl w:val="E40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50B0C"/>
    <w:multiLevelType w:val="multilevel"/>
    <w:tmpl w:val="0DE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8476F"/>
    <w:multiLevelType w:val="multilevel"/>
    <w:tmpl w:val="852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C22D3"/>
    <w:multiLevelType w:val="multilevel"/>
    <w:tmpl w:val="64E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B6B3D"/>
    <w:multiLevelType w:val="multilevel"/>
    <w:tmpl w:val="877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F6704"/>
    <w:multiLevelType w:val="multilevel"/>
    <w:tmpl w:val="94C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81B30"/>
    <w:multiLevelType w:val="multilevel"/>
    <w:tmpl w:val="71A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92BC5"/>
    <w:multiLevelType w:val="multilevel"/>
    <w:tmpl w:val="D72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D4571"/>
    <w:multiLevelType w:val="multilevel"/>
    <w:tmpl w:val="7E4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E348B"/>
    <w:multiLevelType w:val="multilevel"/>
    <w:tmpl w:val="CA9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C79B1"/>
    <w:multiLevelType w:val="multilevel"/>
    <w:tmpl w:val="A5F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7326C"/>
    <w:multiLevelType w:val="multilevel"/>
    <w:tmpl w:val="28B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93E8D"/>
    <w:multiLevelType w:val="multilevel"/>
    <w:tmpl w:val="DECA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8E50EF"/>
    <w:multiLevelType w:val="multilevel"/>
    <w:tmpl w:val="5A1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266C5"/>
    <w:multiLevelType w:val="multilevel"/>
    <w:tmpl w:val="AEC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F7B0F"/>
    <w:multiLevelType w:val="multilevel"/>
    <w:tmpl w:val="7C5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F3256"/>
    <w:multiLevelType w:val="multilevel"/>
    <w:tmpl w:val="B00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67AC4"/>
    <w:multiLevelType w:val="multilevel"/>
    <w:tmpl w:val="F11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A4A0B"/>
    <w:multiLevelType w:val="multilevel"/>
    <w:tmpl w:val="B168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865B02"/>
    <w:multiLevelType w:val="multilevel"/>
    <w:tmpl w:val="3CC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D6787"/>
    <w:multiLevelType w:val="multilevel"/>
    <w:tmpl w:val="E0A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932A3"/>
    <w:multiLevelType w:val="multilevel"/>
    <w:tmpl w:val="95C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F4875"/>
    <w:multiLevelType w:val="multilevel"/>
    <w:tmpl w:val="DB7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D3D42"/>
    <w:multiLevelType w:val="multilevel"/>
    <w:tmpl w:val="844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3C5790"/>
    <w:multiLevelType w:val="multilevel"/>
    <w:tmpl w:val="DA9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E32BE"/>
    <w:multiLevelType w:val="multilevel"/>
    <w:tmpl w:val="A78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D3FB8"/>
    <w:multiLevelType w:val="multilevel"/>
    <w:tmpl w:val="5EA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51B04"/>
    <w:multiLevelType w:val="multilevel"/>
    <w:tmpl w:val="63D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16C34"/>
    <w:multiLevelType w:val="multilevel"/>
    <w:tmpl w:val="A14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80230"/>
    <w:multiLevelType w:val="multilevel"/>
    <w:tmpl w:val="1BF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35695F"/>
    <w:multiLevelType w:val="multilevel"/>
    <w:tmpl w:val="699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FF4B26"/>
    <w:multiLevelType w:val="multilevel"/>
    <w:tmpl w:val="692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4644FE"/>
    <w:multiLevelType w:val="multilevel"/>
    <w:tmpl w:val="30A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D564C"/>
    <w:multiLevelType w:val="multilevel"/>
    <w:tmpl w:val="F1E2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D087A"/>
    <w:multiLevelType w:val="multilevel"/>
    <w:tmpl w:val="C69A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0E7E19"/>
    <w:multiLevelType w:val="multilevel"/>
    <w:tmpl w:val="D3D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A3559A"/>
    <w:multiLevelType w:val="multilevel"/>
    <w:tmpl w:val="9F06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485E10"/>
    <w:multiLevelType w:val="multilevel"/>
    <w:tmpl w:val="B1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5E0788"/>
    <w:multiLevelType w:val="multilevel"/>
    <w:tmpl w:val="35F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B59A8"/>
    <w:multiLevelType w:val="multilevel"/>
    <w:tmpl w:val="8BC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936211">
    <w:abstractNumId w:val="22"/>
  </w:num>
  <w:num w:numId="2" w16cid:durableId="449781488">
    <w:abstractNumId w:val="36"/>
  </w:num>
  <w:num w:numId="3" w16cid:durableId="1039285282">
    <w:abstractNumId w:val="9"/>
  </w:num>
  <w:num w:numId="4" w16cid:durableId="1572498765">
    <w:abstractNumId w:val="12"/>
  </w:num>
  <w:num w:numId="5" w16cid:durableId="1403060407">
    <w:abstractNumId w:val="58"/>
  </w:num>
  <w:num w:numId="6" w16cid:durableId="646319865">
    <w:abstractNumId w:val="18"/>
  </w:num>
  <w:num w:numId="7" w16cid:durableId="1538009829">
    <w:abstractNumId w:val="6"/>
  </w:num>
  <w:num w:numId="8" w16cid:durableId="1173102717">
    <w:abstractNumId w:val="37"/>
  </w:num>
  <w:num w:numId="9" w16cid:durableId="737169401">
    <w:abstractNumId w:val="7"/>
  </w:num>
  <w:num w:numId="10" w16cid:durableId="2017925657">
    <w:abstractNumId w:val="56"/>
  </w:num>
  <w:num w:numId="11" w16cid:durableId="1816334473">
    <w:abstractNumId w:val="50"/>
  </w:num>
  <w:num w:numId="12" w16cid:durableId="75445095">
    <w:abstractNumId w:val="4"/>
  </w:num>
  <w:num w:numId="13" w16cid:durableId="1913470171">
    <w:abstractNumId w:val="21"/>
  </w:num>
  <w:num w:numId="14" w16cid:durableId="866984447">
    <w:abstractNumId w:val="54"/>
  </w:num>
  <w:num w:numId="15" w16cid:durableId="1918512218">
    <w:abstractNumId w:val="47"/>
  </w:num>
  <w:num w:numId="16" w16cid:durableId="1931115743">
    <w:abstractNumId w:val="32"/>
  </w:num>
  <w:num w:numId="17" w16cid:durableId="1107196283">
    <w:abstractNumId w:val="31"/>
  </w:num>
  <w:num w:numId="18" w16cid:durableId="155263307">
    <w:abstractNumId w:val="25"/>
  </w:num>
  <w:num w:numId="19" w16cid:durableId="675350319">
    <w:abstractNumId w:val="49"/>
  </w:num>
  <w:num w:numId="20" w16cid:durableId="1226257033">
    <w:abstractNumId w:val="38"/>
  </w:num>
  <w:num w:numId="21" w16cid:durableId="1342925075">
    <w:abstractNumId w:val="52"/>
  </w:num>
  <w:num w:numId="22" w16cid:durableId="1670714361">
    <w:abstractNumId w:val="40"/>
  </w:num>
  <w:num w:numId="23" w16cid:durableId="2105833501">
    <w:abstractNumId w:val="53"/>
  </w:num>
  <w:num w:numId="24" w16cid:durableId="869031150">
    <w:abstractNumId w:val="44"/>
  </w:num>
  <w:num w:numId="25" w16cid:durableId="1147404969">
    <w:abstractNumId w:val="46"/>
  </w:num>
  <w:num w:numId="26" w16cid:durableId="1678270377">
    <w:abstractNumId w:val="33"/>
  </w:num>
  <w:num w:numId="27" w16cid:durableId="1950896344">
    <w:abstractNumId w:val="8"/>
  </w:num>
  <w:num w:numId="28" w16cid:durableId="365377567">
    <w:abstractNumId w:val="17"/>
  </w:num>
  <w:num w:numId="29" w16cid:durableId="407994220">
    <w:abstractNumId w:val="20"/>
  </w:num>
  <w:num w:numId="30" w16cid:durableId="1814325202">
    <w:abstractNumId w:val="27"/>
  </w:num>
  <w:num w:numId="31" w16cid:durableId="21564975">
    <w:abstractNumId w:val="13"/>
  </w:num>
  <w:num w:numId="32" w16cid:durableId="609436622">
    <w:abstractNumId w:val="39"/>
  </w:num>
  <w:num w:numId="33" w16cid:durableId="1572884494">
    <w:abstractNumId w:val="55"/>
  </w:num>
  <w:num w:numId="34" w16cid:durableId="950433506">
    <w:abstractNumId w:val="51"/>
  </w:num>
  <w:num w:numId="35" w16cid:durableId="1526362457">
    <w:abstractNumId w:val="2"/>
  </w:num>
  <w:num w:numId="36" w16cid:durableId="758909701">
    <w:abstractNumId w:val="24"/>
  </w:num>
  <w:num w:numId="37" w16cid:durableId="564994204">
    <w:abstractNumId w:val="59"/>
  </w:num>
  <w:num w:numId="38" w16cid:durableId="47464738">
    <w:abstractNumId w:val="29"/>
  </w:num>
  <w:num w:numId="39" w16cid:durableId="448550231">
    <w:abstractNumId w:val="1"/>
  </w:num>
  <w:num w:numId="40" w16cid:durableId="432170529">
    <w:abstractNumId w:val="15"/>
  </w:num>
  <w:num w:numId="41" w16cid:durableId="712267889">
    <w:abstractNumId w:val="45"/>
  </w:num>
  <w:num w:numId="42" w16cid:durableId="1606111201">
    <w:abstractNumId w:val="26"/>
  </w:num>
  <w:num w:numId="43" w16cid:durableId="390469825">
    <w:abstractNumId w:val="16"/>
  </w:num>
  <w:num w:numId="44" w16cid:durableId="1281180138">
    <w:abstractNumId w:val="41"/>
  </w:num>
  <w:num w:numId="45" w16cid:durableId="831678939">
    <w:abstractNumId w:val="48"/>
  </w:num>
  <w:num w:numId="46" w16cid:durableId="1267812542">
    <w:abstractNumId w:val="34"/>
  </w:num>
  <w:num w:numId="47" w16cid:durableId="499005824">
    <w:abstractNumId w:val="43"/>
  </w:num>
  <w:num w:numId="48" w16cid:durableId="793787320">
    <w:abstractNumId w:val="19"/>
  </w:num>
  <w:num w:numId="49" w16cid:durableId="1971204118">
    <w:abstractNumId w:val="30"/>
  </w:num>
  <w:num w:numId="50" w16cid:durableId="117261938">
    <w:abstractNumId w:val="0"/>
  </w:num>
  <w:num w:numId="51" w16cid:durableId="2051950933">
    <w:abstractNumId w:val="28"/>
  </w:num>
  <w:num w:numId="52" w16cid:durableId="317656748">
    <w:abstractNumId w:val="57"/>
  </w:num>
  <w:num w:numId="53" w16cid:durableId="1586694349">
    <w:abstractNumId w:val="14"/>
  </w:num>
  <w:num w:numId="54" w16cid:durableId="2040546789">
    <w:abstractNumId w:val="42"/>
  </w:num>
  <w:num w:numId="55" w16cid:durableId="859899847">
    <w:abstractNumId w:val="23"/>
  </w:num>
  <w:num w:numId="56" w16cid:durableId="1488210568">
    <w:abstractNumId w:val="5"/>
  </w:num>
  <w:num w:numId="57" w16cid:durableId="1799032529">
    <w:abstractNumId w:val="3"/>
  </w:num>
  <w:num w:numId="58" w16cid:durableId="278489645">
    <w:abstractNumId w:val="10"/>
  </w:num>
  <w:num w:numId="59" w16cid:durableId="400059640">
    <w:abstractNumId w:val="11"/>
  </w:num>
  <w:num w:numId="60" w16cid:durableId="91856510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EF"/>
    <w:rsid w:val="00174492"/>
    <w:rsid w:val="00264D76"/>
    <w:rsid w:val="002F2679"/>
    <w:rsid w:val="00347A2A"/>
    <w:rsid w:val="004B3040"/>
    <w:rsid w:val="00604DDF"/>
    <w:rsid w:val="00636B9E"/>
    <w:rsid w:val="0064263A"/>
    <w:rsid w:val="006901A3"/>
    <w:rsid w:val="006D74EC"/>
    <w:rsid w:val="007A2FE8"/>
    <w:rsid w:val="00851A91"/>
    <w:rsid w:val="00883A1C"/>
    <w:rsid w:val="00961D31"/>
    <w:rsid w:val="009E0F6A"/>
    <w:rsid w:val="00A13312"/>
    <w:rsid w:val="00A42B15"/>
    <w:rsid w:val="00BB2F3F"/>
    <w:rsid w:val="00C60FEF"/>
    <w:rsid w:val="00DE1AE6"/>
    <w:rsid w:val="00E8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1B496"/>
  <w15:chartTrackingRefBased/>
  <w15:docId w15:val="{4B0E0E1E-F7A7-4B0C-823A-0F0038B1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0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F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F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F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F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F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F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F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F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F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0F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0F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0F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0F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0F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F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F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F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0F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D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D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D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D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479</Words>
  <Characters>984</Characters>
  <Application>Microsoft Office Word</Application>
  <DocSecurity>0</DocSecurity>
  <Lines>30</Lines>
  <Paragraphs>38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8</cp:revision>
  <dcterms:created xsi:type="dcterms:W3CDTF">2026-03-09T01:19:00Z</dcterms:created>
  <dcterms:modified xsi:type="dcterms:W3CDTF">2026-03-11T06:44:00Z</dcterms:modified>
</cp:coreProperties>
</file>