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0074C9"/>
    <w:p w14:paraId="718CF72B"/>
    <w:p w14:paraId="47F316A5"/>
    <w:p w14:paraId="53B892AE"/>
    <w:p w14:paraId="6ADFF5C6"/>
    <w:p w14:paraId="2B435605"/>
    <w:p w14:paraId="2EE30ED9"/>
    <w:p w14:paraId="40CBBC17"/>
    <w:p w14:paraId="2CE4A198"/>
    <w:p w14:paraId="5A181703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>MINI ÍNDICE FUTURO BRASILEIRO</w:t>
      </w:r>
    </w:p>
    <w:p w14:paraId="1B4B57EE">
      <w:pPr>
        <w:rPr>
          <w:lang w:val="pt-BR"/>
        </w:rPr>
      </w:pPr>
    </w:p>
    <w:p w14:paraId="347916D6">
      <w:pPr>
        <w:rPr>
          <w:lang w:val="pt-BR"/>
        </w:rPr>
      </w:pPr>
    </w:p>
    <w:p w14:paraId="246DCD43">
      <w:pPr>
        <w:rPr>
          <w:lang w:val="pt-BR"/>
        </w:rPr>
      </w:pPr>
    </w:p>
    <w:p w14:paraId="23683BB0">
      <w:r>
        <w:drawing>
          <wp:inline distT="0" distB="0" distL="114300" distR="114300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/>
    <w:p w14:paraId="0DEFC6DE"/>
    <w:p w14:paraId="42ACF303"/>
    <w:p w14:paraId="7FF3950D">
      <w:pPr>
        <w:jc w:val="center"/>
        <w:rPr>
          <w:b/>
          <w:bCs/>
          <w:i/>
          <w:iCs/>
          <w:sz w:val="36"/>
          <w:szCs w:val="36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>
      <w:pPr>
        <w:jc w:val="center"/>
        <w:rPr>
          <w:i/>
          <w:iCs/>
          <w:sz w:val="21"/>
          <w:szCs w:val="21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>
      <w:pPr>
        <w:rPr>
          <w:lang w:val="pt-BR"/>
        </w:rPr>
      </w:pPr>
    </w:p>
    <w:p w14:paraId="6826A229">
      <w:pPr>
        <w:rPr>
          <w:lang w:val="pt-BR"/>
        </w:rPr>
      </w:pPr>
    </w:p>
    <w:p w14:paraId="2D27DE6E">
      <w:pPr>
        <w:rPr>
          <w:lang w:val="pt-BR"/>
        </w:rPr>
      </w:pPr>
    </w:p>
    <w:p w14:paraId="6D8CEC23">
      <w:pPr>
        <w:rPr>
          <w:lang w:val="pt-BR"/>
        </w:rPr>
      </w:pPr>
    </w:p>
    <w:p w14:paraId="524BF42C">
      <w:pPr>
        <w:rPr>
          <w:lang w:val="pt-BR"/>
        </w:rPr>
      </w:pPr>
    </w:p>
    <w:p w14:paraId="46E326C2">
      <w:pPr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Orientado por G. L.</w:t>
      </w:r>
    </w:p>
    <w:p w14:paraId="1352B419">
      <w:pPr>
        <w:rPr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Desenvolvido por J. H. V.</w:t>
      </w:r>
    </w:p>
    <w:p w14:paraId="66D3F1D4">
      <w:pPr>
        <w:rPr>
          <w:lang w:val="pt-BR"/>
        </w:rPr>
      </w:pPr>
      <w:r>
        <w:rPr>
          <w:b/>
          <w:bCs/>
          <w:sz w:val="36"/>
          <w:szCs w:val="36"/>
          <w:lang w:val="pt-BR"/>
        </w:rPr>
        <w:t>Ano de 2025</w:t>
      </w:r>
    </w:p>
    <w:p w14:paraId="6BF14E8B">
      <w:pPr>
        <w:rPr>
          <w:lang w:val="pt-BR"/>
        </w:rPr>
      </w:pPr>
    </w:p>
    <w:p w14:paraId="697373B2">
      <w:pPr>
        <w:rPr>
          <w:lang w:val="pt-BR"/>
        </w:rPr>
      </w:pPr>
    </w:p>
    <w:p w14:paraId="235F265B">
      <w:pPr>
        <w:rPr>
          <w:lang w:val="pt-BR"/>
        </w:rPr>
      </w:pPr>
    </w:p>
    <w:p w14:paraId="3CAF1CA1">
      <w:pPr>
        <w:rPr>
          <w:lang w:val="pt-BR"/>
        </w:rPr>
      </w:pPr>
    </w:p>
    <w:p w14:paraId="24EA273A">
      <w:pPr>
        <w:rPr>
          <w:lang w:val="pt-BR"/>
        </w:rPr>
      </w:pPr>
    </w:p>
    <w:p w14:paraId="45EFB4A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ÍNDICE</w:t>
      </w:r>
    </w:p>
    <w:p w14:paraId="17F19F85">
      <w:pPr>
        <w:rPr>
          <w:lang w:val="pt-BR"/>
        </w:rPr>
      </w:pPr>
    </w:p>
    <w:p w14:paraId="2B815DAD">
      <w:pPr>
        <w:rPr>
          <w:lang w:val="pt-BR"/>
        </w:rPr>
      </w:pPr>
    </w:p>
    <w:p w14:paraId="1CF37DB5">
      <w:pPr>
        <w:rPr>
          <w:lang w:val="pt-BR"/>
        </w:rPr>
      </w:pPr>
    </w:p>
    <w:p w14:paraId="442A43A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- Constantes Técnicas Globais</w:t>
      </w:r>
    </w:p>
    <w:p w14:paraId="4AD8D115">
      <w:pPr>
        <w:rPr>
          <w:b/>
          <w:bCs/>
          <w:sz w:val="26"/>
          <w:szCs w:val="26"/>
          <w:lang w:val="pt-BR"/>
        </w:rPr>
      </w:pPr>
    </w:p>
    <w:p w14:paraId="6CE5EBBE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MULTI TIMEFRAME</w:t>
      </w:r>
    </w:p>
    <w:p w14:paraId="7DF4A23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do Mercado</w:t>
      </w:r>
    </w:p>
    <w:p w14:paraId="2D01228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Normalizada do Mercado</w:t>
      </w:r>
    </w:p>
    <w:p w14:paraId="1F976925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Superando a Média</w:t>
      </w:r>
    </w:p>
    <w:p w14:paraId="0EA975D4">
      <w:pPr>
        <w:rPr>
          <w:b/>
          <w:bCs/>
          <w:sz w:val="26"/>
          <w:szCs w:val="26"/>
          <w:lang w:val="pt-BR"/>
        </w:rPr>
      </w:pPr>
    </w:p>
    <w:p w14:paraId="2D0F05C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INTRADAY</w:t>
      </w:r>
    </w:p>
    <w:p w14:paraId="49741CCC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Abertura Volátil e Dia Volátil</w:t>
      </w:r>
    </w:p>
    <w:p w14:paraId="37A47E0F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Desde a Abertura</w:t>
      </w:r>
    </w:p>
    <w:p w14:paraId="6B9A1E15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Amplitude por Hora</w:t>
      </w:r>
    </w:p>
    <w:p w14:paraId="7EAA5B4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 xml:space="preserve">Horário </w:t>
      </w:r>
      <w:r>
        <w:rPr>
          <w:b/>
          <w:bCs/>
          <w:sz w:val="26"/>
          <w:szCs w:val="26"/>
          <w:lang w:val="pt-BR"/>
        </w:rPr>
        <w:t>Estimado das Altas e Mínimas por Variação</w:t>
      </w:r>
    </w:p>
    <w:p w14:paraId="687BA7A6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Remanescente</w:t>
      </w:r>
    </w:p>
    <w:p w14:paraId="6ADB7FD1">
      <w:pPr>
        <w:rPr>
          <w:b/>
          <w:bCs/>
          <w:sz w:val="26"/>
          <w:szCs w:val="26"/>
          <w:lang w:val="pt-BR"/>
        </w:rPr>
      </w:pPr>
    </w:p>
    <w:p w14:paraId="096D28AC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DIÁRIO</w:t>
      </w:r>
    </w:p>
    <w:p w14:paraId="01C36014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Tamanho dos Candles e Frequência</w:t>
      </w:r>
    </w:p>
    <w:p w14:paraId="7A99C4C5">
      <w:pPr>
        <w:numPr>
          <w:ilvl w:val="0"/>
          <w:numId w:val="0"/>
        </w:num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rFonts w:hint="default"/>
          <w:b/>
          <w:bCs/>
          <w:sz w:val="26"/>
          <w:szCs w:val="26"/>
          <w:lang w:val="pt-BR"/>
        </w:rPr>
        <w:t>Volatilidade e Reversão</w:t>
      </w:r>
    </w:p>
    <w:p w14:paraId="3F498927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Próxima Amplitude Quando</w:t>
      </w:r>
    </w:p>
    <w:p w14:paraId="031F6541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667C2F0D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Testes e Rompimentos</w:t>
      </w:r>
    </w:p>
    <w:p w14:paraId="4525E7A8">
      <w:pPr>
        <w:rPr>
          <w:b/>
          <w:bCs/>
          <w:sz w:val="26"/>
          <w:szCs w:val="26"/>
          <w:lang w:val="pt-BR"/>
        </w:rPr>
      </w:pPr>
    </w:p>
    <w:p w14:paraId="1D245037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SEMANAL</w:t>
      </w:r>
    </w:p>
    <w:p w14:paraId="0098411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por Dia da Semana</w:t>
      </w:r>
    </w:p>
    <w:p w14:paraId="0CBAD4FD">
      <w:pPr>
        <w:rPr>
          <w:lang w:val="pt-BR"/>
        </w:rPr>
      </w:pPr>
    </w:p>
    <w:p w14:paraId="768999E4">
      <w:pPr>
        <w:rPr>
          <w:lang w:val="pt-BR"/>
        </w:rPr>
      </w:pPr>
    </w:p>
    <w:p w14:paraId="17E1B192">
      <w:pPr>
        <w:rPr>
          <w:lang w:val="pt-BR"/>
        </w:rPr>
      </w:pPr>
    </w:p>
    <w:p w14:paraId="0ED5AB25">
      <w:pPr>
        <w:rPr>
          <w:lang w:val="pt-BR"/>
        </w:rPr>
      </w:pPr>
    </w:p>
    <w:p w14:paraId="52DD02E9">
      <w:pPr>
        <w:rPr>
          <w:lang w:val="pt-BR"/>
        </w:rPr>
      </w:pPr>
    </w:p>
    <w:p w14:paraId="4D5DEC84">
      <w:pPr>
        <w:rPr>
          <w:lang w:val="pt-BR"/>
        </w:rPr>
      </w:pPr>
    </w:p>
    <w:p w14:paraId="79479682">
      <w:pPr>
        <w:rPr>
          <w:lang w:val="pt-BR"/>
        </w:rPr>
      </w:pPr>
    </w:p>
    <w:p w14:paraId="43D43181">
      <w:pPr>
        <w:rPr>
          <w:lang w:val="pt-BR"/>
        </w:rPr>
      </w:pPr>
    </w:p>
    <w:p w14:paraId="376B036E">
      <w:pPr>
        <w:rPr>
          <w:lang w:val="pt-BR"/>
        </w:rPr>
      </w:pPr>
    </w:p>
    <w:p w14:paraId="361370BA">
      <w:pPr>
        <w:rPr>
          <w:lang w:val="pt-BR"/>
        </w:rPr>
      </w:pPr>
    </w:p>
    <w:p w14:paraId="22D85196">
      <w:pPr>
        <w:rPr>
          <w:lang w:val="pt-BR"/>
        </w:rPr>
      </w:pPr>
    </w:p>
    <w:p w14:paraId="63C3FC8F">
      <w:pPr>
        <w:rPr>
          <w:lang w:val="pt-BR"/>
        </w:rPr>
      </w:pPr>
    </w:p>
    <w:p w14:paraId="37D21630">
      <w:pPr>
        <w:rPr>
          <w:lang w:val="pt-BR"/>
        </w:rPr>
      </w:pPr>
    </w:p>
    <w:p w14:paraId="71D74BD7">
      <w:pPr>
        <w:rPr>
          <w:lang w:val="pt-BR"/>
        </w:rPr>
      </w:pPr>
    </w:p>
    <w:p w14:paraId="0AE46F88">
      <w:pPr>
        <w:rPr>
          <w:lang w:val="pt-BR"/>
        </w:rPr>
      </w:pPr>
    </w:p>
    <w:p w14:paraId="0A1DC4EA">
      <w:pPr>
        <w:rPr>
          <w:lang w:val="pt-BR"/>
        </w:rPr>
      </w:pPr>
    </w:p>
    <w:p w14:paraId="07A39378">
      <w:pPr>
        <w:rPr>
          <w:lang w:val="pt-BR"/>
        </w:rPr>
      </w:pPr>
    </w:p>
    <w:p w14:paraId="45459552">
      <w:pPr>
        <w:rPr>
          <w:lang w:val="pt-BR"/>
        </w:rPr>
      </w:pPr>
    </w:p>
    <w:p w14:paraId="78975C0A">
      <w:pPr>
        <w:rPr>
          <w:lang w:val="pt-BR"/>
        </w:rPr>
      </w:pPr>
    </w:p>
    <w:p w14:paraId="61B2EF35">
      <w:pPr>
        <w:rPr>
          <w:lang w:val="pt-BR"/>
        </w:rPr>
      </w:pPr>
    </w:p>
    <w:p w14:paraId="288F9C99">
      <w:pPr>
        <w:rPr>
          <w:lang w:val="pt-BR"/>
        </w:rPr>
      </w:pPr>
    </w:p>
    <w:p w14:paraId="287752FB">
      <w:pPr>
        <w:rPr>
          <w:lang w:val="pt-BR"/>
        </w:rPr>
      </w:pPr>
    </w:p>
    <w:p w14:paraId="04B71FE9">
      <w:pPr>
        <w:rPr>
          <w:lang w:val="pt-BR"/>
        </w:rPr>
      </w:pPr>
    </w:p>
    <w:p w14:paraId="004FCE05">
      <w:pPr>
        <w:rPr>
          <w:lang w:val="pt-BR"/>
        </w:rPr>
      </w:pPr>
    </w:p>
    <w:p w14:paraId="109F34EA">
      <w:pPr>
        <w:rPr>
          <w:lang w:val="pt-BR"/>
        </w:rPr>
      </w:pPr>
    </w:p>
    <w:p w14:paraId="46BDB719">
      <w:pPr>
        <w:rPr>
          <w:lang w:val="pt-BR"/>
        </w:rPr>
      </w:pPr>
    </w:p>
    <w:p w14:paraId="772603DD">
      <w:pPr>
        <w:rPr>
          <w:lang w:val="pt-BR"/>
        </w:rPr>
      </w:pPr>
    </w:p>
    <w:p w14:paraId="79F7A9C0">
      <w:pPr>
        <w:rPr>
          <w:lang w:val="pt-BR"/>
        </w:rPr>
      </w:pPr>
    </w:p>
    <w:p w14:paraId="7316D72B">
      <w:pPr>
        <w:rPr>
          <w:lang w:val="pt-BR"/>
        </w:rPr>
      </w:pPr>
    </w:p>
    <w:p w14:paraId="66D58983">
      <w:pPr>
        <w:rPr>
          <w:lang w:val="pt-BR"/>
        </w:rPr>
      </w:pPr>
    </w:p>
    <w:p w14:paraId="5AE515F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CONSTANTES TÉCNICAS GLOBAIS</w:t>
      </w:r>
    </w:p>
    <w:p w14:paraId="21893D0A">
      <w:pPr>
        <w:rPr>
          <w:lang w:val="pt-BR"/>
        </w:rPr>
      </w:pPr>
    </w:p>
    <w:p w14:paraId="28F76FF7">
      <w:pPr>
        <w:rPr>
          <w:lang w:val="pt-BR"/>
        </w:rPr>
      </w:pPr>
    </w:p>
    <w:p w14:paraId="378F2D93">
      <w:pPr>
        <w:rPr>
          <w:lang w:val="pt-BR"/>
        </w:rPr>
      </w:pPr>
    </w:p>
    <w:p w14:paraId="0AD427E3">
      <w:pPr>
        <w:rPr>
          <w:lang w:val="pt-BR"/>
        </w:rPr>
      </w:pPr>
    </w:p>
    <w:p w14:paraId="080AEDE2">
      <w:pPr>
        <w:rPr>
          <w:lang w:val="pt-BR"/>
        </w:rPr>
      </w:pPr>
    </w:p>
    <w:p w14:paraId="2654B658">
      <w:pPr>
        <w:jc w:val="center"/>
        <w:rPr>
          <w:b/>
          <w:bCs/>
          <w:sz w:val="24"/>
          <w:szCs w:val="24"/>
          <w:lang w:val="pt-BR"/>
        </w:rPr>
      </w:pPr>
      <w:r>
        <w:rPr>
          <w:b/>
          <w:bCs/>
          <w:sz w:val="32"/>
          <w:szCs w:val="32"/>
          <w:lang w:val="pt-BR"/>
        </w:rPr>
        <w:t>PRÉ-DEFINIÇÕES</w:t>
      </w:r>
    </w:p>
    <w:p w14:paraId="1AE40D23">
      <w:pPr>
        <w:rPr>
          <w:lang w:val="pt-BR"/>
        </w:rPr>
      </w:pPr>
    </w:p>
    <w:p w14:paraId="39D8AFE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Principal Ticker:</w:t>
      </w:r>
      <w:r>
        <w:rPr>
          <w:sz w:val="24"/>
          <w:szCs w:val="24"/>
          <w:lang w:val="pt-BR"/>
        </w:rPr>
        <w:t xml:space="preserve"> WIN$</w:t>
      </w:r>
    </w:p>
    <w:p w14:paraId="48E1605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Calendário:</w:t>
      </w:r>
      <w:r>
        <w:rPr>
          <w:sz w:val="24"/>
          <w:szCs w:val="24"/>
          <w:lang w:val="pt-BR"/>
        </w:rPr>
        <w:t xml:space="preserve"> 2025</w:t>
      </w:r>
    </w:p>
    <w:p w14:paraId="0939327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Desenvolvido em:</w:t>
      </w:r>
      <w:r>
        <w:rPr>
          <w:sz w:val="24"/>
          <w:szCs w:val="24"/>
          <w:lang w:val="pt-BR"/>
        </w:rPr>
        <w:t xml:space="preserve"> Python</w:t>
      </w:r>
    </w:p>
    <w:p w14:paraId="7251985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Provider:</w:t>
      </w:r>
      <w:r>
        <w:rPr>
          <w:sz w:val="24"/>
          <w:szCs w:val="24"/>
          <w:lang w:val="pt-BR"/>
        </w:rPr>
        <w:t xml:space="preserve"> Clear, conta Real</w:t>
      </w:r>
    </w:p>
    <w:p w14:paraId="3F4DC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Homebroker:</w:t>
      </w:r>
      <w:r>
        <w:rPr>
          <w:sz w:val="24"/>
          <w:szCs w:val="24"/>
          <w:lang w:val="pt-BR"/>
        </w:rPr>
        <w:t xml:space="preserve"> Metatrader 5</w:t>
      </w:r>
    </w:p>
    <w:p w14:paraId="2622E4A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Limite de linhas:</w:t>
      </w:r>
      <w:r>
        <w:rPr>
          <w:sz w:val="24"/>
          <w:szCs w:val="24"/>
          <w:lang w:val="pt-BR"/>
        </w:rPr>
        <w:t xml:space="preserve"> 100,000</w:t>
      </w:r>
    </w:p>
    <w:p w14:paraId="23A99981">
      <w:pPr>
        <w:rPr>
          <w:lang w:val="pt-BR"/>
        </w:rPr>
      </w:pPr>
    </w:p>
    <w:p w14:paraId="3C72B95D">
      <w:pPr>
        <w:rPr>
          <w:lang w:val="pt-BR"/>
        </w:rPr>
      </w:pPr>
    </w:p>
    <w:p w14:paraId="183DF3EA">
      <w:pPr>
        <w:rPr>
          <w:lang w:val="pt-BR"/>
        </w:rPr>
      </w:pPr>
    </w:p>
    <w:p w14:paraId="1BC3044B">
      <w:pPr>
        <w:rPr>
          <w:lang w:val="pt-BR"/>
        </w:rPr>
      </w:pPr>
    </w:p>
    <w:p w14:paraId="23887223">
      <w:pPr>
        <w:rPr>
          <w:lang w:val="pt-BR"/>
        </w:rPr>
      </w:pPr>
    </w:p>
    <w:p w14:paraId="448F67B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>
      <w:pPr>
        <w:jc w:val="center"/>
        <w:rPr>
          <w:b/>
          <w:bCs/>
        </w:rPr>
      </w:pPr>
    </w:p>
    <w:p w14:paraId="155ECF83">
      <w:pPr>
        <w:jc w:val="center"/>
      </w:pPr>
      <w:r>
        <w:drawing>
          <wp:inline distT="0" distB="0" distL="114300" distR="114300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/>
    <w:p w14:paraId="7AD7D886"/>
    <w:p w14:paraId="459A8A09"/>
    <w:p w14:paraId="54AE50C3"/>
    <w:p w14:paraId="3E5D2C58"/>
    <w:p w14:paraId="177B0E34"/>
    <w:p w14:paraId="66DC9962"/>
    <w:p w14:paraId="37F54328"/>
    <w:p w14:paraId="571E275A"/>
    <w:p w14:paraId="3AD88F06">
      <w:pPr>
        <w:jc w:val="center"/>
        <w:rPr>
          <w:lang w:val="pt-BR"/>
        </w:rPr>
      </w:pPr>
      <w:r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>
      <w:pPr>
        <w:jc w:val="center"/>
        <w:rPr>
          <w:lang w:val="pt-BR"/>
        </w:rPr>
      </w:pPr>
    </w:p>
    <w:p w14:paraId="3D2DDAC3">
      <w:pPr>
        <w:jc w:val="center"/>
      </w:pPr>
      <w:r>
        <w:drawing>
          <wp:inline distT="0" distB="0" distL="114300" distR="114300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/>
    <w:p w14:paraId="3DEB9CF7"/>
    <w:p w14:paraId="12F18800"/>
    <w:p w14:paraId="56FB1A6D"/>
    <w:p w14:paraId="7A31AACD"/>
    <w:p w14:paraId="53984CC0"/>
    <w:p w14:paraId="6D1BC692"/>
    <w:p w14:paraId="056A25CC"/>
    <w:p w14:paraId="1C51A63B"/>
    <w:p w14:paraId="03E00089"/>
    <w:p w14:paraId="4D386F2C"/>
    <w:p w14:paraId="73A5DD65"/>
    <w:p w14:paraId="43DA38E7"/>
    <w:p w14:paraId="32D99EF7"/>
    <w:p w14:paraId="5AFE704E"/>
    <w:p w14:paraId="749EA31C"/>
    <w:p w14:paraId="45BD46E3"/>
    <w:p w14:paraId="27070D66"/>
    <w:p w14:paraId="2C4560FF"/>
    <w:p w14:paraId="023C1872"/>
    <w:p w14:paraId="4E3DABAD"/>
    <w:p w14:paraId="51A0C45D"/>
    <w:p w14:paraId="7DD41C26"/>
    <w:p w14:paraId="28D7C75A"/>
    <w:p w14:paraId="3134FFD4"/>
    <w:p w14:paraId="1A12EA22"/>
    <w:p w14:paraId="1EF01B2F"/>
    <w:p w14:paraId="151E1311"/>
    <w:p w14:paraId="2ACA0E07"/>
    <w:p w14:paraId="35165AFC"/>
    <w:p w14:paraId="51338405"/>
    <w:p w14:paraId="29103675"/>
    <w:p w14:paraId="14DF0BC5"/>
    <w:p w14:paraId="29AEE538"/>
    <w:p w14:paraId="4C0F5B3A"/>
    <w:p w14:paraId="3BC9DFA6"/>
    <w:p w14:paraId="6D918598"/>
    <w:p w14:paraId="758F1635"/>
    <w:p w14:paraId="64E8C8DA">
      <w:pPr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MULTI TIMEFRAME</w:t>
      </w:r>
    </w:p>
    <w:p w14:paraId="0CAE0DD5"/>
    <w:p w14:paraId="3EE7B773"/>
    <w:p w14:paraId="6ADAF356"/>
    <w:p w14:paraId="20D827FF"/>
    <w:p w14:paraId="069F1F3D"/>
    <w:p w14:paraId="007CD21D"/>
    <w:p w14:paraId="0FE414E0"/>
    <w:p w14:paraId="596D83F0"/>
    <w:p w14:paraId="0E8C0287"/>
    <w:p w14:paraId="054D5583"/>
    <w:p w14:paraId="24B7DBD9"/>
    <w:p w14:paraId="48D269A4"/>
    <w:p w14:paraId="602567AB"/>
    <w:p w14:paraId="4D1F962F"/>
    <w:p w14:paraId="2D113EE8"/>
    <w:p w14:paraId="313613FC"/>
    <w:p w14:paraId="36511F61"/>
    <w:p w14:paraId="16BEF25B"/>
    <w:p w14:paraId="20E76DD8"/>
    <w:p w14:paraId="15FC0D5A"/>
    <w:p w14:paraId="5F9F075A"/>
    <w:p w14:paraId="1B786531"/>
    <w:p w14:paraId="738CBFE8"/>
    <w:p w14:paraId="53C3AD6C"/>
    <w:p w14:paraId="25E53969"/>
    <w:p w14:paraId="5900F9D6"/>
    <w:p w14:paraId="5D662772"/>
    <w:p w14:paraId="248F1F30"/>
    <w:p w14:paraId="2E601A5F"/>
    <w:p w14:paraId="2E3E855E"/>
    <w:p w14:paraId="72A7FE2D"/>
    <w:p w14:paraId="19671B3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65EDB23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6ADAEC00"/>
    <w:p w14:paraId="6B9CBE26"/>
    <w:p w14:paraId="7737A546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5D7D2972">
      <w:pPr>
        <w:rPr>
          <w:b/>
          <w:bCs/>
          <w:sz w:val="24"/>
          <w:szCs w:val="24"/>
          <w:lang w:val="pt-BR"/>
        </w:rPr>
      </w:pPr>
    </w:p>
    <w:p w14:paraId="2E600C75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Quanto é a expectativa de variação média de um candle? Qual o seu tamanho esperado em pontos? Por exemplo, no timeframe D1, ou seja, da abertura do pregão até o encerramento, quanto o mercado tem váriodo em pontos nos últimos 5 anos? 1245 candles diarios demonstram que em média o mercado se move 2547 pontos entre a máxima e a mínima. </w:t>
      </w:r>
    </w:p>
    <w:p w14:paraId="2CCC56CE">
      <w:pPr>
        <w:rPr>
          <w:sz w:val="24"/>
          <w:szCs w:val="24"/>
          <w:lang w:val="pt-BR"/>
        </w:rPr>
      </w:pPr>
    </w:p>
    <w:p w14:paraId="362AF7B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296E5AB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M5, M15, H1, H4, D1</w:t>
      </w:r>
    </w:p>
    <w:p w14:paraId="099ABE2E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52626D0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107E97D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6393141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1C7707DC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D75314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44177C2F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Pos: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</w:t>
      </w:r>
      <w:r>
        <w:rPr>
          <w:sz w:val="24"/>
          <w:szCs w:val="24"/>
          <w:lang w:val="pt-BR"/>
        </w:rPr>
        <w:t>Positivo</w:t>
      </w:r>
    </w:p>
    <w:p w14:paraId="1DA51BE9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Neg: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High-Low Negativo</w:t>
      </w:r>
    </w:p>
    <w:p w14:paraId="496B7065">
      <w:pPr>
        <w:rPr>
          <w:lang w:val="pt-BR"/>
        </w:rPr>
      </w:pPr>
    </w:p>
    <w:p w14:paraId="08CF3A43">
      <w:pPr>
        <w:rPr>
          <w:lang w:val="pt-BR"/>
        </w:rPr>
      </w:pPr>
    </w:p>
    <w:p w14:paraId="2FC6EE2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31D8D4D6">
      <w:pPr>
        <w:rPr>
          <w:lang w:val="pt-BR"/>
        </w:rPr>
      </w:pPr>
    </w:p>
    <w:p w14:paraId="1082270B">
      <w:pPr>
        <w:rPr>
          <w:lang w:val="pt-BR"/>
        </w:rPr>
      </w:pPr>
      <w:r>
        <w:drawing>
          <wp:inline distT="0" distB="0" distL="114300" distR="114300">
            <wp:extent cx="6644005" cy="4589145"/>
            <wp:effectExtent l="0" t="0" r="4445" b="1905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0480">
      <w:pPr>
        <w:rPr>
          <w:lang w:val="pt-BR"/>
        </w:rPr>
      </w:pPr>
    </w:p>
    <w:p w14:paraId="2645990A">
      <w:pPr>
        <w:rPr>
          <w:lang w:val="pt-BR"/>
        </w:rPr>
      </w:pPr>
    </w:p>
    <w:p w14:paraId="6E1036D2">
      <w:pPr>
        <w:rPr>
          <w:lang w:val="pt-BR"/>
        </w:rPr>
      </w:pPr>
    </w:p>
    <w:p w14:paraId="269548BE">
      <w:pPr>
        <w:rPr>
          <w:lang w:val="pt-BR"/>
        </w:rPr>
      </w:pPr>
    </w:p>
    <w:p w14:paraId="4451A7FF">
      <w:pPr>
        <w:rPr>
          <w:lang w:val="pt-BR"/>
        </w:rPr>
      </w:pPr>
    </w:p>
    <w:p w14:paraId="04BB570F">
      <w:pPr>
        <w:rPr>
          <w:lang w:val="pt-BR"/>
        </w:rPr>
      </w:pPr>
    </w:p>
    <w:p w14:paraId="112A3210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7C7EFCD8">
      <w:pPr>
        <w:rPr>
          <w:lang w:val="pt-BR"/>
        </w:rPr>
      </w:pPr>
    </w:p>
    <w:p w14:paraId="3045A44A">
      <w:pPr>
        <w:rPr>
          <w:lang w:val="pt-BR"/>
        </w:rPr>
      </w:pPr>
    </w:p>
    <w:p w14:paraId="13852073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6A0FAA2">
      <w:pPr>
        <w:jc w:val="center"/>
      </w:pPr>
    </w:p>
    <w:p w14:paraId="13DA4DA2">
      <w:pPr>
        <w:jc w:val="center"/>
      </w:pPr>
      <w:r>
        <w:drawing>
          <wp:inline distT="0" distB="0" distL="114300" distR="114300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7E56">
      <w:pPr>
        <w:jc w:val="center"/>
      </w:pPr>
    </w:p>
    <w:p w14:paraId="3A136E2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máximo dos candles (medido entre máx e min em pontos) segmentado por timeframes. </w:t>
      </w:r>
    </w:p>
    <w:p w14:paraId="5E0E5F78">
      <w:pPr>
        <w:rPr>
          <w:lang w:val="pt-BR"/>
        </w:rPr>
      </w:pPr>
    </w:p>
    <w:p w14:paraId="2A09933B">
      <w:pPr>
        <w:rPr>
          <w:lang w:val="pt-BR"/>
        </w:rPr>
      </w:pPr>
    </w:p>
    <w:p w14:paraId="1F8651DF">
      <w:pPr>
        <w:rPr>
          <w:lang w:val="pt-BR"/>
        </w:rPr>
      </w:pPr>
    </w:p>
    <w:p w14:paraId="53730A00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DOS </w:t>
      </w:r>
      <w:r>
        <w:rPr>
          <w:b/>
          <w:bCs/>
          <w:color w:val="00B050"/>
          <w:sz w:val="28"/>
          <w:szCs w:val="28"/>
        </w:rPr>
        <w:t>CANDLES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POSITIVOS</w:t>
      </w:r>
    </w:p>
    <w:p w14:paraId="7562154C">
      <w:pPr>
        <w:rPr>
          <w:lang w:val="pt-BR"/>
        </w:rPr>
      </w:pPr>
    </w:p>
    <w:p w14:paraId="23B69FA9">
      <w:pPr>
        <w:jc w:val="center"/>
        <w:rPr>
          <w:lang w:val="pt-BR"/>
        </w:rPr>
      </w:pPr>
      <w:r>
        <w:drawing>
          <wp:inline distT="0" distB="0" distL="114300" distR="114300">
            <wp:extent cx="4791075" cy="2333625"/>
            <wp:effectExtent l="0" t="0" r="9525" b="9525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F5E6">
      <w:pPr>
        <w:rPr>
          <w:lang w:val="pt-BR"/>
        </w:rPr>
      </w:pPr>
    </w:p>
    <w:p w14:paraId="6D91154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Olhando somente os candles de alta, qual é o tamanho deles medido da máx a mín em pontos. </w:t>
      </w:r>
    </w:p>
    <w:p w14:paraId="08874676">
      <w:pPr>
        <w:rPr>
          <w:lang w:val="pt-BR"/>
        </w:rPr>
      </w:pPr>
    </w:p>
    <w:p w14:paraId="2F9A6DF5">
      <w:pPr>
        <w:rPr>
          <w:lang w:val="pt-BR"/>
        </w:rPr>
      </w:pPr>
    </w:p>
    <w:p w14:paraId="64C52835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DOS </w:t>
      </w:r>
      <w:r>
        <w:rPr>
          <w:b/>
          <w:bCs/>
          <w:color w:val="C00000"/>
          <w:sz w:val="28"/>
          <w:szCs w:val="28"/>
        </w:rPr>
        <w:t>CANDLES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NEGATIVOS</w:t>
      </w:r>
    </w:p>
    <w:p w14:paraId="5EB3BF17">
      <w:pPr>
        <w:rPr>
          <w:lang w:val="pt-BR"/>
        </w:rPr>
      </w:pPr>
    </w:p>
    <w:p w14:paraId="0FEE949B">
      <w:pPr>
        <w:jc w:val="center"/>
      </w:pPr>
      <w:r>
        <w:drawing>
          <wp:inline distT="0" distB="0" distL="114300" distR="114300">
            <wp:extent cx="4991100" cy="2295525"/>
            <wp:effectExtent l="0" t="0" r="0" b="9525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338E">
      <w:pPr>
        <w:jc w:val="center"/>
      </w:pPr>
    </w:p>
    <w:p w14:paraId="4359F29C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Olhando somente os candles de baixa, qual é o tamanho deles medido da máx a mín em pontos. </w:t>
      </w:r>
    </w:p>
    <w:p w14:paraId="3563587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72A601F6">
      <w:pPr>
        <w:rPr>
          <w:lang w:val="pt-BR"/>
        </w:rPr>
      </w:pPr>
    </w:p>
    <w:p w14:paraId="1E43C47A">
      <w:pPr>
        <w:rPr>
          <w:lang w:val="pt-BR"/>
        </w:rPr>
      </w:pPr>
    </w:p>
    <w:p w14:paraId="5E51F203">
      <w:pPr>
        <w:rPr>
          <w:lang w:val="pt-BR"/>
        </w:rPr>
      </w:pPr>
    </w:p>
    <w:p w14:paraId="4BD41215">
      <w:pPr>
        <w:rPr>
          <w:lang w:val="pt-BR"/>
        </w:rPr>
      </w:pPr>
    </w:p>
    <w:p w14:paraId="75865CBD">
      <w:pPr>
        <w:rPr>
          <w:lang w:val="pt-BR"/>
        </w:rPr>
      </w:pPr>
    </w:p>
    <w:p w14:paraId="1343DB7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DOS CANDLES EM ABSOLUTO</w:t>
      </w:r>
    </w:p>
    <w:p w14:paraId="1832F6FE"/>
    <w:p w14:paraId="7DFD0FC3">
      <w:pPr>
        <w:jc w:val="center"/>
      </w:pPr>
      <w:r>
        <w:drawing>
          <wp:inline distT="0" distB="0" distL="114300" distR="114300">
            <wp:extent cx="4619625" cy="2021205"/>
            <wp:effectExtent l="0" t="0" r="9525" b="171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87E3">
      <w:pPr>
        <w:rPr>
          <w:lang w:val="pt-BR"/>
        </w:rPr>
      </w:pPr>
    </w:p>
    <w:p w14:paraId="3D8DF9B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dos candles medido da abertura ao fechamento em pontos. Os candles negativos tem sinal ignorado e tratado como os de altas. </w:t>
      </w:r>
    </w:p>
    <w:p w14:paraId="76E660BE">
      <w:pPr>
        <w:rPr>
          <w:lang w:val="pt-BR"/>
        </w:rPr>
      </w:pPr>
    </w:p>
    <w:p w14:paraId="7A8FA2A1">
      <w:pPr>
        <w:rPr>
          <w:lang w:val="pt-BR"/>
        </w:rPr>
      </w:pPr>
    </w:p>
    <w:p w14:paraId="24A6E732">
      <w:pPr>
        <w:rPr>
          <w:lang w:val="pt-BR"/>
        </w:rPr>
      </w:pPr>
    </w:p>
    <w:p w14:paraId="652BF20F">
      <w:pPr>
        <w:rPr>
          <w:lang w:val="pt-BR"/>
        </w:rPr>
      </w:pPr>
    </w:p>
    <w:p w14:paraId="52783B76">
      <w:pPr>
        <w:rPr>
          <w:lang w:val="pt-BR"/>
        </w:rPr>
      </w:pPr>
    </w:p>
    <w:p w14:paraId="21F32DB5">
      <w:pPr>
        <w:jc w:val="center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RESULTANTE DOS CANDLES </w:t>
      </w:r>
    </w:p>
    <w:p w14:paraId="092D2F01">
      <w:pPr>
        <w:rPr>
          <w:b/>
          <w:bCs/>
        </w:rPr>
      </w:pPr>
    </w:p>
    <w:p w14:paraId="25710053">
      <w:pPr>
        <w:jc w:val="center"/>
      </w:pPr>
      <w:r>
        <w:drawing>
          <wp:inline distT="0" distB="0" distL="114300" distR="11430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/>
    <w:p w14:paraId="098CC1D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Se os candles positivos forem somados com os negativos, a média é próxima de zero. </w:t>
      </w:r>
    </w:p>
    <w:p w14:paraId="228F9457"/>
    <w:p w14:paraId="42233361">
      <w:pPr>
        <w:jc w:val="center"/>
      </w:pPr>
    </w:p>
    <w:p w14:paraId="15AFC1A4">
      <w:pPr>
        <w:jc w:val="center"/>
      </w:pPr>
    </w:p>
    <w:p w14:paraId="31B56B3D">
      <w:pPr>
        <w:jc w:val="center"/>
      </w:pPr>
    </w:p>
    <w:p w14:paraId="1BDF5AAB">
      <w:pPr>
        <w:jc w:val="center"/>
      </w:pPr>
    </w:p>
    <w:p w14:paraId="33708CA8">
      <w:pPr>
        <w:jc w:val="center"/>
      </w:pPr>
    </w:p>
    <w:p w14:paraId="3149BCB9">
      <w:pPr>
        <w:jc w:val="center"/>
      </w:pPr>
    </w:p>
    <w:p w14:paraId="349F97DA">
      <w:pPr>
        <w:jc w:val="center"/>
      </w:pPr>
    </w:p>
    <w:p w14:paraId="7D8A5259">
      <w:pPr>
        <w:jc w:val="center"/>
      </w:pPr>
    </w:p>
    <w:p w14:paraId="1B464120">
      <w:pPr>
        <w:jc w:val="center"/>
      </w:pPr>
    </w:p>
    <w:p w14:paraId="083A618F">
      <w:pPr>
        <w:jc w:val="center"/>
      </w:pPr>
    </w:p>
    <w:p w14:paraId="2DB565D8">
      <w:pPr>
        <w:jc w:val="center"/>
      </w:pPr>
    </w:p>
    <w:p w14:paraId="09286737">
      <w:pPr>
        <w:jc w:val="center"/>
      </w:pPr>
    </w:p>
    <w:p w14:paraId="6A4C521F">
      <w:pPr>
        <w:jc w:val="center"/>
      </w:pPr>
    </w:p>
    <w:p w14:paraId="2F6DB9C3">
      <w:pPr>
        <w:jc w:val="center"/>
      </w:pPr>
    </w:p>
    <w:p w14:paraId="19041A4A">
      <w:pPr>
        <w:jc w:val="center"/>
      </w:pPr>
    </w:p>
    <w:p w14:paraId="225A26AA">
      <w:pPr>
        <w:jc w:val="center"/>
      </w:pPr>
    </w:p>
    <w:p w14:paraId="6DA8B766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4D16BA0E">
      <w:pPr>
        <w:jc w:val="center"/>
      </w:pPr>
    </w:p>
    <w:p w14:paraId="30028A25">
      <w:pPr>
        <w:jc w:val="center"/>
      </w:pPr>
    </w:p>
    <w:p w14:paraId="69EF9FE8">
      <w:pPr>
        <w:jc w:val="center"/>
      </w:pPr>
    </w:p>
    <w:p w14:paraId="54C3EE02">
      <w:pPr>
        <w:jc w:val="center"/>
      </w:pPr>
    </w:p>
    <w:p w14:paraId="5B76E94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7BDF345B">
      <w:pPr>
        <w:jc w:val="center"/>
      </w:pPr>
    </w:p>
    <w:p w14:paraId="3CE88DC8">
      <w:pPr>
        <w:jc w:val="center"/>
      </w:pPr>
      <w:r>
        <w:drawing>
          <wp:inline distT="0" distB="0" distL="114300" distR="114300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>
      <w:pPr>
        <w:jc w:val="center"/>
      </w:pPr>
    </w:p>
    <w:p w14:paraId="7A858FE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alta medido da abertura ao fechamento em pontos.</w:t>
      </w:r>
    </w:p>
    <w:p w14:paraId="455C8C6A">
      <w:pPr>
        <w:jc w:val="center"/>
      </w:pPr>
    </w:p>
    <w:p w14:paraId="1CB8FF83"/>
    <w:p w14:paraId="30C9977F"/>
    <w:p w14:paraId="01B882E9"/>
    <w:p w14:paraId="35326821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POSITIVOS</w:t>
      </w:r>
    </w:p>
    <w:p w14:paraId="4B962D55"/>
    <w:p w14:paraId="6FBE4E85">
      <w:pPr>
        <w:jc w:val="center"/>
      </w:pPr>
      <w:r>
        <w:drawing>
          <wp:inline distT="0" distB="0" distL="114300" distR="114300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>
      <w:pPr>
        <w:jc w:val="center"/>
      </w:pPr>
    </w:p>
    <w:p w14:paraId="771B6D96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baixa medido da abertura ao fechamento em pontos.</w:t>
      </w:r>
    </w:p>
    <w:p w14:paraId="7A110BAB">
      <w:pPr>
        <w:jc w:val="center"/>
        <w:rPr>
          <w:rFonts w:hint="default"/>
          <w:sz w:val="24"/>
          <w:szCs w:val="24"/>
          <w:lang w:val="en-US"/>
        </w:rPr>
      </w:pPr>
    </w:p>
    <w:p w14:paraId="11B0458F">
      <w:pPr>
        <w:jc w:val="center"/>
      </w:pPr>
    </w:p>
    <w:p w14:paraId="31402100">
      <w:pPr>
        <w:jc w:val="center"/>
      </w:pPr>
    </w:p>
    <w:p w14:paraId="4F5722A7">
      <w:pPr>
        <w:jc w:val="center"/>
      </w:pPr>
    </w:p>
    <w:p w14:paraId="50AE4A7E">
      <w:pPr>
        <w:jc w:val="center"/>
      </w:pPr>
    </w:p>
    <w:p w14:paraId="114393CF">
      <w:pPr>
        <w:jc w:val="center"/>
      </w:pPr>
    </w:p>
    <w:p w14:paraId="4708369A">
      <w:pPr>
        <w:jc w:val="center"/>
      </w:pPr>
    </w:p>
    <w:p w14:paraId="7D550C76">
      <w:pPr>
        <w:jc w:val="center"/>
      </w:pPr>
    </w:p>
    <w:p w14:paraId="62D1DB8A">
      <w:pPr>
        <w:jc w:val="center"/>
      </w:pPr>
    </w:p>
    <w:p w14:paraId="7AC75588">
      <w:pPr>
        <w:jc w:val="center"/>
      </w:pPr>
    </w:p>
    <w:p w14:paraId="7ACD2AD6">
      <w:pPr>
        <w:jc w:val="center"/>
      </w:pPr>
    </w:p>
    <w:p w14:paraId="33D99FD1">
      <w:pPr>
        <w:jc w:val="center"/>
      </w:pPr>
    </w:p>
    <w:p w14:paraId="54B3E43C">
      <w:pPr>
        <w:jc w:val="center"/>
      </w:pPr>
    </w:p>
    <w:p w14:paraId="39C0D821">
      <w:pPr>
        <w:jc w:val="center"/>
      </w:pPr>
    </w:p>
    <w:p w14:paraId="77578FF9">
      <w:pPr>
        <w:jc w:val="center"/>
      </w:pPr>
    </w:p>
    <w:p w14:paraId="15DA4C97">
      <w:pPr>
        <w:jc w:val="center"/>
      </w:pPr>
    </w:p>
    <w:p w14:paraId="2814253E">
      <w:pPr>
        <w:jc w:val="center"/>
      </w:pPr>
    </w:p>
    <w:p w14:paraId="7B754704">
      <w:pPr>
        <w:jc w:val="center"/>
      </w:pPr>
    </w:p>
    <w:p w14:paraId="04668433">
      <w:pPr>
        <w:jc w:val="center"/>
        <w:rPr>
          <w:rFonts w:hint="default"/>
          <w:sz w:val="24"/>
          <w:szCs w:val="24"/>
          <w:lang w:val="en-US"/>
        </w:rPr>
      </w:pPr>
    </w:p>
    <w:p w14:paraId="0E099772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103AB29"/>
    <w:p w14:paraId="60F97ADD"/>
    <w:p w14:paraId="7579AE48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DLTR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>
      <w:pPr>
        <w:rPr>
          <w:sz w:val="24"/>
          <w:szCs w:val="24"/>
          <w:lang w:val="pt-BR"/>
        </w:rPr>
      </w:pPr>
    </w:p>
    <w:p w14:paraId="52B77AA3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Descrição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ordenassemos 100 candles do maior (mais positivo) para o menor (mais negativo) e removessemos os 5 maiores bullishs e os 5 bearishs, quanto seria a amplitude dos 90 candles remanescentes? Ou ainda, se fossem 1000 candles e removessemos os maiores 50 de alta e também 50 de baixa, quais seriam as medidas de amplitude (max e min) e variação (abert e fech) dos 900 candles que restaram? Basicamente esse estudo remove os outliers (candles atítpicos) e análise os mais recorrentes.</w:t>
      </w:r>
    </w:p>
    <w:p w14:paraId="7A54461C">
      <w:pPr>
        <w:rPr>
          <w:sz w:val="24"/>
          <w:szCs w:val="24"/>
          <w:lang w:val="pt-BR"/>
        </w:rPr>
      </w:pPr>
    </w:p>
    <w:p w14:paraId="5CAF72B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>
      <w:pPr>
        <w:rPr>
          <w:b/>
          <w:bCs/>
          <w:sz w:val="24"/>
          <w:szCs w:val="24"/>
        </w:rPr>
      </w:pPr>
    </w:p>
    <w:p w14:paraId="190CD0DB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BB5209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0EAF780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7C9C6919">
      <w:pPr>
        <w:rPr>
          <w:b/>
          <w:bCs/>
          <w:sz w:val="24"/>
          <w:szCs w:val="24"/>
          <w:lang w:val="pt-BR"/>
        </w:rPr>
      </w:pPr>
    </w:p>
    <w:p w14:paraId="1778EC0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Chg Psc:</w:t>
      </w:r>
      <w:r>
        <w:rPr>
          <w:sz w:val="24"/>
          <w:szCs w:val="24"/>
        </w:rPr>
        <w:t xml:space="preserve">  “Change Percentile Score”. </w:t>
      </w:r>
      <w:r>
        <w:rPr>
          <w:sz w:val="24"/>
          <w:szCs w:val="24"/>
          <w:lang w:val="pt-BR"/>
        </w:rPr>
        <w:t>Janela rolante expansiva que classifica os Changes de 0 a 100</w:t>
      </w:r>
    </w:p>
    <w:p w14:paraId="1502A90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Psc:</w:t>
      </w:r>
      <w:r>
        <w:rPr>
          <w:sz w:val="24"/>
          <w:szCs w:val="24"/>
        </w:rPr>
        <w:t xml:space="preserve">  “High-Low Percentile Score”. </w:t>
      </w:r>
      <w:r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>
      <w:pPr>
        <w:rPr>
          <w:b/>
          <w:bCs/>
          <w:sz w:val="24"/>
          <w:szCs w:val="24"/>
          <w:lang w:val="pt-BR"/>
        </w:rPr>
      </w:pPr>
    </w:p>
    <w:p w14:paraId="024ED1B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Norm:</w:t>
      </w:r>
      <w:r>
        <w:rPr>
          <w:sz w:val="24"/>
          <w:szCs w:val="24"/>
          <w:lang w:val="pt-BR"/>
        </w:rPr>
        <w:t xml:space="preserve">  Change Normalized. Acima dos 95% e abaixo do top 5%</w:t>
      </w:r>
    </w:p>
    <w:p w14:paraId="24CF54B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>
        <w:rPr>
          <w:sz w:val="24"/>
          <w:szCs w:val="24"/>
          <w:lang w:val="pt-BR"/>
        </w:rPr>
        <w:t>Acima dos 95% e abaixo do top 5%</w:t>
      </w:r>
    </w:p>
    <w:p w14:paraId="40F182B1">
      <w:pPr>
        <w:rPr>
          <w:sz w:val="24"/>
          <w:szCs w:val="24"/>
          <w:lang w:val="pt-BR"/>
        </w:rPr>
      </w:pPr>
    </w:p>
    <w:p w14:paraId="0C2F901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Chg Norm Abs: </w:t>
      </w:r>
      <w:r>
        <w:rPr>
          <w:sz w:val="24"/>
          <w:szCs w:val="24"/>
        </w:rPr>
        <w:t xml:space="preserve"> Change Normalized Absoluto</w:t>
      </w:r>
    </w:p>
    <w:p w14:paraId="17B7FA1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Pos:</w:t>
      </w:r>
      <w:r>
        <w:rPr>
          <w:sz w:val="24"/>
          <w:szCs w:val="24"/>
          <w:lang w:val="pt-BR"/>
        </w:rPr>
        <w:t xml:space="preserve">  Change Normalized Positivo</w:t>
      </w:r>
    </w:p>
    <w:p w14:paraId="0801B9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Neg:</w:t>
      </w:r>
      <w:r>
        <w:rPr>
          <w:sz w:val="24"/>
          <w:szCs w:val="24"/>
          <w:lang w:val="pt-BR"/>
        </w:rPr>
        <w:t xml:space="preserve">  Change Normalized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pt-BR"/>
        </w:rPr>
        <w:t>Negativo</w:t>
      </w:r>
    </w:p>
    <w:p w14:paraId="45416322">
      <w:pPr>
        <w:rPr>
          <w:lang w:val="pt-BR"/>
        </w:rPr>
      </w:pPr>
    </w:p>
    <w:p w14:paraId="0FB45AA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Norm Pos: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</w:t>
      </w:r>
      <w:r>
        <w:rPr>
          <w:sz w:val="24"/>
          <w:szCs w:val="24"/>
          <w:lang w:val="pt-BR"/>
        </w:rPr>
        <w:t>Normalized Positivo</w:t>
      </w:r>
    </w:p>
    <w:p w14:paraId="5EFD079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 xml:space="preserve">HL </w:t>
      </w:r>
      <w:r>
        <w:rPr>
          <w:b/>
          <w:bCs/>
          <w:sz w:val="24"/>
          <w:szCs w:val="24"/>
          <w:lang w:val="pt-BR"/>
        </w:rPr>
        <w:t>Norm Neg: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 xml:space="preserve">High-Low Normalized </w:t>
      </w:r>
      <w:r>
        <w:rPr>
          <w:sz w:val="24"/>
          <w:szCs w:val="24"/>
          <w:lang w:val="pt-BR"/>
        </w:rPr>
        <w:t>Negativo</w:t>
      </w:r>
    </w:p>
    <w:p w14:paraId="76232DFB">
      <w:pPr>
        <w:rPr>
          <w:lang w:val="pt-BR"/>
        </w:rPr>
      </w:pPr>
    </w:p>
    <w:p w14:paraId="62B68ED4">
      <w:pPr>
        <w:rPr>
          <w:lang w:val="pt-BR"/>
        </w:rPr>
      </w:pPr>
    </w:p>
    <w:p w14:paraId="1980236F">
      <w:pPr>
        <w:rPr>
          <w:lang w:val="pt-BR"/>
        </w:rPr>
      </w:pPr>
    </w:p>
    <w:p w14:paraId="2AA7B89D">
      <w:pPr>
        <w:rPr>
          <w:lang w:val="pt-BR"/>
        </w:rPr>
      </w:pPr>
    </w:p>
    <w:p w14:paraId="48F6F72C">
      <w:pPr>
        <w:rPr>
          <w:lang w:val="pt-BR"/>
        </w:rPr>
      </w:pPr>
    </w:p>
    <w:p w14:paraId="0DACE021">
      <w:pPr>
        <w:rPr>
          <w:lang w:val="pt-BR"/>
        </w:rPr>
      </w:pPr>
    </w:p>
    <w:p w14:paraId="40BB8ABE">
      <w:pPr>
        <w:rPr>
          <w:lang w:val="pt-BR"/>
        </w:rPr>
      </w:pPr>
    </w:p>
    <w:p w14:paraId="3EA0A853">
      <w:pPr>
        <w:rPr>
          <w:lang w:val="pt-BR"/>
        </w:rPr>
      </w:pPr>
    </w:p>
    <w:p w14:paraId="2FCB07FD">
      <w:pPr>
        <w:rPr>
          <w:lang w:val="pt-BR"/>
        </w:rPr>
      </w:pPr>
    </w:p>
    <w:p w14:paraId="548D9C18">
      <w:pPr>
        <w:rPr>
          <w:lang w:val="pt-BR"/>
        </w:rPr>
      </w:pPr>
    </w:p>
    <w:p w14:paraId="5CDC1F3A">
      <w:pPr>
        <w:rPr>
          <w:lang w:val="pt-BR"/>
        </w:rPr>
      </w:pPr>
    </w:p>
    <w:p w14:paraId="74BD6DA9">
      <w:pPr>
        <w:rPr>
          <w:lang w:val="pt-BR"/>
        </w:rPr>
      </w:pPr>
    </w:p>
    <w:p w14:paraId="0432726E">
      <w:pPr>
        <w:rPr>
          <w:lang w:val="pt-BR"/>
        </w:rPr>
      </w:pPr>
    </w:p>
    <w:p w14:paraId="792ABB2F">
      <w:pPr>
        <w:rPr>
          <w:lang w:val="pt-BR"/>
        </w:rPr>
      </w:pPr>
    </w:p>
    <w:p w14:paraId="687862CF">
      <w:pPr>
        <w:rPr>
          <w:lang w:val="pt-BR"/>
        </w:rPr>
      </w:pPr>
    </w:p>
    <w:p w14:paraId="06012DF1">
      <w:pPr>
        <w:rPr>
          <w:lang w:val="pt-BR"/>
        </w:rPr>
      </w:pPr>
    </w:p>
    <w:p w14:paraId="6209D3AC">
      <w:pPr>
        <w:rPr>
          <w:lang w:val="pt-BR"/>
        </w:rPr>
      </w:pPr>
    </w:p>
    <w:p w14:paraId="391CAADE">
      <w:pPr>
        <w:rPr>
          <w:lang w:val="pt-BR"/>
        </w:rPr>
      </w:pPr>
    </w:p>
    <w:p w14:paraId="2A241E77">
      <w:pPr>
        <w:rPr>
          <w:lang w:val="pt-BR"/>
        </w:rPr>
      </w:pPr>
    </w:p>
    <w:p w14:paraId="08E0AD24">
      <w:pPr>
        <w:rPr>
          <w:lang w:val="pt-BR"/>
        </w:rPr>
      </w:pPr>
    </w:p>
    <w:p w14:paraId="20E7469A">
      <w:pPr>
        <w:rPr>
          <w:lang w:val="pt-BR"/>
        </w:rPr>
      </w:pPr>
    </w:p>
    <w:p w14:paraId="662F0346">
      <w:pPr>
        <w:rPr>
          <w:lang w:val="pt-BR"/>
        </w:rPr>
      </w:pPr>
    </w:p>
    <w:p w14:paraId="7BC94228">
      <w:pPr>
        <w:rPr>
          <w:lang w:val="pt-BR"/>
        </w:rPr>
      </w:pPr>
    </w:p>
    <w:p w14:paraId="698D70E0">
      <w:pPr>
        <w:rPr>
          <w:lang w:val="pt-BR"/>
        </w:rPr>
      </w:pPr>
    </w:p>
    <w:p w14:paraId="69824CD4">
      <w:pPr>
        <w:rPr>
          <w:lang w:val="pt-BR"/>
        </w:rPr>
      </w:pPr>
    </w:p>
    <w:p w14:paraId="66711EF2">
      <w:pPr>
        <w:rPr>
          <w:lang w:val="pt-BR"/>
        </w:rPr>
      </w:pPr>
    </w:p>
    <w:p w14:paraId="5F68084D">
      <w:pPr>
        <w:rPr>
          <w:lang w:val="pt-BR"/>
        </w:rPr>
      </w:pPr>
    </w:p>
    <w:p w14:paraId="6C838B0B">
      <w:pPr>
        <w:rPr>
          <w:lang w:val="pt-BR"/>
        </w:rPr>
      </w:pPr>
    </w:p>
    <w:p w14:paraId="12C353E4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5101E2C8">
      <w:pPr>
        <w:rPr>
          <w:lang w:val="pt-BR"/>
        </w:rPr>
      </w:pPr>
    </w:p>
    <w:p w14:paraId="76F3505E">
      <w:pPr>
        <w:rPr>
          <w:lang w:val="pt-BR"/>
        </w:rPr>
      </w:pPr>
    </w:p>
    <w:p w14:paraId="39E81736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5B990D5A">
      <w:pPr>
        <w:rPr>
          <w:lang w:val="pt-BR"/>
        </w:rPr>
      </w:pPr>
    </w:p>
    <w:p w14:paraId="1DE88A7B">
      <w:pPr>
        <w:jc w:val="center"/>
        <w:rPr>
          <w:lang w:val="pt-BR"/>
        </w:rPr>
      </w:pPr>
      <w:r>
        <w:drawing>
          <wp:inline distT="0" distB="0" distL="114300" distR="114300">
            <wp:extent cx="6636385" cy="4525010"/>
            <wp:effectExtent l="0" t="0" r="12065" b="8890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6392">
      <w:pPr>
        <w:rPr>
          <w:lang w:val="pt-BR"/>
        </w:rPr>
      </w:pPr>
    </w:p>
    <w:p w14:paraId="1D5B40FA">
      <w:pPr>
        <w:rPr>
          <w:lang w:val="pt-BR"/>
        </w:rPr>
      </w:pPr>
    </w:p>
    <w:p w14:paraId="331356E5">
      <w:pPr>
        <w:rPr>
          <w:lang w:val="pt-BR"/>
        </w:rPr>
      </w:pPr>
    </w:p>
    <w:p w14:paraId="6263ED9A">
      <w:pPr>
        <w:jc w:val="center"/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>DOS CANDLES</w:t>
      </w:r>
    </w:p>
    <w:p w14:paraId="186477ED"/>
    <w:p w14:paraId="463BDC08">
      <w:pPr>
        <w:jc w:val="center"/>
      </w:pPr>
      <w:r>
        <w:drawing>
          <wp:inline distT="0" distB="0" distL="114300" distR="114300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956C">
      <w:pPr>
        <w:rPr>
          <w:lang w:val="pt-BR"/>
        </w:rPr>
      </w:pPr>
    </w:p>
    <w:p w14:paraId="1D3A6C4B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Excluindo os top 5% candles outliers de alta e de baixa, os 90% remancentes apresentam estas amplitudes high-low medidas em pontos.</w:t>
      </w:r>
    </w:p>
    <w:p w14:paraId="6C0059F5">
      <w:pPr>
        <w:rPr>
          <w:lang w:val="pt-BR"/>
        </w:rPr>
      </w:pPr>
    </w:p>
    <w:p w14:paraId="4EE81880">
      <w:pPr>
        <w:rPr>
          <w:lang w:val="pt-BR"/>
        </w:rPr>
      </w:pPr>
    </w:p>
    <w:p w14:paraId="3EEBE56A">
      <w:pPr>
        <w:rPr>
          <w:lang w:val="pt-BR"/>
        </w:rPr>
      </w:pPr>
    </w:p>
    <w:p w14:paraId="43FF38A0">
      <w:pPr>
        <w:rPr>
          <w:lang w:val="pt-BR"/>
        </w:rPr>
      </w:pPr>
    </w:p>
    <w:p w14:paraId="59F9456B">
      <w:pPr>
        <w:rPr>
          <w:lang w:val="pt-BR"/>
        </w:rPr>
      </w:pPr>
    </w:p>
    <w:p w14:paraId="126FB4F4">
      <w:pPr>
        <w:rPr>
          <w:lang w:val="pt-BR"/>
        </w:rPr>
      </w:pPr>
    </w:p>
    <w:p w14:paraId="0DDF3BF9">
      <w:pPr>
        <w:rPr>
          <w:lang w:val="pt-BR"/>
        </w:rPr>
      </w:pPr>
    </w:p>
    <w:p w14:paraId="3E92314C">
      <w:pPr>
        <w:rPr>
          <w:lang w:val="pt-BR"/>
        </w:rPr>
      </w:pPr>
    </w:p>
    <w:p w14:paraId="18A3BD1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F2ECF5C">
      <w:pPr>
        <w:rPr>
          <w:lang w:val="pt-BR"/>
        </w:rPr>
      </w:pPr>
    </w:p>
    <w:p w14:paraId="1B9C06B7">
      <w:pPr>
        <w:rPr>
          <w:lang w:val="pt-BR"/>
        </w:rPr>
      </w:pPr>
    </w:p>
    <w:p w14:paraId="2DD02391">
      <w:pPr>
        <w:rPr>
          <w:lang w:val="pt-BR"/>
        </w:rPr>
      </w:pPr>
    </w:p>
    <w:p w14:paraId="2CF20559">
      <w:pPr>
        <w:rPr>
          <w:lang w:val="pt-BR"/>
        </w:rPr>
      </w:pPr>
    </w:p>
    <w:p w14:paraId="534651DE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 xml:space="preserve">DOS </w:t>
      </w:r>
      <w:r>
        <w:rPr>
          <w:b/>
          <w:bCs/>
          <w:color w:val="00B050"/>
          <w:sz w:val="28"/>
          <w:szCs w:val="28"/>
        </w:rPr>
        <w:t>CANDLES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POSITIVOS</w:t>
      </w:r>
    </w:p>
    <w:p w14:paraId="003D9962">
      <w:pPr>
        <w:rPr>
          <w:lang w:val="pt-BR"/>
        </w:rPr>
      </w:pPr>
    </w:p>
    <w:p w14:paraId="6BD8D124">
      <w:pPr>
        <w:jc w:val="center"/>
        <w:rPr>
          <w:lang w:val="pt-BR"/>
        </w:rPr>
      </w:pPr>
      <w:r>
        <w:drawing>
          <wp:inline distT="0" distB="0" distL="114300" distR="114300">
            <wp:extent cx="4733925" cy="2333625"/>
            <wp:effectExtent l="0" t="0" r="9525" b="9525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F004">
      <w:pPr>
        <w:rPr>
          <w:lang w:val="pt-BR"/>
        </w:rPr>
      </w:pPr>
    </w:p>
    <w:p w14:paraId="1313074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é um recorte da anterior. Filtra os candles positivos e apresentam suas respectivas medidas estatíticas de high-low em pontos.</w:t>
      </w:r>
    </w:p>
    <w:p w14:paraId="214A4209">
      <w:pPr>
        <w:rPr>
          <w:lang w:val="pt-BR"/>
        </w:rPr>
      </w:pPr>
    </w:p>
    <w:p w14:paraId="2B1A01FF">
      <w:pPr>
        <w:rPr>
          <w:lang w:val="pt-BR"/>
        </w:rPr>
      </w:pPr>
    </w:p>
    <w:p w14:paraId="63D45021">
      <w:pPr>
        <w:rPr>
          <w:lang w:val="pt-BR"/>
        </w:rPr>
      </w:pPr>
    </w:p>
    <w:p w14:paraId="558953E8">
      <w:pPr>
        <w:rPr>
          <w:lang w:val="pt-BR"/>
        </w:rPr>
      </w:pPr>
    </w:p>
    <w:p w14:paraId="4D58A283">
      <w:pPr>
        <w:rPr>
          <w:lang w:val="pt-BR"/>
        </w:rPr>
      </w:pPr>
    </w:p>
    <w:p w14:paraId="32092177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</w:t>
      </w:r>
      <w:r>
        <w:rPr>
          <w:rFonts w:hint="default"/>
          <w:b/>
          <w:bCs/>
          <w:sz w:val="28"/>
          <w:szCs w:val="28"/>
          <w:lang w:val="en-US"/>
        </w:rPr>
        <w:t xml:space="preserve">NORMALIZADA </w:t>
      </w:r>
      <w:r>
        <w:rPr>
          <w:b/>
          <w:bCs/>
          <w:sz w:val="28"/>
          <w:szCs w:val="28"/>
        </w:rPr>
        <w:t xml:space="preserve">DOS </w:t>
      </w:r>
      <w:r>
        <w:rPr>
          <w:b/>
          <w:bCs/>
          <w:color w:val="C00000"/>
          <w:sz w:val="28"/>
          <w:szCs w:val="28"/>
        </w:rPr>
        <w:t>CANDLES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NEGATIVOS</w:t>
      </w:r>
    </w:p>
    <w:p w14:paraId="61DC389E">
      <w:pPr>
        <w:rPr>
          <w:lang w:val="pt-BR"/>
        </w:rPr>
      </w:pPr>
    </w:p>
    <w:p w14:paraId="505E4942">
      <w:pPr>
        <w:jc w:val="center"/>
        <w:rPr>
          <w:lang w:val="pt-BR"/>
        </w:rPr>
      </w:pPr>
      <w:r>
        <w:drawing>
          <wp:inline distT="0" distB="0" distL="114300" distR="114300">
            <wp:extent cx="4991100" cy="2352675"/>
            <wp:effectExtent l="0" t="0" r="0" b="952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E6B2">
      <w:pPr>
        <w:rPr>
          <w:lang w:val="pt-BR"/>
        </w:rPr>
      </w:pPr>
    </w:p>
    <w:p w14:paraId="2A72534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tambem é um recorte da anterior. Mas filtra os candles negativos e apresentam suas respectivas medidas estatíticas de high-low em pontos.</w:t>
      </w:r>
    </w:p>
    <w:p w14:paraId="7924E26D"/>
    <w:p w14:paraId="5BB68564"/>
    <w:p w14:paraId="53B2CB97"/>
    <w:p w14:paraId="1CA90BB3"/>
    <w:p w14:paraId="49C9B434"/>
    <w:p w14:paraId="16522CF4"/>
    <w:p w14:paraId="5945706E"/>
    <w:p w14:paraId="542588FA"/>
    <w:p w14:paraId="51446E5F"/>
    <w:p w14:paraId="0123BE8F"/>
    <w:p w14:paraId="300D729A"/>
    <w:p w14:paraId="66F92FC3"/>
    <w:p w14:paraId="67455B81"/>
    <w:p w14:paraId="7515D4CC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12F811EB"/>
    <w:p w14:paraId="328D9DC3"/>
    <w:p w14:paraId="2A150039"/>
    <w:p w14:paraId="2132C3B7"/>
    <w:p w14:paraId="777519DD"/>
    <w:p w14:paraId="2914BE8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>DOS CANDLES EM ABSOLUTO</w:t>
      </w:r>
    </w:p>
    <w:p w14:paraId="241EBFEA">
      <w:pPr>
        <w:rPr>
          <w:lang w:val="pt-BR"/>
        </w:rPr>
      </w:pPr>
    </w:p>
    <w:p w14:paraId="775BE965">
      <w:pPr>
        <w:jc w:val="center"/>
      </w:pPr>
      <w:r>
        <w:drawing>
          <wp:inline distT="0" distB="0" distL="114300" distR="114300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59F5">
      <w:pPr>
        <w:jc w:val="center"/>
      </w:pPr>
    </w:p>
    <w:p w14:paraId="4EB6D11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apresenta as medidas estatísticas das variações dos candles em absoluto excluindo as top 5% maiores variações de alta e de baixa, ou seja, analisa os 90% mais frequentes.</w:t>
      </w:r>
    </w:p>
    <w:p w14:paraId="1252FBCA">
      <w:pPr>
        <w:rPr>
          <w:lang w:val="pt-BR"/>
        </w:rPr>
      </w:pPr>
    </w:p>
    <w:p w14:paraId="2DABCE5F">
      <w:pPr>
        <w:rPr>
          <w:lang w:val="pt-BR"/>
        </w:rPr>
      </w:pPr>
    </w:p>
    <w:p w14:paraId="3209D9CE">
      <w:pPr>
        <w:rPr>
          <w:lang w:val="pt-BR"/>
        </w:rPr>
      </w:pPr>
    </w:p>
    <w:p w14:paraId="5E8EA7B2">
      <w:pPr>
        <w:rPr>
          <w:lang w:val="pt-BR"/>
        </w:rPr>
      </w:pPr>
    </w:p>
    <w:p w14:paraId="7B70576D">
      <w:pPr>
        <w:rPr>
          <w:lang w:val="pt-BR"/>
        </w:rPr>
      </w:pPr>
    </w:p>
    <w:p w14:paraId="1D9112DF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>DOS CANDLES RESULTANTES</w:t>
      </w:r>
    </w:p>
    <w:p w14:paraId="618DC110">
      <w:pPr>
        <w:rPr>
          <w:lang w:val="pt-BR"/>
        </w:rPr>
      </w:pPr>
    </w:p>
    <w:p w14:paraId="16346AAA">
      <w:pPr>
        <w:jc w:val="center"/>
      </w:pPr>
      <w:r>
        <w:drawing>
          <wp:inline distT="0" distB="0" distL="114300" distR="114300">
            <wp:extent cx="4762500" cy="201422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rcRect b="25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/>
    <w:p w14:paraId="35D43FCD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é similar à anterior, mas com média próxima de 0, pois +10 com -10 é 0, tal como são os dados em estado bruto na tabela.</w:t>
      </w:r>
    </w:p>
    <w:p w14:paraId="11462D28"/>
    <w:p w14:paraId="1148C357"/>
    <w:p w14:paraId="5A97AB45"/>
    <w:p w14:paraId="75AE2295">
      <w:pPr>
        <w:rPr>
          <w:lang w:val="pt-BR"/>
        </w:rPr>
      </w:pPr>
    </w:p>
    <w:p w14:paraId="3471A0B2">
      <w:pPr>
        <w:rPr>
          <w:lang w:val="pt-BR"/>
        </w:rPr>
      </w:pPr>
    </w:p>
    <w:p w14:paraId="54345AC6">
      <w:pPr>
        <w:rPr>
          <w:lang w:val="pt-BR"/>
        </w:rPr>
      </w:pPr>
    </w:p>
    <w:p w14:paraId="6F12158B">
      <w:pPr>
        <w:rPr>
          <w:lang w:val="pt-BR"/>
        </w:rPr>
      </w:pPr>
    </w:p>
    <w:p w14:paraId="69FFE7A5">
      <w:pPr>
        <w:rPr>
          <w:lang w:val="pt-BR"/>
        </w:rPr>
      </w:pPr>
    </w:p>
    <w:p w14:paraId="1C318419">
      <w:pPr>
        <w:rPr>
          <w:lang w:val="pt-BR"/>
        </w:rPr>
      </w:pPr>
    </w:p>
    <w:p w14:paraId="2DCE6B7C">
      <w:pPr>
        <w:rPr>
          <w:lang w:val="pt-BR"/>
        </w:rPr>
      </w:pPr>
    </w:p>
    <w:p w14:paraId="2FA3FF32">
      <w:pPr>
        <w:rPr>
          <w:lang w:val="pt-BR"/>
        </w:rPr>
      </w:pPr>
    </w:p>
    <w:p w14:paraId="01CFFE76">
      <w:pPr>
        <w:rPr>
          <w:lang w:val="pt-BR"/>
        </w:rPr>
      </w:pPr>
    </w:p>
    <w:p w14:paraId="388CE468">
      <w:pPr>
        <w:rPr>
          <w:lang w:val="pt-BR"/>
        </w:rPr>
      </w:pPr>
    </w:p>
    <w:p w14:paraId="469FFD3F">
      <w:pPr>
        <w:rPr>
          <w:lang w:val="pt-BR"/>
        </w:rPr>
      </w:pPr>
    </w:p>
    <w:p w14:paraId="39ACC371">
      <w:pPr>
        <w:rPr>
          <w:lang w:val="pt-BR"/>
        </w:rPr>
      </w:pPr>
    </w:p>
    <w:p w14:paraId="4EB714C7">
      <w:pPr>
        <w:rPr>
          <w:lang w:val="pt-BR"/>
        </w:rPr>
      </w:pPr>
    </w:p>
    <w:p w14:paraId="45D487FB"/>
    <w:p w14:paraId="5569717B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5F391D3C">
      <w:pPr>
        <w:rPr>
          <w:lang w:val="pt-BR"/>
        </w:rPr>
      </w:pPr>
    </w:p>
    <w:p w14:paraId="34531DA3">
      <w:pPr>
        <w:rPr>
          <w:lang w:val="pt-BR"/>
        </w:rPr>
      </w:pPr>
    </w:p>
    <w:p w14:paraId="06C4F7BD">
      <w:pPr>
        <w:rPr>
          <w:lang w:val="pt-BR"/>
        </w:rPr>
      </w:pPr>
    </w:p>
    <w:p w14:paraId="4A3AAFD4">
      <w:pPr>
        <w:rPr>
          <w:lang w:val="pt-BR"/>
        </w:rPr>
      </w:pPr>
    </w:p>
    <w:p w14:paraId="09C876CE">
      <w:pPr>
        <w:rPr>
          <w:lang w:val="pt-BR"/>
        </w:rPr>
      </w:pPr>
    </w:p>
    <w:p w14:paraId="1CC20D35">
      <w:pPr>
        <w:rPr>
          <w:lang w:val="pt-BR"/>
        </w:rPr>
      </w:pPr>
    </w:p>
    <w:p w14:paraId="062E9C2B">
      <w:pPr>
        <w:rPr>
          <w:lang w:val="pt-BR"/>
        </w:rPr>
      </w:pPr>
    </w:p>
    <w:p w14:paraId="4529C662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 xml:space="preserve">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</w:t>
      </w:r>
      <w:bookmarkStart w:id="0" w:name="_GoBack"/>
      <w:bookmarkEnd w:id="0"/>
      <w:r>
        <w:rPr>
          <w:rFonts w:hint="default"/>
          <w:b/>
          <w:bCs/>
          <w:color w:val="00B050"/>
          <w:sz w:val="28"/>
          <w:szCs w:val="28"/>
          <w:lang w:val="en-US"/>
        </w:rPr>
        <w:t>TIVOS</w:t>
      </w:r>
    </w:p>
    <w:p w14:paraId="6EAC703F">
      <w:pPr>
        <w:rPr>
          <w:lang w:val="pt-BR"/>
        </w:rPr>
      </w:pPr>
    </w:p>
    <w:p w14:paraId="685B0823">
      <w:pPr>
        <w:jc w:val="center"/>
      </w:pPr>
      <w:r>
        <w:drawing>
          <wp:inline distT="0" distB="0" distL="114300" distR="114300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/>
    <w:p w14:paraId="72E51ADF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Esta tabela cotinua repetindo a análise descritiva dos 90%, mas considera somente os candles de altista.</w:t>
      </w:r>
    </w:p>
    <w:p w14:paraId="030DCF2F"/>
    <w:p w14:paraId="7E0C594E"/>
    <w:p w14:paraId="5308AF31"/>
    <w:p w14:paraId="10F2DE03"/>
    <w:p w14:paraId="0C9ED65A"/>
    <w:p w14:paraId="3ACB0E01"/>
    <w:p w14:paraId="183868A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</w:t>
      </w:r>
      <w:r>
        <w:rPr>
          <w:b/>
          <w:bCs/>
          <w:sz w:val="28"/>
          <w:szCs w:val="28"/>
          <w:lang w:val="pt-BR"/>
        </w:rPr>
        <w:t xml:space="preserve">NORMALIZADA </w:t>
      </w:r>
      <w:r>
        <w:rPr>
          <w:rFonts w:hint="default"/>
          <w:b/>
          <w:bCs/>
          <w:sz w:val="28"/>
          <w:szCs w:val="28"/>
          <w:lang w:val="en-US"/>
        </w:rPr>
        <w:t xml:space="preserve">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POSITIVOS</w:t>
      </w:r>
    </w:p>
    <w:p w14:paraId="0CDFB00E"/>
    <w:p w14:paraId="15E58E36">
      <w:pPr>
        <w:jc w:val="center"/>
      </w:pPr>
      <w:r>
        <w:drawing>
          <wp:inline distT="0" distB="0" distL="114300" distR="114300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/>
    <w:p w14:paraId="32B30F8B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mesma análise, considerando somente os candles baixista.</w:t>
      </w:r>
    </w:p>
    <w:p w14:paraId="0B01842E">
      <w:pPr>
        <w:jc w:val="center"/>
      </w:pPr>
    </w:p>
    <w:p w14:paraId="6DC4D821"/>
    <w:p w14:paraId="34C30412"/>
    <w:p w14:paraId="2AEC3EC3"/>
    <w:p w14:paraId="33A46326"/>
    <w:p w14:paraId="3F8EF3AD"/>
    <w:p w14:paraId="3616289A"/>
    <w:p w14:paraId="49212C95"/>
    <w:p w14:paraId="21E2B2FA"/>
    <w:p w14:paraId="21DC8CF2"/>
    <w:p w14:paraId="6D3FF716"/>
    <w:p w14:paraId="046BE5B3"/>
    <w:p w14:paraId="0B1C0807"/>
    <w:p w14:paraId="039A3CD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4F1D3622">
      <w:pPr>
        <w:jc w:val="center"/>
        <w:rPr>
          <w:lang w:val="pt-BR"/>
        </w:rPr>
      </w:pPr>
    </w:p>
    <w:p w14:paraId="2EB2A65F">
      <w:pPr>
        <w:jc w:val="center"/>
        <w:rPr>
          <w:lang w:val="pt-BR"/>
        </w:rPr>
      </w:pPr>
    </w:p>
    <w:p w14:paraId="16A5533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probabilidade do ativo variar acima da média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mensurado </w:t>
      </w:r>
      <w:r>
        <w:rPr>
          <w:rFonts w:hint="default"/>
          <w:sz w:val="24"/>
          <w:szCs w:val="24"/>
          <w:lang w:val="en-US"/>
        </w:rPr>
        <w:t xml:space="preserve">da </w:t>
      </w:r>
      <w:r>
        <w:rPr>
          <w:sz w:val="24"/>
          <w:szCs w:val="24"/>
          <w:lang w:val="pt-BR"/>
        </w:rPr>
        <w:t>abertura ao fechamento do candle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ou mesmo da mínima </w:t>
      </w:r>
      <w:r>
        <w:rPr>
          <w:rFonts w:hint="default"/>
          <w:sz w:val="24"/>
          <w:szCs w:val="24"/>
          <w:lang w:val="en-US"/>
        </w:rPr>
        <w:t>à</w:t>
      </w:r>
      <w:r>
        <w:rPr>
          <w:sz w:val="24"/>
          <w:szCs w:val="24"/>
          <w:lang w:val="pt-BR"/>
        </w:rPr>
        <w:t xml:space="preserve"> alta</w:t>
      </w:r>
      <w:r>
        <w:rPr>
          <w:rFonts w:hint="default"/>
          <w:sz w:val="24"/>
          <w:szCs w:val="24"/>
          <w:lang w:val="en-US"/>
        </w:rPr>
        <w:t xml:space="preserve"> dele</w:t>
      </w:r>
      <w:r>
        <w:rPr>
          <w:sz w:val="24"/>
          <w:szCs w:val="24"/>
          <w:lang w:val="pt-BR"/>
        </w:rPr>
        <w:t>.</w:t>
      </w:r>
    </w:p>
    <w:p w14:paraId="5F755FFB">
      <w:pPr>
        <w:rPr>
          <w:sz w:val="24"/>
          <w:szCs w:val="24"/>
          <w:lang w:val="pt-BR"/>
        </w:rPr>
      </w:pPr>
    </w:p>
    <w:p w14:paraId="34F0109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78B8C2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H3, D1, W1</w:t>
      </w:r>
    </w:p>
    <w:p w14:paraId="631ACAA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5DE1AE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04BAD16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0E00532F">
      <w:pPr>
        <w:rPr>
          <w:sz w:val="24"/>
          <w:szCs w:val="24"/>
          <w:lang w:val="pt-BR"/>
        </w:rPr>
      </w:pPr>
    </w:p>
    <w:p w14:paraId="3D83E1BB">
      <w:pPr>
        <w:rPr>
          <w:sz w:val="24"/>
          <w:szCs w:val="24"/>
          <w:lang w:val="pt-BR"/>
        </w:rPr>
      </w:pPr>
    </w:p>
    <w:p w14:paraId="07778A7E">
      <w:pPr>
        <w:rPr>
          <w:sz w:val="24"/>
          <w:szCs w:val="24"/>
          <w:lang w:val="pt-BR"/>
        </w:rPr>
      </w:pPr>
    </w:p>
    <w:p w14:paraId="1008C929">
      <w:pPr>
        <w:rPr>
          <w:sz w:val="24"/>
          <w:szCs w:val="24"/>
          <w:lang w:val="pt-BR"/>
        </w:rPr>
      </w:pPr>
    </w:p>
    <w:p w14:paraId="3C19E503">
      <w:pPr>
        <w:rPr>
          <w:sz w:val="24"/>
          <w:szCs w:val="24"/>
          <w:lang w:val="pt-BR"/>
        </w:rPr>
      </w:pPr>
    </w:p>
    <w:p w14:paraId="487389FE">
      <w:pPr>
        <w:jc w:val="center"/>
        <w:rPr>
          <w:lang w:val="pt-BR"/>
        </w:rPr>
      </w:pPr>
    </w:p>
    <w:p w14:paraId="1381B050">
      <w:pPr>
        <w:jc w:val="center"/>
        <w:rPr>
          <w:lang w:val="pt-BR"/>
        </w:rPr>
      </w:pPr>
    </w:p>
    <w:p w14:paraId="7155BB23">
      <w:pPr>
        <w:jc w:val="center"/>
        <w:rPr>
          <w:lang w:val="pt-BR"/>
        </w:rPr>
      </w:pPr>
      <w:r>
        <w:drawing>
          <wp:inline distT="0" distB="0" distL="0" distR="0">
            <wp:extent cx="1447800" cy="2133600"/>
            <wp:effectExtent l="0" t="0" r="0" b="0"/>
            <wp:docPr id="20084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6266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11E6">
      <w:pPr>
        <w:jc w:val="center"/>
        <w:rPr>
          <w:lang w:val="pt-BR"/>
        </w:rPr>
      </w:pPr>
    </w:p>
    <w:p w14:paraId="6E30527C">
      <w:pPr>
        <w:jc w:val="center"/>
        <w:rPr>
          <w:lang w:val="pt-BR"/>
        </w:rPr>
      </w:pPr>
    </w:p>
    <w:p w14:paraId="4ED94626">
      <w:pPr>
        <w:jc w:val="center"/>
        <w:rPr>
          <w:lang w:val="pt-BR"/>
        </w:rPr>
      </w:pPr>
    </w:p>
    <w:p w14:paraId="006502CA">
      <w:pPr>
        <w:jc w:val="center"/>
        <w:rPr>
          <w:lang w:val="pt-BR"/>
        </w:rPr>
      </w:pPr>
    </w:p>
    <w:p w14:paraId="3E28B0D6">
      <w:pPr>
        <w:jc w:val="center"/>
        <w:rPr>
          <w:lang w:val="pt-BR"/>
        </w:rPr>
      </w:pPr>
    </w:p>
    <w:p w14:paraId="3A14D716">
      <w:pPr>
        <w:jc w:val="center"/>
        <w:rPr>
          <w:lang w:val="pt-BR"/>
        </w:rPr>
      </w:pPr>
    </w:p>
    <w:p w14:paraId="4C8C4AF2">
      <w:pPr>
        <w:jc w:val="center"/>
        <w:rPr>
          <w:lang w:val="pt-BR"/>
        </w:rPr>
      </w:pPr>
    </w:p>
    <w:p w14:paraId="22C0A32C">
      <w:pPr>
        <w:jc w:val="center"/>
        <w:rPr>
          <w:lang w:val="pt-BR"/>
        </w:rPr>
      </w:pPr>
    </w:p>
    <w:p w14:paraId="6F971AFB">
      <w:pPr>
        <w:jc w:val="center"/>
        <w:rPr>
          <w:lang w:val="pt-BR"/>
        </w:rPr>
      </w:pPr>
    </w:p>
    <w:p w14:paraId="105A6975">
      <w:pPr>
        <w:jc w:val="center"/>
        <w:rPr>
          <w:lang w:val="pt-BR"/>
        </w:rPr>
      </w:pPr>
    </w:p>
    <w:p w14:paraId="61D5934F">
      <w:pPr>
        <w:jc w:val="center"/>
        <w:rPr>
          <w:lang w:val="pt-BR"/>
        </w:rPr>
      </w:pPr>
    </w:p>
    <w:p w14:paraId="4911D390">
      <w:pPr>
        <w:jc w:val="center"/>
        <w:rPr>
          <w:lang w:val="pt-BR"/>
        </w:rPr>
      </w:pPr>
    </w:p>
    <w:p w14:paraId="07860CA7">
      <w:pPr>
        <w:jc w:val="center"/>
        <w:rPr>
          <w:lang w:val="pt-BR"/>
        </w:rPr>
      </w:pPr>
    </w:p>
    <w:p w14:paraId="7873C371">
      <w:pPr>
        <w:jc w:val="center"/>
        <w:rPr>
          <w:lang w:val="pt-BR"/>
        </w:rPr>
      </w:pPr>
    </w:p>
    <w:p w14:paraId="6752BA85">
      <w:pPr>
        <w:jc w:val="center"/>
        <w:rPr>
          <w:lang w:val="pt-BR"/>
        </w:rPr>
      </w:pPr>
    </w:p>
    <w:p w14:paraId="5238856B">
      <w:pPr>
        <w:jc w:val="center"/>
        <w:rPr>
          <w:lang w:val="pt-BR"/>
        </w:rPr>
      </w:pPr>
    </w:p>
    <w:p w14:paraId="44A37DAF">
      <w:pPr>
        <w:jc w:val="center"/>
        <w:rPr>
          <w:lang w:val="pt-BR"/>
        </w:rPr>
      </w:pPr>
    </w:p>
    <w:p w14:paraId="1CD5A211">
      <w:pPr>
        <w:jc w:val="center"/>
        <w:rPr>
          <w:lang w:val="pt-BR"/>
        </w:rPr>
      </w:pPr>
    </w:p>
    <w:p w14:paraId="6001DF0F">
      <w:pPr>
        <w:jc w:val="center"/>
        <w:rPr>
          <w:lang w:val="pt-BR"/>
        </w:rPr>
      </w:pPr>
    </w:p>
    <w:p w14:paraId="383618AA">
      <w:pPr>
        <w:jc w:val="center"/>
        <w:rPr>
          <w:lang w:val="pt-BR"/>
        </w:rPr>
      </w:pPr>
    </w:p>
    <w:p w14:paraId="53CC38E1">
      <w:pPr>
        <w:jc w:val="center"/>
        <w:rPr>
          <w:lang w:val="pt-BR"/>
        </w:rPr>
      </w:pPr>
    </w:p>
    <w:p w14:paraId="3D43A470">
      <w:pPr>
        <w:jc w:val="center"/>
        <w:rPr>
          <w:lang w:val="pt-BR"/>
        </w:rPr>
      </w:pPr>
    </w:p>
    <w:p w14:paraId="6E23648B">
      <w:pPr>
        <w:jc w:val="center"/>
        <w:rPr>
          <w:lang w:val="pt-BR"/>
        </w:rPr>
      </w:pPr>
    </w:p>
    <w:p w14:paraId="30B581BA">
      <w:pPr>
        <w:jc w:val="center"/>
        <w:rPr>
          <w:lang w:val="pt-BR"/>
        </w:rPr>
      </w:pPr>
    </w:p>
    <w:p w14:paraId="7FA78823">
      <w:pPr>
        <w:jc w:val="center"/>
        <w:rPr>
          <w:lang w:val="pt-BR"/>
        </w:rPr>
      </w:pPr>
    </w:p>
    <w:p w14:paraId="052A9766">
      <w:pPr>
        <w:jc w:val="center"/>
        <w:rPr>
          <w:lang w:val="pt-BR"/>
        </w:rPr>
      </w:pPr>
    </w:p>
    <w:p w14:paraId="4531E77C">
      <w:pPr>
        <w:jc w:val="center"/>
        <w:rPr>
          <w:lang w:val="pt-BR"/>
        </w:rPr>
      </w:pPr>
    </w:p>
    <w:p w14:paraId="0B4BC1FB"/>
    <w:p w14:paraId="745D75F9"/>
    <w:p w14:paraId="63B52D77"/>
    <w:p w14:paraId="269C132E"/>
    <w:p w14:paraId="14DD9D60"/>
    <w:p w14:paraId="1BFBE769"/>
    <w:p w14:paraId="7C6547F8"/>
    <w:p w14:paraId="55FC331F"/>
    <w:p w14:paraId="4A9D88DE"/>
    <w:p w14:paraId="2F04943B"/>
    <w:p w14:paraId="5E0D1EC9"/>
    <w:p w14:paraId="48761CC5"/>
    <w:p w14:paraId="3DB29596"/>
    <w:p w14:paraId="27156CC8"/>
    <w:p w14:paraId="652F206F"/>
    <w:p w14:paraId="7404AF94"/>
    <w:p w14:paraId="4D26003D"/>
    <w:p w14:paraId="332E3C0F"/>
    <w:p w14:paraId="44D23BB5"/>
    <w:p w14:paraId="18AA7417"/>
    <w:p w14:paraId="6FDEBDD5"/>
    <w:p w14:paraId="27013BBE"/>
    <w:p w14:paraId="5591634F"/>
    <w:p w14:paraId="033CFF5B"/>
    <w:p w14:paraId="6A272115"/>
    <w:p w14:paraId="3002956E"/>
    <w:p w14:paraId="10F5B0A0"/>
    <w:p w14:paraId="70828602"/>
    <w:p w14:paraId="1171FF5B"/>
    <w:p w14:paraId="4083CFB6"/>
    <w:p w14:paraId="1BC45582"/>
    <w:p w14:paraId="56110E47"/>
    <w:p w14:paraId="675DA085"/>
    <w:p w14:paraId="0DE3E948"/>
    <w:p w14:paraId="7B793643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INTRADAY</w:t>
      </w:r>
    </w:p>
    <w:p w14:paraId="742390A3">
      <w:pPr>
        <w:rPr>
          <w:lang w:val="pt-BR"/>
        </w:rPr>
      </w:pPr>
    </w:p>
    <w:p w14:paraId="1370B76D">
      <w:pPr>
        <w:rPr>
          <w:lang w:val="pt-BR"/>
        </w:rPr>
      </w:pPr>
    </w:p>
    <w:p w14:paraId="66398DF6">
      <w:pPr>
        <w:rPr>
          <w:lang w:val="pt-BR"/>
        </w:rPr>
      </w:pPr>
    </w:p>
    <w:p w14:paraId="3F15F3DA">
      <w:pPr>
        <w:jc w:val="center"/>
        <w:rPr>
          <w:lang w:val="pt-BR"/>
        </w:rPr>
      </w:pPr>
    </w:p>
    <w:p w14:paraId="47375896">
      <w:pPr>
        <w:jc w:val="center"/>
        <w:rPr>
          <w:lang w:val="pt-BR"/>
        </w:rPr>
      </w:pPr>
    </w:p>
    <w:p w14:paraId="24320649">
      <w:pPr>
        <w:jc w:val="center"/>
        <w:rPr>
          <w:lang w:val="pt-BR"/>
        </w:rPr>
      </w:pPr>
    </w:p>
    <w:p w14:paraId="792C6F16">
      <w:pPr>
        <w:jc w:val="center"/>
        <w:rPr>
          <w:lang w:val="pt-BR"/>
        </w:rPr>
      </w:pPr>
    </w:p>
    <w:p w14:paraId="1B639244">
      <w:pPr>
        <w:jc w:val="center"/>
        <w:rPr>
          <w:lang w:val="pt-BR"/>
        </w:rPr>
      </w:pPr>
    </w:p>
    <w:p w14:paraId="4ABB464E">
      <w:pPr>
        <w:jc w:val="center"/>
        <w:rPr>
          <w:lang w:val="pt-BR"/>
        </w:rPr>
      </w:pPr>
    </w:p>
    <w:p w14:paraId="40D88C07">
      <w:pPr>
        <w:jc w:val="center"/>
        <w:rPr>
          <w:lang w:val="pt-BR"/>
        </w:rPr>
      </w:pPr>
    </w:p>
    <w:p w14:paraId="3E828632">
      <w:pPr>
        <w:jc w:val="center"/>
        <w:rPr>
          <w:lang w:val="pt-BR"/>
        </w:rPr>
      </w:pPr>
    </w:p>
    <w:p w14:paraId="5EEAA890">
      <w:pPr>
        <w:jc w:val="center"/>
        <w:rPr>
          <w:lang w:val="pt-BR"/>
        </w:rPr>
      </w:pPr>
    </w:p>
    <w:p w14:paraId="0771615D">
      <w:pPr>
        <w:jc w:val="center"/>
        <w:rPr>
          <w:lang w:val="pt-BR"/>
        </w:rPr>
      </w:pPr>
    </w:p>
    <w:p w14:paraId="33087B7B">
      <w:pPr>
        <w:jc w:val="center"/>
        <w:rPr>
          <w:lang w:val="pt-BR"/>
        </w:rPr>
      </w:pPr>
    </w:p>
    <w:p w14:paraId="347A57C8">
      <w:pPr>
        <w:jc w:val="center"/>
        <w:rPr>
          <w:lang w:val="pt-BR"/>
        </w:rPr>
      </w:pPr>
    </w:p>
    <w:p w14:paraId="445CF039">
      <w:pPr>
        <w:jc w:val="center"/>
        <w:rPr>
          <w:lang w:val="pt-BR"/>
        </w:rPr>
      </w:pPr>
    </w:p>
    <w:p w14:paraId="1162495F">
      <w:pPr>
        <w:jc w:val="center"/>
        <w:rPr>
          <w:lang w:val="pt-BR"/>
        </w:rPr>
      </w:pPr>
    </w:p>
    <w:p w14:paraId="2BDB4DE3">
      <w:pPr>
        <w:jc w:val="center"/>
        <w:rPr>
          <w:lang w:val="pt-BR"/>
        </w:rPr>
      </w:pPr>
    </w:p>
    <w:p w14:paraId="201004E3">
      <w:pPr>
        <w:jc w:val="center"/>
        <w:rPr>
          <w:lang w:val="pt-BR"/>
        </w:rPr>
      </w:pPr>
    </w:p>
    <w:p w14:paraId="681C6B3B">
      <w:pPr>
        <w:jc w:val="center"/>
        <w:rPr>
          <w:lang w:val="pt-BR"/>
        </w:rPr>
      </w:pPr>
    </w:p>
    <w:p w14:paraId="3979547F">
      <w:pPr>
        <w:jc w:val="center"/>
        <w:rPr>
          <w:lang w:val="pt-BR"/>
        </w:rPr>
      </w:pPr>
    </w:p>
    <w:p w14:paraId="117C6D99">
      <w:pPr>
        <w:jc w:val="center"/>
        <w:rPr>
          <w:lang w:val="pt-BR"/>
        </w:rPr>
      </w:pPr>
    </w:p>
    <w:p w14:paraId="2BB21BE1">
      <w:pPr>
        <w:jc w:val="center"/>
        <w:rPr>
          <w:lang w:val="pt-BR"/>
        </w:rPr>
      </w:pPr>
    </w:p>
    <w:p w14:paraId="79F9A914">
      <w:pPr>
        <w:jc w:val="center"/>
        <w:rPr>
          <w:lang w:val="pt-BR"/>
        </w:rPr>
      </w:pPr>
    </w:p>
    <w:p w14:paraId="4C90BD99">
      <w:pPr>
        <w:jc w:val="center"/>
        <w:rPr>
          <w:lang w:val="pt-BR"/>
        </w:rPr>
      </w:pPr>
    </w:p>
    <w:p w14:paraId="06EFA4C6">
      <w:pPr>
        <w:jc w:val="center"/>
        <w:rPr>
          <w:lang w:val="pt-BR"/>
        </w:rPr>
      </w:pPr>
    </w:p>
    <w:p w14:paraId="2E43B294">
      <w:pPr>
        <w:jc w:val="center"/>
        <w:rPr>
          <w:lang w:val="pt-BR"/>
        </w:rPr>
      </w:pPr>
    </w:p>
    <w:p w14:paraId="6E00B115">
      <w:pPr>
        <w:jc w:val="center"/>
        <w:rPr>
          <w:lang w:val="pt-BR"/>
        </w:rPr>
      </w:pPr>
    </w:p>
    <w:p w14:paraId="699D64B3">
      <w:pPr>
        <w:jc w:val="center"/>
        <w:rPr>
          <w:lang w:val="pt-BR"/>
        </w:rPr>
      </w:pPr>
    </w:p>
    <w:p w14:paraId="7F41445E">
      <w:pPr>
        <w:jc w:val="center"/>
        <w:rPr>
          <w:lang w:val="pt-BR"/>
        </w:rPr>
      </w:pPr>
    </w:p>
    <w:p w14:paraId="5E112C70">
      <w:pPr>
        <w:jc w:val="center"/>
        <w:rPr>
          <w:lang w:val="pt-BR"/>
        </w:rPr>
      </w:pPr>
    </w:p>
    <w:p w14:paraId="0CA4A1F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56F204B7"/>
    <w:p w14:paraId="15F81C39"/>
    <w:p w14:paraId="248799F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 ativo iniciar a pregão (primeiro candle) negociando com volatilidade acima da média implica probabilisticamente que também será um dia volátil, ou seja, com amplitude acima da média?</w:t>
      </w:r>
    </w:p>
    <w:p w14:paraId="02B5BEBC">
      <w:pPr>
        <w:rPr>
          <w:sz w:val="24"/>
          <w:szCs w:val="24"/>
          <w:lang w:val="pt-BR"/>
        </w:rPr>
      </w:pPr>
    </w:p>
    <w:p w14:paraId="2FE90D0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67390D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</w:t>
      </w:r>
    </w:p>
    <w:p w14:paraId="131B213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429D008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435108F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18474088">
      <w:pPr>
        <w:rPr>
          <w:sz w:val="24"/>
          <w:szCs w:val="24"/>
          <w:lang w:val="pt-BR"/>
        </w:rPr>
      </w:pPr>
    </w:p>
    <w:p w14:paraId="5B6F91B6">
      <w:pPr>
        <w:rPr>
          <w:sz w:val="24"/>
          <w:szCs w:val="24"/>
          <w:lang w:val="pt-BR"/>
        </w:rPr>
      </w:pPr>
    </w:p>
    <w:p w14:paraId="22ECCA94">
      <w:pPr>
        <w:rPr>
          <w:sz w:val="24"/>
          <w:szCs w:val="24"/>
          <w:lang w:val="pt-BR"/>
        </w:rPr>
      </w:pPr>
    </w:p>
    <w:p w14:paraId="27374B48"/>
    <w:p w14:paraId="1C712BAB"/>
    <w:p w14:paraId="72A84E7B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C-O INICIAL ACIMA DA MÉDIA</w:t>
      </w:r>
    </w:p>
    <w:p w14:paraId="39EF6C62"/>
    <w:p w14:paraId="369D11F1">
      <w:pPr>
        <w:jc w:val="center"/>
      </w:pPr>
      <w:r>
        <w:drawing>
          <wp:inline distT="0" distB="0" distL="114300" distR="114300">
            <wp:extent cx="3000375" cy="1038225"/>
            <wp:effectExtent l="0" t="0" r="9525" b="9525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B102"/>
    <w:p w14:paraId="31D5ADAF"/>
    <w:p w14:paraId="6D94CDDE"/>
    <w:p w14:paraId="172FCCF9"/>
    <w:p w14:paraId="3AD9CD0C"/>
    <w:p w14:paraId="51E309B7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H-L INICIAL ACIMA DA MÉDIA</w:t>
      </w:r>
    </w:p>
    <w:p w14:paraId="6F192715"/>
    <w:p w14:paraId="342BAB23">
      <w:pPr>
        <w:jc w:val="center"/>
      </w:pPr>
      <w:r>
        <w:drawing>
          <wp:inline distT="0" distB="0" distL="114300" distR="114300">
            <wp:extent cx="2771775" cy="1009650"/>
            <wp:effectExtent l="0" t="0" r="9525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6CC0"/>
    <w:p w14:paraId="1C858A51"/>
    <w:p w14:paraId="6F359A0A"/>
    <w:p w14:paraId="34401938"/>
    <w:p w14:paraId="78C84E72"/>
    <w:p w14:paraId="0827C7B0"/>
    <w:p w14:paraId="305B31D0"/>
    <w:p w14:paraId="7E2824E5"/>
    <w:p w14:paraId="2FA5DACD"/>
    <w:p w14:paraId="2C4D81B8"/>
    <w:p w14:paraId="60D419F5"/>
    <w:p w14:paraId="44437478"/>
    <w:p w14:paraId="48C8904E"/>
    <w:p w14:paraId="28E1EC01"/>
    <w:p w14:paraId="566FC4B2"/>
    <w:p w14:paraId="1178D881"/>
    <w:p w14:paraId="25D64EA1"/>
    <w:p w14:paraId="3FAB5768"/>
    <w:p w14:paraId="455ACD0F"/>
    <w:p w14:paraId="7ABDC692"/>
    <w:p w14:paraId="6A05FF78"/>
    <w:p w14:paraId="5CF2B077"/>
    <w:p w14:paraId="3BF9C19E"/>
    <w:p w14:paraId="67D895A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AF0FE1A">
      <w:pPr>
        <w:jc w:val="center"/>
        <w:rPr>
          <w:lang w:val="pt-BR"/>
        </w:rPr>
      </w:pPr>
    </w:p>
    <w:p w14:paraId="0A5129A1">
      <w:pPr>
        <w:jc w:val="center"/>
        <w:rPr>
          <w:lang w:val="pt-BR"/>
        </w:rPr>
      </w:pPr>
    </w:p>
    <w:p w14:paraId="66B6B47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variação do ativo desde a abertura do pregão até a hora H?</w:t>
      </w:r>
    </w:p>
    <w:p w14:paraId="0A36352A">
      <w:pPr>
        <w:rPr>
          <w:sz w:val="24"/>
          <w:szCs w:val="24"/>
          <w:lang w:val="pt-BR"/>
        </w:rPr>
      </w:pPr>
    </w:p>
    <w:p w14:paraId="5CA250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9F204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349A37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B44E7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Bwd:</w:t>
      </w:r>
      <w:r>
        <w:rPr>
          <w:sz w:val="24"/>
          <w:szCs w:val="24"/>
        </w:rPr>
        <w:t xml:space="preserve">  Intraday Change Backward</w:t>
      </w:r>
    </w:p>
    <w:p w14:paraId="3D69BF1A">
      <w:pPr>
        <w:jc w:val="center"/>
      </w:pPr>
    </w:p>
    <w:p w14:paraId="1CD50B49">
      <w:pPr>
        <w:jc w:val="center"/>
      </w:pPr>
    </w:p>
    <w:p w14:paraId="341EA3E5">
      <w:pPr>
        <w:jc w:val="center"/>
      </w:pPr>
    </w:p>
    <w:p w14:paraId="168260C2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NET</w:t>
      </w:r>
    </w:p>
    <w:p w14:paraId="22C6C0C7">
      <w:pPr>
        <w:jc w:val="center"/>
        <w:rPr>
          <w:lang w:val="pt-BR"/>
        </w:rPr>
      </w:pPr>
    </w:p>
    <w:p w14:paraId="3DDE6504">
      <w:pPr>
        <w:jc w:val="center"/>
        <w:rPr>
          <w:lang w:val="pt-BR"/>
        </w:rPr>
      </w:pPr>
      <w:r>
        <w:drawing>
          <wp:inline distT="0" distB="0" distL="0" distR="0">
            <wp:extent cx="4276725" cy="2857500"/>
            <wp:effectExtent l="0" t="0" r="9525" b="0"/>
            <wp:docPr id="157891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16159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1250">
      <w:pPr>
        <w:jc w:val="center"/>
        <w:rPr>
          <w:lang w:val="pt-BR"/>
        </w:rPr>
      </w:pPr>
    </w:p>
    <w:p w14:paraId="0A8941F6">
      <w:pPr>
        <w:jc w:val="center"/>
        <w:rPr>
          <w:lang w:val="pt-BR"/>
        </w:rPr>
      </w:pPr>
    </w:p>
    <w:p w14:paraId="4EB42500">
      <w:pPr>
        <w:jc w:val="center"/>
        <w:rPr>
          <w:lang w:val="pt-BR"/>
        </w:rPr>
      </w:pPr>
    </w:p>
    <w:p w14:paraId="6FFC5866">
      <w:pPr>
        <w:jc w:val="center"/>
        <w:rPr>
          <w:lang w:val="pt-BR"/>
        </w:rPr>
      </w:pPr>
    </w:p>
    <w:p w14:paraId="3ED8345F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075DE8F9">
      <w:pPr>
        <w:jc w:val="center"/>
        <w:rPr>
          <w:lang w:val="pt-BR"/>
        </w:rPr>
      </w:pPr>
    </w:p>
    <w:p w14:paraId="38BF3E5F">
      <w:pPr>
        <w:jc w:val="center"/>
        <w:rPr>
          <w:lang w:val="pt-BR"/>
        </w:rPr>
      </w:pPr>
      <w:r>
        <w:drawing>
          <wp:inline distT="0" distB="0" distL="0" distR="0">
            <wp:extent cx="4114800" cy="2838450"/>
            <wp:effectExtent l="0" t="0" r="0" b="0"/>
            <wp:docPr id="147642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2161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98E8">
      <w:pPr>
        <w:jc w:val="center"/>
        <w:rPr>
          <w:lang w:val="pt-BR"/>
        </w:rPr>
      </w:pPr>
    </w:p>
    <w:p w14:paraId="7BE766EA">
      <w:pPr>
        <w:jc w:val="center"/>
        <w:rPr>
          <w:lang w:val="pt-BR"/>
        </w:rPr>
      </w:pPr>
    </w:p>
    <w:p w14:paraId="1C5C75E0">
      <w:pPr>
        <w:jc w:val="center"/>
        <w:rPr>
          <w:lang w:val="pt-BR"/>
        </w:rPr>
      </w:pPr>
    </w:p>
    <w:p w14:paraId="799EC050">
      <w:pPr>
        <w:jc w:val="center"/>
        <w:rPr>
          <w:lang w:val="pt-BR"/>
        </w:rPr>
      </w:pPr>
    </w:p>
    <w:p w14:paraId="5A44BA91">
      <w:pPr>
        <w:jc w:val="center"/>
        <w:rPr>
          <w:lang w:val="pt-BR"/>
        </w:rPr>
      </w:pPr>
    </w:p>
    <w:p w14:paraId="160ED0A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434C5961">
      <w:pPr>
        <w:jc w:val="center"/>
        <w:rPr>
          <w:lang w:val="pt-BR"/>
        </w:rPr>
      </w:pPr>
    </w:p>
    <w:p w14:paraId="73F93084">
      <w:pPr>
        <w:jc w:val="center"/>
        <w:rPr>
          <w:lang w:val="pt-BR"/>
        </w:rPr>
      </w:pPr>
    </w:p>
    <w:p w14:paraId="39C73635">
      <w:pPr>
        <w:jc w:val="center"/>
        <w:rPr>
          <w:lang w:val="pt-BR"/>
        </w:rPr>
      </w:pPr>
    </w:p>
    <w:p w14:paraId="2A776BA4">
      <w:pPr>
        <w:jc w:val="center"/>
        <w:rPr>
          <w:lang w:val="pt-BR"/>
        </w:rPr>
      </w:pPr>
    </w:p>
    <w:p w14:paraId="42694AFE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5C6ED900">
      <w:pPr>
        <w:jc w:val="center"/>
        <w:rPr>
          <w:lang w:val="pt-BR"/>
        </w:rPr>
      </w:pPr>
    </w:p>
    <w:p w14:paraId="2387AFF7">
      <w:pPr>
        <w:jc w:val="center"/>
        <w:rPr>
          <w:lang w:val="pt-BR"/>
        </w:rPr>
      </w:pPr>
      <w:r>
        <w:drawing>
          <wp:inline distT="0" distB="0" distL="0" distR="0">
            <wp:extent cx="4162425" cy="2857500"/>
            <wp:effectExtent l="0" t="0" r="9525" b="0"/>
            <wp:docPr id="60699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7579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DD7">
      <w:pPr>
        <w:jc w:val="center"/>
        <w:rPr>
          <w:lang w:val="pt-BR"/>
        </w:rPr>
      </w:pPr>
    </w:p>
    <w:p w14:paraId="02FAC30C">
      <w:pPr>
        <w:jc w:val="center"/>
        <w:rPr>
          <w:lang w:val="pt-BR"/>
        </w:rPr>
      </w:pPr>
    </w:p>
    <w:p w14:paraId="691950D7">
      <w:pPr>
        <w:jc w:val="center"/>
        <w:rPr>
          <w:lang w:val="pt-BR"/>
        </w:rPr>
      </w:pPr>
    </w:p>
    <w:p w14:paraId="0B3F2BC4">
      <w:pPr>
        <w:jc w:val="center"/>
        <w:rPr>
          <w:lang w:val="pt-BR"/>
        </w:rPr>
      </w:pPr>
    </w:p>
    <w:p w14:paraId="117EB8A6">
      <w:pPr>
        <w:jc w:val="center"/>
        <w:rPr>
          <w:lang w:val="pt-BR"/>
        </w:rPr>
      </w:pPr>
    </w:p>
    <w:p w14:paraId="457E85DB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 xml:space="preserve">CANDLES NEGATIVOS </w:t>
      </w:r>
    </w:p>
    <w:p w14:paraId="21E1FC53">
      <w:pPr>
        <w:jc w:val="center"/>
        <w:rPr>
          <w:lang w:val="pt-BR"/>
        </w:rPr>
      </w:pPr>
    </w:p>
    <w:p w14:paraId="7599C6DA">
      <w:pPr>
        <w:jc w:val="center"/>
        <w:rPr>
          <w:lang w:val="pt-BR"/>
        </w:rPr>
      </w:pPr>
      <w:r>
        <w:drawing>
          <wp:inline distT="0" distB="0" distL="0" distR="0">
            <wp:extent cx="4914900" cy="2838450"/>
            <wp:effectExtent l="0" t="0" r="0" b="0"/>
            <wp:docPr id="100865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56518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D12">
      <w:pPr>
        <w:jc w:val="center"/>
        <w:rPr>
          <w:lang w:val="pt-BR"/>
        </w:rPr>
      </w:pPr>
    </w:p>
    <w:p w14:paraId="598C8963">
      <w:pPr>
        <w:jc w:val="center"/>
        <w:rPr>
          <w:lang w:val="pt-BR"/>
        </w:rPr>
      </w:pPr>
    </w:p>
    <w:p w14:paraId="7F7F9099">
      <w:pPr>
        <w:jc w:val="center"/>
        <w:rPr>
          <w:lang w:val="pt-BR"/>
        </w:rPr>
      </w:pPr>
    </w:p>
    <w:p w14:paraId="5BDB4487">
      <w:pPr>
        <w:jc w:val="center"/>
        <w:rPr>
          <w:lang w:val="pt-BR"/>
        </w:rPr>
      </w:pPr>
    </w:p>
    <w:p w14:paraId="015A604E">
      <w:pPr>
        <w:jc w:val="center"/>
        <w:rPr>
          <w:lang w:val="pt-BR"/>
        </w:rPr>
      </w:pPr>
    </w:p>
    <w:p w14:paraId="2B7C7409">
      <w:pPr>
        <w:jc w:val="center"/>
        <w:rPr>
          <w:lang w:val="pt-BR"/>
        </w:rPr>
      </w:pPr>
    </w:p>
    <w:p w14:paraId="3BF59B80">
      <w:pPr>
        <w:jc w:val="center"/>
        <w:rPr>
          <w:lang w:val="pt-BR"/>
        </w:rPr>
      </w:pPr>
    </w:p>
    <w:p w14:paraId="2BA4CA74">
      <w:pPr>
        <w:jc w:val="center"/>
        <w:rPr>
          <w:lang w:val="pt-BR"/>
        </w:rPr>
      </w:pPr>
    </w:p>
    <w:p w14:paraId="5083937B">
      <w:pPr>
        <w:jc w:val="center"/>
        <w:rPr>
          <w:lang w:val="pt-BR"/>
        </w:rPr>
      </w:pPr>
    </w:p>
    <w:p w14:paraId="22CD6711">
      <w:pPr>
        <w:jc w:val="center"/>
        <w:rPr>
          <w:lang w:val="pt-BR"/>
        </w:rPr>
      </w:pPr>
    </w:p>
    <w:p w14:paraId="10E3C941">
      <w:pPr>
        <w:jc w:val="center"/>
        <w:rPr>
          <w:lang w:val="pt-BR"/>
        </w:rPr>
      </w:pPr>
    </w:p>
    <w:p w14:paraId="717BF485">
      <w:pPr>
        <w:jc w:val="center"/>
        <w:rPr>
          <w:lang w:val="pt-BR"/>
        </w:rPr>
      </w:pPr>
    </w:p>
    <w:p w14:paraId="33108AAB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99403FE">
      <w:pPr>
        <w:jc w:val="center"/>
        <w:rPr>
          <w:lang w:val="pt-BR"/>
        </w:rPr>
      </w:pPr>
    </w:p>
    <w:p w14:paraId="68283D83">
      <w:pPr>
        <w:jc w:val="center"/>
        <w:rPr>
          <w:lang w:val="pt-BR"/>
        </w:rPr>
      </w:pPr>
    </w:p>
    <w:p w14:paraId="3D5D02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Quanto é a expectativa de variação a cada hora do pregão</w:t>
      </w:r>
      <w:r>
        <w:rPr>
          <w:sz w:val="24"/>
          <w:szCs w:val="24"/>
          <w:lang w:val="pt-BR"/>
        </w:rPr>
        <w:t xml:space="preserve">. </w:t>
      </w:r>
    </w:p>
    <w:p w14:paraId="2F212738">
      <w:pPr>
        <w:rPr>
          <w:b/>
          <w:bCs/>
          <w:sz w:val="24"/>
          <w:szCs w:val="24"/>
        </w:rPr>
      </w:pPr>
    </w:p>
    <w:p w14:paraId="57B515B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E581BC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4D18D4E0">
      <w:pPr>
        <w:rPr>
          <w:sz w:val="24"/>
          <w:szCs w:val="24"/>
        </w:rPr>
      </w:pPr>
    </w:p>
    <w:p w14:paraId="701E5A3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761F2B28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Time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Horário de início do candle</w:t>
      </w:r>
    </w:p>
    <w:p w14:paraId="1638156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0F7EF38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739DDC2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  <w:lang w:val="pt-BR"/>
        </w:rPr>
        <w:t>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 xml:space="preserve">Abs: </w:t>
      </w:r>
      <w:r>
        <w:rPr>
          <w:sz w:val="24"/>
          <w:szCs w:val="24"/>
        </w:rPr>
        <w:t xml:space="preserve"> Change Absoluto</w:t>
      </w:r>
    </w:p>
    <w:p w14:paraId="60A9974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Pos:</w:t>
      </w:r>
      <w:r>
        <w:rPr>
          <w:sz w:val="24"/>
          <w:szCs w:val="24"/>
          <w:lang w:val="pt-BR"/>
        </w:rPr>
        <w:t xml:space="preserve">  Change Positivo</w:t>
      </w:r>
    </w:p>
    <w:p w14:paraId="7DF694D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Neg:</w:t>
      </w:r>
      <w:r>
        <w:rPr>
          <w:sz w:val="24"/>
          <w:szCs w:val="24"/>
          <w:lang w:val="pt-BR"/>
        </w:rPr>
        <w:t xml:space="preserve">  Change Negativo</w:t>
      </w:r>
    </w:p>
    <w:p w14:paraId="06EE2FD6">
      <w:pPr>
        <w:jc w:val="center"/>
        <w:rPr>
          <w:lang w:val="pt-BR"/>
        </w:rPr>
      </w:pPr>
    </w:p>
    <w:p w14:paraId="76631AA2">
      <w:pPr>
        <w:jc w:val="center"/>
        <w:rPr>
          <w:lang w:val="pt-BR"/>
        </w:rPr>
      </w:pPr>
    </w:p>
    <w:p w14:paraId="3F4462DC">
      <w:pPr>
        <w:jc w:val="center"/>
        <w:rPr>
          <w:lang w:val="pt-BR"/>
        </w:rPr>
      </w:pPr>
    </w:p>
    <w:p w14:paraId="077F00BF">
      <w:pPr>
        <w:jc w:val="center"/>
        <w:rPr>
          <w:lang w:val="pt-BR"/>
        </w:rPr>
      </w:pPr>
    </w:p>
    <w:p w14:paraId="56FB627E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MÁXIMA E MÍNIMA DOS </w:t>
      </w:r>
      <w:r>
        <w:rPr>
          <w:b/>
          <w:bCs/>
          <w:sz w:val="28"/>
          <w:szCs w:val="28"/>
        </w:rPr>
        <w:t>CANDLES</w:t>
      </w:r>
    </w:p>
    <w:p w14:paraId="72D33A5C">
      <w:pPr>
        <w:jc w:val="center"/>
        <w:rPr>
          <w:lang w:val="pt-BR"/>
        </w:rPr>
      </w:pPr>
    </w:p>
    <w:p w14:paraId="12A7F52E">
      <w:pPr>
        <w:jc w:val="center"/>
      </w:pPr>
      <w:r>
        <w:drawing>
          <wp:inline distT="0" distB="0" distL="114300" distR="114300">
            <wp:extent cx="4114800" cy="333375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C8AF">
      <w:pPr>
        <w:jc w:val="center"/>
        <w:rPr>
          <w:lang w:val="pt-BR"/>
        </w:rPr>
      </w:pPr>
    </w:p>
    <w:p w14:paraId="50950871">
      <w:pPr>
        <w:jc w:val="center"/>
        <w:rPr>
          <w:lang w:val="pt-BR"/>
        </w:rPr>
      </w:pPr>
    </w:p>
    <w:p w14:paraId="12AE7BF5">
      <w:pPr>
        <w:jc w:val="center"/>
        <w:rPr>
          <w:lang w:val="pt-BR"/>
        </w:rPr>
      </w:pPr>
    </w:p>
    <w:p w14:paraId="55418596">
      <w:pPr>
        <w:jc w:val="center"/>
        <w:rPr>
          <w:lang w:val="pt-BR"/>
        </w:rPr>
      </w:pPr>
    </w:p>
    <w:p w14:paraId="25F34033">
      <w:pPr>
        <w:jc w:val="center"/>
        <w:rPr>
          <w:lang w:val="pt-BR"/>
        </w:rPr>
      </w:pPr>
    </w:p>
    <w:p w14:paraId="58B85B10">
      <w:pPr>
        <w:jc w:val="center"/>
        <w:rPr>
          <w:lang w:val="pt-BR"/>
        </w:rPr>
      </w:pPr>
    </w:p>
    <w:p w14:paraId="5B02CB78">
      <w:pPr>
        <w:jc w:val="center"/>
        <w:rPr>
          <w:lang w:val="pt-BR"/>
        </w:rPr>
      </w:pPr>
    </w:p>
    <w:p w14:paraId="5DD96350">
      <w:pPr>
        <w:jc w:val="center"/>
        <w:rPr>
          <w:lang w:val="pt-BR"/>
        </w:rPr>
      </w:pPr>
    </w:p>
    <w:p w14:paraId="402EF3DE">
      <w:pPr>
        <w:jc w:val="center"/>
        <w:rPr>
          <w:lang w:val="pt-BR"/>
        </w:rPr>
      </w:pPr>
    </w:p>
    <w:p w14:paraId="4971622F">
      <w:pPr>
        <w:jc w:val="center"/>
        <w:rPr>
          <w:lang w:val="pt-BR"/>
        </w:rPr>
      </w:pPr>
    </w:p>
    <w:p w14:paraId="3123E8DE">
      <w:pPr>
        <w:jc w:val="center"/>
        <w:rPr>
          <w:lang w:val="pt-BR"/>
        </w:rPr>
      </w:pPr>
    </w:p>
    <w:p w14:paraId="4CA70491">
      <w:pPr>
        <w:jc w:val="center"/>
        <w:rPr>
          <w:lang w:val="pt-BR"/>
        </w:rPr>
      </w:pPr>
    </w:p>
    <w:p w14:paraId="6114BAF1">
      <w:pPr>
        <w:jc w:val="center"/>
        <w:rPr>
          <w:lang w:val="pt-BR"/>
        </w:rPr>
      </w:pPr>
    </w:p>
    <w:p w14:paraId="75670DAD">
      <w:pPr>
        <w:jc w:val="center"/>
        <w:rPr>
          <w:lang w:val="pt-BR"/>
        </w:rPr>
      </w:pPr>
    </w:p>
    <w:p w14:paraId="39926C7C">
      <w:pPr>
        <w:jc w:val="center"/>
        <w:rPr>
          <w:lang w:val="pt-BR"/>
        </w:rPr>
      </w:pPr>
    </w:p>
    <w:p w14:paraId="387F2801">
      <w:pPr>
        <w:jc w:val="center"/>
        <w:rPr>
          <w:lang w:val="pt-BR"/>
        </w:rPr>
      </w:pPr>
    </w:p>
    <w:p w14:paraId="7941FB47">
      <w:pPr>
        <w:jc w:val="center"/>
        <w:rPr>
          <w:lang w:val="pt-BR"/>
        </w:rPr>
      </w:pPr>
    </w:p>
    <w:p w14:paraId="43E4596A">
      <w:pPr>
        <w:jc w:val="center"/>
        <w:rPr>
          <w:lang w:val="pt-BR"/>
        </w:rPr>
      </w:pPr>
    </w:p>
    <w:p w14:paraId="69B5713C">
      <w:pPr>
        <w:jc w:val="center"/>
        <w:rPr>
          <w:lang w:val="pt-BR"/>
        </w:rPr>
      </w:pPr>
    </w:p>
    <w:p w14:paraId="739DE8DF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6174715B">
      <w:pPr>
        <w:jc w:val="center"/>
        <w:rPr>
          <w:lang w:val="pt-BR"/>
        </w:rPr>
      </w:pPr>
    </w:p>
    <w:p w14:paraId="5041AB56">
      <w:pPr>
        <w:jc w:val="center"/>
        <w:rPr>
          <w:lang w:val="pt-BR"/>
        </w:rPr>
      </w:pPr>
    </w:p>
    <w:p w14:paraId="22CA80A1">
      <w:pPr>
        <w:jc w:val="center"/>
        <w:rPr>
          <w:lang w:val="pt-BR"/>
        </w:rPr>
      </w:pPr>
    </w:p>
    <w:p w14:paraId="779AA5D1">
      <w:pPr>
        <w:jc w:val="center"/>
        <w:rPr>
          <w:lang w:val="pt-BR"/>
        </w:rPr>
      </w:pPr>
    </w:p>
    <w:p w14:paraId="2B3A79CE">
      <w:pPr>
        <w:jc w:val="center"/>
        <w:rPr>
          <w:lang w:val="pt-BR"/>
        </w:rPr>
      </w:pPr>
    </w:p>
    <w:p w14:paraId="1195BDB4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</w:t>
      </w:r>
    </w:p>
    <w:p w14:paraId="40DEE9C3">
      <w:pPr>
        <w:jc w:val="center"/>
        <w:rPr>
          <w:lang w:val="pt-BR"/>
        </w:rPr>
      </w:pPr>
    </w:p>
    <w:p w14:paraId="5C8495E5">
      <w:pPr>
        <w:jc w:val="center"/>
        <w:rPr>
          <w:lang w:val="pt-BR"/>
        </w:rPr>
      </w:pPr>
      <w:r>
        <w:drawing>
          <wp:inline distT="0" distB="0" distL="114300" distR="114300">
            <wp:extent cx="4200525" cy="3343275"/>
            <wp:effectExtent l="0" t="0" r="9525" b="952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994A">
      <w:pPr>
        <w:jc w:val="center"/>
        <w:rPr>
          <w:lang w:val="pt-BR"/>
        </w:rPr>
      </w:pPr>
    </w:p>
    <w:p w14:paraId="78521F9A">
      <w:pPr>
        <w:jc w:val="center"/>
        <w:rPr>
          <w:lang w:val="pt-BR"/>
        </w:rPr>
      </w:pPr>
    </w:p>
    <w:p w14:paraId="51618E36">
      <w:pPr>
        <w:jc w:val="center"/>
        <w:rPr>
          <w:lang w:val="pt-BR"/>
        </w:rPr>
      </w:pPr>
    </w:p>
    <w:p w14:paraId="03D8F803">
      <w:pPr>
        <w:jc w:val="center"/>
        <w:rPr>
          <w:lang w:val="pt-BR"/>
        </w:rPr>
      </w:pPr>
    </w:p>
    <w:p w14:paraId="1051E60B">
      <w:pPr>
        <w:jc w:val="center"/>
        <w:rPr>
          <w:lang w:val="pt-BR"/>
        </w:rPr>
      </w:pPr>
    </w:p>
    <w:p w14:paraId="3FBEA46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ABSOLUTA</w:t>
      </w:r>
    </w:p>
    <w:p w14:paraId="1202988E">
      <w:pPr>
        <w:jc w:val="center"/>
        <w:rPr>
          <w:lang w:val="pt-BR"/>
        </w:rPr>
      </w:pPr>
    </w:p>
    <w:p w14:paraId="6F6422DA">
      <w:pPr>
        <w:jc w:val="center"/>
        <w:rPr>
          <w:lang w:val="pt-BR"/>
        </w:rPr>
      </w:pPr>
      <w:r>
        <w:drawing>
          <wp:inline distT="0" distB="0" distL="114300" distR="114300">
            <wp:extent cx="4114800" cy="3352800"/>
            <wp:effectExtent l="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6518">
      <w:pPr>
        <w:jc w:val="center"/>
        <w:rPr>
          <w:lang w:val="pt-BR"/>
        </w:rPr>
      </w:pPr>
    </w:p>
    <w:p w14:paraId="04B727A0">
      <w:pPr>
        <w:jc w:val="center"/>
        <w:rPr>
          <w:lang w:val="pt-BR"/>
        </w:rPr>
      </w:pPr>
    </w:p>
    <w:p w14:paraId="0FA6616A">
      <w:pPr>
        <w:jc w:val="center"/>
        <w:rPr>
          <w:lang w:val="pt-BR"/>
        </w:rPr>
      </w:pPr>
    </w:p>
    <w:p w14:paraId="51744CA2">
      <w:pPr>
        <w:jc w:val="center"/>
        <w:rPr>
          <w:lang w:val="pt-BR"/>
        </w:rPr>
      </w:pPr>
    </w:p>
    <w:p w14:paraId="357FC68C">
      <w:pPr>
        <w:jc w:val="center"/>
        <w:rPr>
          <w:lang w:val="pt-BR"/>
        </w:rPr>
      </w:pPr>
    </w:p>
    <w:p w14:paraId="6A369BDA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07627D1">
      <w:pPr>
        <w:jc w:val="center"/>
        <w:rPr>
          <w:lang w:val="pt-BR"/>
        </w:rPr>
      </w:pPr>
    </w:p>
    <w:p w14:paraId="65958C35">
      <w:pPr>
        <w:jc w:val="center"/>
        <w:rPr>
          <w:lang w:val="pt-BR"/>
        </w:rPr>
      </w:pPr>
    </w:p>
    <w:p w14:paraId="05EBD35E">
      <w:pPr>
        <w:jc w:val="center"/>
        <w:rPr>
          <w:lang w:val="pt-BR"/>
        </w:rPr>
      </w:pPr>
    </w:p>
    <w:p w14:paraId="664FD9F7">
      <w:pPr>
        <w:jc w:val="center"/>
        <w:rPr>
          <w:rFonts w:hint="default"/>
          <w:color w:val="00B050"/>
          <w:lang w:val="en-US"/>
        </w:rPr>
      </w:pPr>
      <w:r>
        <w:rPr>
          <w:rFonts w:hint="default"/>
          <w:b/>
          <w:bCs/>
          <w:color w:val="00B050"/>
          <w:sz w:val="28"/>
          <w:szCs w:val="28"/>
          <w:lang w:val="en-US"/>
        </w:rPr>
        <w:t>VARIAÇÃO POSITIVA</w:t>
      </w:r>
    </w:p>
    <w:p w14:paraId="34F3D43A">
      <w:pPr>
        <w:jc w:val="center"/>
        <w:rPr>
          <w:lang w:val="pt-BR"/>
        </w:rPr>
      </w:pPr>
    </w:p>
    <w:p w14:paraId="00768D3C">
      <w:pPr>
        <w:jc w:val="center"/>
        <w:rPr>
          <w:lang w:val="pt-BR"/>
        </w:rPr>
      </w:pPr>
      <w:r>
        <w:drawing>
          <wp:inline distT="0" distB="0" distL="114300" distR="114300">
            <wp:extent cx="4105275" cy="3333750"/>
            <wp:effectExtent l="0" t="0" r="9525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24FC">
      <w:pPr>
        <w:jc w:val="center"/>
        <w:rPr>
          <w:lang w:val="pt-BR"/>
        </w:rPr>
      </w:pPr>
    </w:p>
    <w:p w14:paraId="1C96F39E">
      <w:pPr>
        <w:jc w:val="center"/>
        <w:rPr>
          <w:lang w:val="pt-BR"/>
        </w:rPr>
      </w:pPr>
    </w:p>
    <w:p w14:paraId="66BD0D49">
      <w:pPr>
        <w:jc w:val="center"/>
        <w:rPr>
          <w:lang w:val="pt-BR"/>
        </w:rPr>
      </w:pPr>
    </w:p>
    <w:p w14:paraId="5C8BC126">
      <w:pPr>
        <w:jc w:val="center"/>
        <w:rPr>
          <w:lang w:val="pt-BR"/>
        </w:rPr>
      </w:pPr>
    </w:p>
    <w:p w14:paraId="2D63E103">
      <w:pPr>
        <w:jc w:val="center"/>
        <w:rPr>
          <w:rFonts w:hint="default"/>
          <w:color w:val="C00000"/>
          <w:lang w:val="en-US"/>
        </w:rPr>
      </w:pPr>
      <w:r>
        <w:rPr>
          <w:rFonts w:hint="default"/>
          <w:b/>
          <w:bCs/>
          <w:color w:val="C00000"/>
          <w:sz w:val="28"/>
          <w:szCs w:val="28"/>
          <w:lang w:val="en-US"/>
        </w:rPr>
        <w:t>VARIAÇÃO NEGATIVA</w:t>
      </w:r>
    </w:p>
    <w:p w14:paraId="7C761167">
      <w:pPr>
        <w:jc w:val="center"/>
        <w:rPr>
          <w:lang w:val="pt-BR"/>
        </w:rPr>
      </w:pPr>
    </w:p>
    <w:p w14:paraId="7A0303B1">
      <w:pPr>
        <w:jc w:val="center"/>
        <w:rPr>
          <w:lang w:val="pt-BR"/>
        </w:rPr>
      </w:pPr>
      <w:r>
        <w:drawing>
          <wp:inline distT="0" distB="0" distL="114300" distR="114300">
            <wp:extent cx="4143375" cy="3371850"/>
            <wp:effectExtent l="0" t="0" r="9525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F484">
      <w:pPr>
        <w:jc w:val="center"/>
        <w:rPr>
          <w:lang w:val="pt-BR"/>
        </w:rPr>
      </w:pPr>
    </w:p>
    <w:p w14:paraId="71C22A2A">
      <w:pPr>
        <w:jc w:val="center"/>
        <w:rPr>
          <w:lang w:val="pt-BR"/>
        </w:rPr>
      </w:pPr>
    </w:p>
    <w:p w14:paraId="6B6D1F27">
      <w:pPr>
        <w:jc w:val="center"/>
        <w:rPr>
          <w:lang w:val="pt-BR"/>
        </w:rPr>
      </w:pPr>
    </w:p>
    <w:p w14:paraId="7E0ED539">
      <w:pPr>
        <w:jc w:val="center"/>
        <w:rPr>
          <w:lang w:val="pt-BR"/>
        </w:rPr>
      </w:pPr>
    </w:p>
    <w:p w14:paraId="4725984E">
      <w:pPr>
        <w:jc w:val="center"/>
        <w:rPr>
          <w:lang w:val="pt-BR"/>
        </w:rPr>
      </w:pPr>
    </w:p>
    <w:p w14:paraId="4C883229">
      <w:pPr>
        <w:jc w:val="center"/>
        <w:rPr>
          <w:lang w:val="pt-BR"/>
        </w:rPr>
      </w:pPr>
    </w:p>
    <w:p w14:paraId="2594B2CA">
      <w:pPr>
        <w:jc w:val="center"/>
        <w:rPr>
          <w:lang w:val="pt-BR"/>
        </w:rPr>
      </w:pPr>
    </w:p>
    <w:p w14:paraId="587CB642">
      <w:pPr>
        <w:jc w:val="center"/>
        <w:rPr>
          <w:lang w:val="pt-BR"/>
        </w:rPr>
      </w:pPr>
    </w:p>
    <w:p w14:paraId="446D42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E92D2B0">
      <w:pPr>
        <w:jc w:val="center"/>
        <w:rPr>
          <w:lang w:val="pt-BR"/>
        </w:rPr>
      </w:pPr>
    </w:p>
    <w:p w14:paraId="51A96A13">
      <w:pPr>
        <w:rPr>
          <w:lang w:val="pt-BR"/>
        </w:rPr>
      </w:pPr>
    </w:p>
    <w:p w14:paraId="6B5747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0E580EA0">
      <w:pPr>
        <w:rPr>
          <w:sz w:val="24"/>
          <w:szCs w:val="24"/>
          <w:lang w:val="pt-BR"/>
        </w:rPr>
      </w:pPr>
    </w:p>
    <w:p w14:paraId="6335D11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22A325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67DC47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08A0C21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1A4363D9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265A2DBC"/>
    <w:p w14:paraId="6C995E16"/>
    <w:p w14:paraId="52BB5532"/>
    <w:p w14:paraId="77C04BE2"/>
    <w:p w14:paraId="272C0C72">
      <w:r>
        <w:drawing>
          <wp:inline distT="0" distB="0" distL="114300" distR="114300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0430"/>
    <w:p w14:paraId="3477CDAC"/>
    <w:p w14:paraId="5FE64841"/>
    <w:p w14:paraId="206ED376"/>
    <w:p w14:paraId="1E0521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7866E44">
      <w:pPr>
        <w:rPr>
          <w:lang w:val="pt-BR"/>
        </w:rPr>
      </w:pPr>
    </w:p>
    <w:p w14:paraId="2B1D3F02">
      <w:pPr>
        <w:jc w:val="center"/>
        <w:rPr>
          <w:lang w:val="pt-BR"/>
        </w:rPr>
      </w:pPr>
    </w:p>
    <w:p w14:paraId="1C06E7ED">
      <w:pPr>
        <w:rPr>
          <w:lang w:val="pt-BR"/>
        </w:rPr>
      </w:pPr>
    </w:p>
    <w:p w14:paraId="4FFC2B6A">
      <w:pPr>
        <w:rPr>
          <w:lang w:val="pt-BR"/>
        </w:rPr>
      </w:pPr>
    </w:p>
    <w:p w14:paraId="181A63D1">
      <w:pPr>
        <w:rPr>
          <w:lang w:val="pt-BR"/>
        </w:rPr>
      </w:pPr>
    </w:p>
    <w:p w14:paraId="47740864">
      <w:r>
        <w:drawing>
          <wp:inline distT="0" distB="0" distL="114300" distR="114300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B866"/>
    <w:p w14:paraId="5118F340">
      <w:pPr>
        <w:jc w:val="center"/>
      </w:pPr>
    </w:p>
    <w:p w14:paraId="4538C20E">
      <w:pPr>
        <w:jc w:val="center"/>
      </w:pPr>
    </w:p>
    <w:p w14:paraId="2D796AD4">
      <w:pPr>
        <w:jc w:val="center"/>
      </w:pPr>
    </w:p>
    <w:p w14:paraId="26041564">
      <w:pPr>
        <w:jc w:val="center"/>
      </w:pPr>
    </w:p>
    <w:p w14:paraId="05B57705">
      <w:pPr>
        <w:jc w:val="center"/>
      </w:pPr>
    </w:p>
    <w:p w14:paraId="1DA3BE8E">
      <w:pPr>
        <w:jc w:val="center"/>
      </w:pPr>
    </w:p>
    <w:p w14:paraId="2DD208DB">
      <w:pPr>
        <w:jc w:val="center"/>
      </w:pPr>
    </w:p>
    <w:p w14:paraId="6DAA8708">
      <w:pPr>
        <w:jc w:val="center"/>
      </w:pPr>
    </w:p>
    <w:p w14:paraId="420B3711">
      <w:pPr>
        <w:jc w:val="center"/>
      </w:pPr>
    </w:p>
    <w:p w14:paraId="434C5613">
      <w:pPr>
        <w:jc w:val="center"/>
      </w:pPr>
    </w:p>
    <w:p w14:paraId="628EFB01">
      <w:pPr>
        <w:jc w:val="center"/>
      </w:pPr>
    </w:p>
    <w:p w14:paraId="224048FB">
      <w:pPr>
        <w:jc w:val="center"/>
      </w:pPr>
    </w:p>
    <w:p w14:paraId="173C8314">
      <w:pPr>
        <w:jc w:val="center"/>
      </w:pPr>
    </w:p>
    <w:p w14:paraId="077D4B18">
      <w:pPr>
        <w:jc w:val="center"/>
      </w:pPr>
    </w:p>
    <w:p w14:paraId="6CB68D5D">
      <w:pPr>
        <w:jc w:val="center"/>
      </w:pPr>
    </w:p>
    <w:p w14:paraId="325A2B16">
      <w:pPr>
        <w:jc w:val="center"/>
      </w:pPr>
    </w:p>
    <w:p w14:paraId="4833C009">
      <w:pPr>
        <w:jc w:val="center"/>
      </w:pPr>
    </w:p>
    <w:p w14:paraId="045AF955">
      <w:pPr>
        <w:jc w:val="center"/>
      </w:pPr>
    </w:p>
    <w:p w14:paraId="311BE01C">
      <w:pPr>
        <w:jc w:val="center"/>
      </w:pPr>
    </w:p>
    <w:p w14:paraId="15716EC9">
      <w:pPr>
        <w:jc w:val="center"/>
      </w:pPr>
    </w:p>
    <w:p w14:paraId="3BB3DBFA">
      <w:pPr>
        <w:jc w:val="center"/>
      </w:pPr>
    </w:p>
    <w:p w14:paraId="7E0AE02E">
      <w:pPr>
        <w:jc w:val="center"/>
      </w:pPr>
    </w:p>
    <w:p w14:paraId="5ACFE990">
      <w:pPr>
        <w:jc w:val="center"/>
      </w:pPr>
    </w:p>
    <w:p w14:paraId="2753C8E1">
      <w:pPr>
        <w:jc w:val="center"/>
      </w:pPr>
    </w:p>
    <w:p w14:paraId="26EA464A">
      <w:pPr>
        <w:jc w:val="center"/>
      </w:pPr>
    </w:p>
    <w:p w14:paraId="0247472A">
      <w:pPr>
        <w:jc w:val="center"/>
      </w:pPr>
    </w:p>
    <w:p w14:paraId="45770F7E"/>
    <w:p w14:paraId="410F6B7E"/>
    <w:p w14:paraId="7127BFC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1CF5539E">
      <w:pPr>
        <w:jc w:val="center"/>
        <w:rPr>
          <w:lang w:val="pt-BR"/>
        </w:rPr>
      </w:pPr>
    </w:p>
    <w:p w14:paraId="0A95A6E6">
      <w:pPr>
        <w:jc w:val="center"/>
        <w:rPr>
          <w:lang w:val="pt-BR"/>
        </w:rPr>
      </w:pPr>
    </w:p>
    <w:p w14:paraId="2A30788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variar mais que X pontos até as 13h00, quais seriam os valores estatísticos da variação remanescente até o fechamento do dia.</w:t>
      </w:r>
    </w:p>
    <w:p w14:paraId="208BDA7C">
      <w:pPr>
        <w:rPr>
          <w:sz w:val="24"/>
          <w:szCs w:val="24"/>
          <w:lang w:val="pt-BR"/>
        </w:rPr>
      </w:pPr>
    </w:p>
    <w:p w14:paraId="304996E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22FA7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493372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55C20D1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Bwd:</w:t>
      </w:r>
      <w:r>
        <w:rPr>
          <w:sz w:val="24"/>
          <w:szCs w:val="24"/>
          <w:lang w:val="pt-BR"/>
        </w:rPr>
        <w:t xml:space="preserve">  Intraday Change Backward  (Preço Atual – Preço de Abertura)</w:t>
      </w:r>
    </w:p>
    <w:p w14:paraId="107C1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Fwd:</w:t>
      </w:r>
      <w:r>
        <w:rPr>
          <w:sz w:val="24"/>
          <w:szCs w:val="24"/>
          <w:lang w:val="pt-BR"/>
        </w:rPr>
        <w:t xml:space="preserve">  Intraday Change Forward  (Preço de Fechamento – Preço Atual)</w:t>
      </w:r>
    </w:p>
    <w:p w14:paraId="03D5D89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ID Chg Fwd Abs: </w:t>
      </w:r>
      <w:r>
        <w:rPr>
          <w:sz w:val="24"/>
          <w:szCs w:val="24"/>
        </w:rPr>
        <w:t xml:space="preserve"> Intraday Change Forward Absoluto</w:t>
      </w:r>
    </w:p>
    <w:p w14:paraId="3DE359D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Pos:</w:t>
      </w:r>
      <w:r>
        <w:rPr>
          <w:sz w:val="24"/>
          <w:szCs w:val="24"/>
        </w:rPr>
        <w:t xml:space="preserve">  Intraday Change Forward Positivo</w:t>
      </w:r>
    </w:p>
    <w:p w14:paraId="55FB964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Neg:</w:t>
      </w:r>
      <w:r>
        <w:rPr>
          <w:sz w:val="24"/>
          <w:szCs w:val="24"/>
        </w:rPr>
        <w:t xml:space="preserve">  Intraday Change Forward Negativo</w:t>
      </w:r>
    </w:p>
    <w:p w14:paraId="2FC01813">
      <w:pPr>
        <w:jc w:val="center"/>
      </w:pPr>
    </w:p>
    <w:p w14:paraId="77687048"/>
    <w:p w14:paraId="7CA8831F"/>
    <w:p w14:paraId="67BB3DF6"/>
    <w:p w14:paraId="1544F065">
      <w:pPr>
        <w:jc w:val="center"/>
        <w:rPr>
          <w:lang w:val="pt-BR"/>
        </w:rPr>
      </w:pPr>
      <w:r>
        <w:drawing>
          <wp:inline distT="0" distB="0" distL="0" distR="0">
            <wp:extent cx="6172200" cy="5133975"/>
            <wp:effectExtent l="0" t="0" r="0" b="9525"/>
            <wp:docPr id="13657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7767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06FF">
      <w:pPr>
        <w:jc w:val="center"/>
        <w:rPr>
          <w:lang w:val="pt-BR"/>
        </w:rPr>
      </w:pPr>
    </w:p>
    <w:p w14:paraId="3E640FDF">
      <w:pPr>
        <w:jc w:val="center"/>
        <w:rPr>
          <w:lang w:val="pt-BR"/>
        </w:rPr>
      </w:pPr>
    </w:p>
    <w:p w14:paraId="1FC1B06F">
      <w:pPr>
        <w:jc w:val="center"/>
        <w:rPr>
          <w:lang w:val="pt-BR"/>
        </w:rPr>
      </w:pPr>
    </w:p>
    <w:p w14:paraId="4E73E497">
      <w:pPr>
        <w:jc w:val="center"/>
        <w:rPr>
          <w:lang w:val="pt-BR"/>
        </w:rPr>
      </w:pPr>
    </w:p>
    <w:p w14:paraId="658CF101">
      <w:pPr>
        <w:jc w:val="center"/>
        <w:rPr>
          <w:lang w:val="pt-BR"/>
        </w:rPr>
      </w:pPr>
    </w:p>
    <w:p w14:paraId="5C7FC7C6">
      <w:pPr>
        <w:jc w:val="center"/>
        <w:rPr>
          <w:lang w:val="pt-BR"/>
        </w:rPr>
      </w:pPr>
    </w:p>
    <w:p w14:paraId="649A64AB">
      <w:pPr>
        <w:jc w:val="center"/>
        <w:rPr>
          <w:lang w:val="pt-BR"/>
        </w:rPr>
      </w:pPr>
    </w:p>
    <w:p w14:paraId="1214E5DE">
      <w:pPr>
        <w:jc w:val="center"/>
        <w:rPr>
          <w:lang w:val="pt-BR"/>
        </w:rPr>
      </w:pPr>
    </w:p>
    <w:p w14:paraId="46C31EC9">
      <w:pPr>
        <w:jc w:val="center"/>
        <w:rPr>
          <w:lang w:val="pt-BR"/>
        </w:rPr>
      </w:pPr>
    </w:p>
    <w:p w14:paraId="4680D425">
      <w:pPr>
        <w:jc w:val="center"/>
        <w:rPr>
          <w:lang w:val="pt-BR"/>
        </w:rPr>
      </w:pPr>
    </w:p>
    <w:p w14:paraId="57576216">
      <w:pPr>
        <w:jc w:val="center"/>
        <w:rPr>
          <w:lang w:val="pt-BR"/>
        </w:rPr>
      </w:pPr>
    </w:p>
    <w:p w14:paraId="6428099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7CDDB42D">
      <w:pPr>
        <w:jc w:val="center"/>
        <w:rPr>
          <w:lang w:val="pt-BR"/>
        </w:rPr>
      </w:pPr>
    </w:p>
    <w:p w14:paraId="3EDC768B">
      <w:pPr>
        <w:jc w:val="center"/>
        <w:rPr>
          <w:lang w:val="pt-BR"/>
        </w:rPr>
      </w:pPr>
    </w:p>
    <w:p w14:paraId="2ABC770F">
      <w:pPr>
        <w:jc w:val="center"/>
        <w:rPr>
          <w:lang w:val="pt-BR"/>
        </w:rPr>
      </w:pPr>
    </w:p>
    <w:p w14:paraId="1B3035A5">
      <w:pPr>
        <w:jc w:val="center"/>
        <w:rPr>
          <w:lang w:val="pt-BR"/>
        </w:rPr>
      </w:pPr>
    </w:p>
    <w:p w14:paraId="2386C173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CANDLES NET</w:t>
      </w:r>
    </w:p>
    <w:p w14:paraId="03B82FB3">
      <w:pPr>
        <w:jc w:val="center"/>
        <w:rPr>
          <w:lang w:val="pt-BR"/>
        </w:rPr>
      </w:pPr>
    </w:p>
    <w:p w14:paraId="4C0A8E1D">
      <w:pPr>
        <w:jc w:val="center"/>
        <w:rPr>
          <w:lang w:val="pt-BR"/>
        </w:rPr>
      </w:pPr>
      <w:r>
        <w:drawing>
          <wp:inline distT="0" distB="0" distL="0" distR="0">
            <wp:extent cx="4324350" cy="3371850"/>
            <wp:effectExtent l="0" t="0" r="0" b="0"/>
            <wp:docPr id="9615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4995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F31">
      <w:pPr>
        <w:jc w:val="center"/>
        <w:rPr>
          <w:lang w:val="pt-BR"/>
        </w:rPr>
      </w:pPr>
    </w:p>
    <w:p w14:paraId="6FEB70C7">
      <w:pPr>
        <w:jc w:val="center"/>
        <w:rPr>
          <w:lang w:val="pt-BR"/>
        </w:rPr>
      </w:pPr>
    </w:p>
    <w:p w14:paraId="3652644D">
      <w:pPr>
        <w:jc w:val="center"/>
        <w:rPr>
          <w:lang w:val="pt-BR"/>
        </w:rPr>
      </w:pPr>
    </w:p>
    <w:p w14:paraId="11DEA7EE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25DD13A7">
      <w:pPr>
        <w:jc w:val="center"/>
        <w:rPr>
          <w:lang w:val="pt-BR"/>
        </w:rPr>
      </w:pPr>
    </w:p>
    <w:p w14:paraId="2D47BE5E">
      <w:pPr>
        <w:jc w:val="center"/>
        <w:rPr>
          <w:lang w:val="pt-BR"/>
        </w:rPr>
      </w:pPr>
      <w:r>
        <w:drawing>
          <wp:inline distT="0" distB="0" distL="0" distR="0">
            <wp:extent cx="4181475" cy="3343275"/>
            <wp:effectExtent l="0" t="0" r="9525" b="9525"/>
            <wp:docPr id="7858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42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E7AD">
      <w:pPr>
        <w:jc w:val="center"/>
        <w:rPr>
          <w:lang w:val="pt-BR"/>
        </w:rPr>
      </w:pPr>
    </w:p>
    <w:p w14:paraId="37EAB549">
      <w:pPr>
        <w:jc w:val="center"/>
        <w:rPr>
          <w:lang w:val="pt-BR"/>
        </w:rPr>
      </w:pPr>
    </w:p>
    <w:p w14:paraId="42397867">
      <w:pPr>
        <w:jc w:val="center"/>
        <w:rPr>
          <w:lang w:val="pt-BR"/>
        </w:rPr>
      </w:pPr>
    </w:p>
    <w:p w14:paraId="1FE1D105">
      <w:pPr>
        <w:jc w:val="center"/>
        <w:rPr>
          <w:lang w:val="pt-BR"/>
        </w:rPr>
      </w:pPr>
    </w:p>
    <w:p w14:paraId="13A0E676">
      <w:pPr>
        <w:jc w:val="center"/>
        <w:rPr>
          <w:lang w:val="pt-BR"/>
        </w:rPr>
      </w:pPr>
    </w:p>
    <w:p w14:paraId="09527DDC">
      <w:pPr>
        <w:jc w:val="center"/>
        <w:rPr>
          <w:lang w:val="pt-BR"/>
        </w:rPr>
      </w:pPr>
    </w:p>
    <w:p w14:paraId="31CCDAD0">
      <w:pPr>
        <w:jc w:val="center"/>
        <w:rPr>
          <w:lang w:val="pt-BR"/>
        </w:rPr>
      </w:pPr>
    </w:p>
    <w:p w14:paraId="1AF33DC6">
      <w:pPr>
        <w:jc w:val="center"/>
        <w:rPr>
          <w:lang w:val="pt-BR"/>
        </w:rPr>
      </w:pPr>
    </w:p>
    <w:p w14:paraId="786EB22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02B279B4">
      <w:pPr>
        <w:jc w:val="center"/>
        <w:rPr>
          <w:lang w:val="pt-BR"/>
        </w:rPr>
      </w:pPr>
    </w:p>
    <w:p w14:paraId="767169D8">
      <w:pPr>
        <w:jc w:val="center"/>
        <w:rPr>
          <w:lang w:val="pt-BR"/>
        </w:rPr>
      </w:pPr>
    </w:p>
    <w:p w14:paraId="77F688A5">
      <w:pPr>
        <w:jc w:val="center"/>
        <w:rPr>
          <w:lang w:val="pt-BR"/>
        </w:rPr>
      </w:pPr>
    </w:p>
    <w:p w14:paraId="47E52896">
      <w:pPr>
        <w:jc w:val="center"/>
        <w:rPr>
          <w:lang w:val="pt-BR"/>
        </w:rPr>
      </w:pPr>
    </w:p>
    <w:p w14:paraId="3D52EC11">
      <w:pPr>
        <w:jc w:val="center"/>
        <w:rPr>
          <w:lang w:val="pt-BR"/>
        </w:rPr>
      </w:pPr>
    </w:p>
    <w:p w14:paraId="31371F65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2ABC29A7">
      <w:pPr>
        <w:jc w:val="center"/>
        <w:rPr>
          <w:lang w:val="pt-BR"/>
        </w:rPr>
      </w:pPr>
    </w:p>
    <w:p w14:paraId="0F96BBD8">
      <w:pPr>
        <w:jc w:val="center"/>
        <w:rPr>
          <w:lang w:val="pt-BR"/>
        </w:rPr>
      </w:pPr>
      <w:r>
        <w:drawing>
          <wp:inline distT="0" distB="0" distL="0" distR="0">
            <wp:extent cx="4191000" cy="3343275"/>
            <wp:effectExtent l="0" t="0" r="0" b="9525"/>
            <wp:docPr id="13202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5950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E95">
      <w:pPr>
        <w:jc w:val="center"/>
        <w:rPr>
          <w:lang w:val="pt-BR"/>
        </w:rPr>
      </w:pPr>
    </w:p>
    <w:p w14:paraId="37893E0D">
      <w:pPr>
        <w:jc w:val="center"/>
        <w:rPr>
          <w:lang w:val="pt-BR"/>
        </w:rPr>
      </w:pPr>
    </w:p>
    <w:p w14:paraId="271E3CFC">
      <w:pPr>
        <w:jc w:val="center"/>
        <w:rPr>
          <w:lang w:val="pt-BR"/>
        </w:rPr>
      </w:pPr>
    </w:p>
    <w:p w14:paraId="4E16553B">
      <w:pPr>
        <w:jc w:val="center"/>
        <w:rPr>
          <w:lang w:val="pt-BR"/>
        </w:rPr>
      </w:pPr>
    </w:p>
    <w:p w14:paraId="49D08F6D">
      <w:pPr>
        <w:jc w:val="center"/>
        <w:rPr>
          <w:lang w:val="pt-BR"/>
        </w:rPr>
      </w:pPr>
    </w:p>
    <w:p w14:paraId="611B1E04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>CANDLES NEGATIVOS</w:t>
      </w:r>
    </w:p>
    <w:p w14:paraId="685B5BFD">
      <w:pPr>
        <w:jc w:val="center"/>
        <w:rPr>
          <w:lang w:val="pt-BR"/>
        </w:rPr>
      </w:pPr>
    </w:p>
    <w:p w14:paraId="13E4DF44">
      <w:pPr>
        <w:jc w:val="center"/>
        <w:rPr>
          <w:lang w:val="pt-BR"/>
        </w:rPr>
      </w:pPr>
      <w:r>
        <w:drawing>
          <wp:inline distT="0" distB="0" distL="0" distR="0">
            <wp:extent cx="4371975" cy="3381375"/>
            <wp:effectExtent l="0" t="0" r="9525" b="9525"/>
            <wp:docPr id="3804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9928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EBD3">
      <w:pPr>
        <w:jc w:val="center"/>
        <w:rPr>
          <w:lang w:val="pt-BR"/>
        </w:rPr>
      </w:pPr>
    </w:p>
    <w:p w14:paraId="6CCCC1E5"/>
    <w:p w14:paraId="08B0DC6A"/>
    <w:p w14:paraId="3CF6F6E7"/>
    <w:p w14:paraId="431A0F4D"/>
    <w:p w14:paraId="305C6E90"/>
    <w:p w14:paraId="5797A188"/>
    <w:p w14:paraId="3F7E3066"/>
    <w:p w14:paraId="74C92EEE"/>
    <w:p w14:paraId="3E4BFEE7"/>
    <w:p w14:paraId="0EE35A66"/>
    <w:p w14:paraId="4E05EDCA"/>
    <w:p w14:paraId="57D3FF0A"/>
    <w:p w14:paraId="4BC58E2B"/>
    <w:p w14:paraId="1B03DD36"/>
    <w:p w14:paraId="7BB52598"/>
    <w:p w14:paraId="40BC276A"/>
    <w:p w14:paraId="3D656DAC"/>
    <w:p w14:paraId="1F0DDF08"/>
    <w:p w14:paraId="40F2C281"/>
    <w:p w14:paraId="56EBEB06"/>
    <w:p w14:paraId="01209747"/>
    <w:p w14:paraId="49934640"/>
    <w:p w14:paraId="01DB71C8"/>
    <w:p w14:paraId="14E9D93D"/>
    <w:p w14:paraId="6A3FC057"/>
    <w:p w14:paraId="7E4D7104"/>
    <w:p w14:paraId="2AC2B8E0"/>
    <w:p w14:paraId="6E0E06C6"/>
    <w:p w14:paraId="0A8B731F"/>
    <w:p w14:paraId="0B3B391A"/>
    <w:p w14:paraId="7A0A581C"/>
    <w:p w14:paraId="79E316D1"/>
    <w:p w14:paraId="17EF3874"/>
    <w:p w14:paraId="4F557C9A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DIÁRIO</w:t>
      </w:r>
    </w:p>
    <w:p w14:paraId="1D99FE35">
      <w:pPr>
        <w:rPr>
          <w:lang w:val="pt-BR"/>
        </w:rPr>
      </w:pPr>
    </w:p>
    <w:p w14:paraId="37B9FE10">
      <w:pPr>
        <w:rPr>
          <w:lang w:val="pt-BR"/>
        </w:rPr>
      </w:pPr>
    </w:p>
    <w:p w14:paraId="7554783D">
      <w:pPr>
        <w:rPr>
          <w:lang w:val="pt-BR"/>
        </w:rPr>
      </w:pPr>
    </w:p>
    <w:p w14:paraId="4495A07D">
      <w:pPr>
        <w:jc w:val="center"/>
        <w:rPr>
          <w:lang w:val="pt-BR"/>
        </w:rPr>
      </w:pPr>
    </w:p>
    <w:p w14:paraId="3B3ABDA4">
      <w:pPr>
        <w:jc w:val="center"/>
        <w:rPr>
          <w:lang w:val="pt-BR"/>
        </w:rPr>
      </w:pPr>
    </w:p>
    <w:p w14:paraId="578A1B70">
      <w:pPr>
        <w:jc w:val="center"/>
        <w:rPr>
          <w:lang w:val="pt-BR"/>
        </w:rPr>
      </w:pPr>
    </w:p>
    <w:p w14:paraId="684B6FE0">
      <w:pPr>
        <w:jc w:val="center"/>
        <w:rPr>
          <w:lang w:val="pt-BR"/>
        </w:rPr>
      </w:pPr>
    </w:p>
    <w:p w14:paraId="310FDC90">
      <w:pPr>
        <w:jc w:val="center"/>
        <w:rPr>
          <w:lang w:val="pt-BR"/>
        </w:rPr>
      </w:pPr>
    </w:p>
    <w:p w14:paraId="1637BA81"/>
    <w:p w14:paraId="1202D8A9"/>
    <w:p w14:paraId="0CDB7FD0"/>
    <w:p w14:paraId="61074443"/>
    <w:p w14:paraId="05256534"/>
    <w:p w14:paraId="7A485C2F"/>
    <w:p w14:paraId="24499EAA"/>
    <w:p w14:paraId="5E1A9F30"/>
    <w:p w14:paraId="0D96B411"/>
    <w:p w14:paraId="6D273080"/>
    <w:p w14:paraId="1781240F"/>
    <w:p w14:paraId="692BFC33"/>
    <w:p w14:paraId="2E9F140A"/>
    <w:p w14:paraId="0619C075"/>
    <w:p w14:paraId="7D6F0ECB"/>
    <w:p w14:paraId="0374378E"/>
    <w:p w14:paraId="2C37A012"/>
    <w:p w14:paraId="40CFEAC6"/>
    <w:p w14:paraId="300BB1C2"/>
    <w:p w14:paraId="17EC9B81"/>
    <w:p w14:paraId="5343F4B9"/>
    <w:p w14:paraId="1A276A7A"/>
    <w:p w14:paraId="48BA3792"/>
    <w:p w14:paraId="3E603194"/>
    <w:p w14:paraId="38B1B7ED"/>
    <w:p w14:paraId="7609187E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55FD8D63">
      <w:pPr>
        <w:rPr>
          <w:lang w:val="pt-BR"/>
        </w:rPr>
      </w:pPr>
    </w:p>
    <w:p w14:paraId="7B25F34A">
      <w:pPr>
        <w:jc w:val="both"/>
        <w:rPr>
          <w:lang w:val="pt-BR"/>
        </w:rPr>
      </w:pPr>
    </w:p>
    <w:p w14:paraId="79F3666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>
      <w:pPr>
        <w:rPr>
          <w:sz w:val="24"/>
          <w:szCs w:val="24"/>
          <w:lang w:val="pt-BR"/>
        </w:rPr>
      </w:pPr>
    </w:p>
    <w:p w14:paraId="335753D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A9B38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FE3C6B9">
      <w:pPr>
        <w:rPr>
          <w:lang w:val="pt-BR"/>
        </w:rPr>
      </w:pPr>
    </w:p>
    <w:p w14:paraId="504B6CF7">
      <w:pPr>
        <w:rPr>
          <w:lang w:val="pt-BR"/>
        </w:rPr>
      </w:pPr>
    </w:p>
    <w:p w14:paraId="78A01DB0">
      <w:pPr>
        <w:rPr>
          <w:lang w:val="pt-BR"/>
        </w:rPr>
      </w:pPr>
    </w:p>
    <w:p w14:paraId="319FE099">
      <w:pPr>
        <w:rPr>
          <w:lang w:val="pt-BR"/>
        </w:rPr>
      </w:pPr>
    </w:p>
    <w:p w14:paraId="5D782A91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>
      <w:pPr>
        <w:jc w:val="center"/>
      </w:pPr>
    </w:p>
    <w:p w14:paraId="0B679C15">
      <w:pPr>
        <w:jc w:val="center"/>
      </w:pPr>
      <w:r>
        <w:drawing>
          <wp:inline distT="0" distB="0" distL="114300" distR="114300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/>
    <w:p w14:paraId="212C475F"/>
    <w:p w14:paraId="3ABABE0F"/>
    <w:p w14:paraId="291A2848"/>
    <w:p w14:paraId="6B881C09"/>
    <w:p w14:paraId="6AB7E9B3"/>
    <w:p w14:paraId="0061EAE9"/>
    <w:p w14:paraId="5FA862DA"/>
    <w:p w14:paraId="59E54073">
      <w:pPr>
        <w:jc w:val="center"/>
      </w:pPr>
    </w:p>
    <w:p w14:paraId="4AE67443">
      <w:pPr>
        <w:jc w:val="center"/>
      </w:pPr>
    </w:p>
    <w:p w14:paraId="06070B2E">
      <w:pPr>
        <w:jc w:val="center"/>
      </w:pPr>
    </w:p>
    <w:p w14:paraId="1540644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1D00DE54">
      <w:pPr>
        <w:jc w:val="center"/>
        <w:rPr>
          <w:lang w:val="pt-BR"/>
        </w:rPr>
      </w:pPr>
    </w:p>
    <w:p w14:paraId="5C8ADC9C">
      <w:pPr>
        <w:jc w:val="center"/>
        <w:rPr>
          <w:lang w:val="pt-BR"/>
        </w:rPr>
      </w:pPr>
    </w:p>
    <w:p w14:paraId="563E2503">
      <w:pPr>
        <w:jc w:val="center"/>
        <w:rPr>
          <w:lang w:val="pt-BR"/>
        </w:rPr>
      </w:pPr>
    </w:p>
    <w:p w14:paraId="291EC3D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>
      <w:pPr>
        <w:jc w:val="center"/>
        <w:rPr>
          <w:lang w:val="pt-BR"/>
        </w:rPr>
      </w:pPr>
    </w:p>
    <w:p w14:paraId="337D101B">
      <w:pPr>
        <w:jc w:val="center"/>
        <w:rPr>
          <w:lang w:val="pt-BR"/>
        </w:rPr>
      </w:pPr>
    </w:p>
    <w:p w14:paraId="5FDFA144">
      <w:pPr>
        <w:jc w:val="center"/>
        <w:rPr>
          <w:lang w:val="pt-BR"/>
        </w:rPr>
      </w:pPr>
    </w:p>
    <w:p w14:paraId="213A9628">
      <w:pPr>
        <w:rPr>
          <w:lang w:val="pt-BR"/>
        </w:rPr>
      </w:pPr>
    </w:p>
    <w:p w14:paraId="5F9F37F3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>
      <w:pPr>
        <w:jc w:val="center"/>
      </w:pPr>
    </w:p>
    <w:p w14:paraId="74E890DA">
      <w:pPr>
        <w:jc w:val="center"/>
      </w:pPr>
      <w:r>
        <w:drawing>
          <wp:inline distT="0" distB="0" distL="114300" distR="114300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>
      <w:pPr>
        <w:jc w:val="center"/>
      </w:pPr>
    </w:p>
    <w:p w14:paraId="2D775B64">
      <w:pPr>
        <w:jc w:val="center"/>
      </w:pPr>
    </w:p>
    <w:p w14:paraId="56F9DCB3">
      <w:pPr>
        <w:jc w:val="center"/>
      </w:pPr>
    </w:p>
    <w:p w14:paraId="4A94A2E8">
      <w:pPr>
        <w:jc w:val="center"/>
      </w:pPr>
    </w:p>
    <w:p w14:paraId="2CB64671">
      <w:pPr>
        <w:jc w:val="center"/>
      </w:pPr>
    </w:p>
    <w:p w14:paraId="48B55BEE">
      <w:pPr>
        <w:jc w:val="center"/>
      </w:pPr>
    </w:p>
    <w:p w14:paraId="3BC2E284">
      <w:pPr>
        <w:jc w:val="center"/>
      </w:pPr>
    </w:p>
    <w:p w14:paraId="7E14C5A8">
      <w:pPr>
        <w:jc w:val="center"/>
      </w:pPr>
    </w:p>
    <w:p w14:paraId="3F37B6A8">
      <w:pPr>
        <w:jc w:val="center"/>
      </w:pPr>
    </w:p>
    <w:p w14:paraId="19E88383"/>
    <w:p w14:paraId="03E71B7F">
      <w:pPr>
        <w:jc w:val="center"/>
      </w:pPr>
    </w:p>
    <w:p w14:paraId="3096020A">
      <w:pPr>
        <w:jc w:val="center"/>
      </w:pPr>
    </w:p>
    <w:p w14:paraId="1900E433">
      <w:pPr>
        <w:jc w:val="center"/>
      </w:pPr>
    </w:p>
    <w:p w14:paraId="25D50A94">
      <w:pPr>
        <w:jc w:val="center"/>
      </w:pPr>
    </w:p>
    <w:p w14:paraId="6DC16D22">
      <w:pPr>
        <w:jc w:val="center"/>
      </w:pPr>
    </w:p>
    <w:p w14:paraId="55CC04D5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VOLATILIDADE E REVERSÃO</w:t>
      </w:r>
    </w:p>
    <w:p w14:paraId="0E9BDD5E">
      <w:pPr>
        <w:jc w:val="center"/>
      </w:pPr>
    </w:p>
    <w:p w14:paraId="05302E70">
      <w:pPr>
        <w:jc w:val="center"/>
      </w:pPr>
    </w:p>
    <w:p w14:paraId="70041A9D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Quando o ativo se move acima de X% qual a probabilidade de subir ou descer na semana seguinte.</w:t>
      </w:r>
    </w:p>
    <w:p w14:paraId="4C2F1AD2">
      <w:pPr>
        <w:rPr>
          <w:sz w:val="24"/>
          <w:szCs w:val="24"/>
          <w:lang w:val="pt-BR"/>
        </w:rPr>
      </w:pPr>
    </w:p>
    <w:p w14:paraId="04CE5A0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F421881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rFonts w:hint="default"/>
          <w:sz w:val="24"/>
          <w:szCs w:val="24"/>
          <w:lang w:val="en-US"/>
        </w:rPr>
        <w:t>W1</w:t>
      </w:r>
    </w:p>
    <w:p w14:paraId="6AD519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92908B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Fechamento </w:t>
      </w:r>
      <w:r>
        <w:rPr>
          <w:rFonts w:hint="default"/>
          <w:sz w:val="24"/>
          <w:szCs w:val="24"/>
          <w:lang w:val="en-US"/>
        </w:rPr>
        <w:t>/</w:t>
      </w:r>
      <w:r>
        <w:rPr>
          <w:sz w:val="24"/>
          <w:szCs w:val="24"/>
          <w:lang w:val="pt-BR"/>
        </w:rPr>
        <w:t xml:space="preserve"> Abertura</w:t>
      </w:r>
      <w:r>
        <w:rPr>
          <w:rFonts w:hint="default"/>
          <w:sz w:val="24"/>
          <w:szCs w:val="24"/>
          <w:lang w:val="en-US"/>
        </w:rPr>
        <w:t xml:space="preserve"> *100-100</w:t>
      </w:r>
    </w:p>
    <w:p w14:paraId="4FC18D1F">
      <w:pPr>
        <w:rPr>
          <w:rFonts w:hint="default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 +1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Variação Futura D+1</w:t>
      </w:r>
    </w:p>
    <w:p w14:paraId="393C6BE2">
      <w:pPr>
        <w:jc w:val="center"/>
      </w:pPr>
    </w:p>
    <w:p w14:paraId="0DB96B58">
      <w:pPr>
        <w:jc w:val="center"/>
      </w:pPr>
    </w:p>
    <w:p w14:paraId="13AA942A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POSITIVA</w:t>
      </w:r>
    </w:p>
    <w:p w14:paraId="0A1A97C3">
      <w:pPr>
        <w:jc w:val="center"/>
      </w:pPr>
    </w:p>
    <w:p w14:paraId="7E42B7F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70C3"/>
    <w:p w14:paraId="2E9B1C66">
      <w:pPr>
        <w:jc w:val="center"/>
      </w:pPr>
    </w:p>
    <w:p w14:paraId="309BFF34">
      <w:pPr>
        <w:jc w:val="center"/>
      </w:pPr>
    </w:p>
    <w:p w14:paraId="5A01B99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NEGATIVA</w:t>
      </w:r>
    </w:p>
    <w:p w14:paraId="7AE5E9CC">
      <w:pPr>
        <w:jc w:val="center"/>
      </w:pPr>
    </w:p>
    <w:p w14:paraId="4D6D799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3905"/>
    <w:p w14:paraId="023AB584">
      <w:pPr>
        <w:jc w:val="center"/>
      </w:pPr>
    </w:p>
    <w:p w14:paraId="6843D127">
      <w:pPr>
        <w:jc w:val="center"/>
      </w:pPr>
    </w:p>
    <w:p w14:paraId="070B6C56">
      <w:pPr>
        <w:jc w:val="center"/>
      </w:pPr>
    </w:p>
    <w:p w14:paraId="045D87D0">
      <w:pPr>
        <w:jc w:val="center"/>
      </w:pPr>
    </w:p>
    <w:p w14:paraId="57EE22A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PRÓXIMA AMPLITUDE QUANDO</w:t>
      </w:r>
    </w:p>
    <w:p w14:paraId="65B3F618"/>
    <w:p w14:paraId="43F4F4F9"/>
    <w:p w14:paraId="2766D0C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>
      <w:pPr>
        <w:rPr>
          <w:sz w:val="24"/>
          <w:szCs w:val="24"/>
          <w:lang w:val="pt-BR"/>
        </w:rPr>
      </w:pPr>
    </w:p>
    <w:p w14:paraId="49A248F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71D4F9C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D1</w:t>
      </w:r>
    </w:p>
    <w:p w14:paraId="127F11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2FDF614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7A3B2C4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+1:</w:t>
      </w:r>
      <w:r>
        <w:rPr>
          <w:sz w:val="24"/>
          <w:szCs w:val="24"/>
          <w:lang w:val="pt-BR"/>
        </w:rPr>
        <w:t xml:space="preserve">  Change do próximo periodo</w:t>
      </w:r>
    </w:p>
    <w:p w14:paraId="4E0DD81A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+2:</w:t>
      </w:r>
      <w:r>
        <w:rPr>
          <w:sz w:val="24"/>
          <w:szCs w:val="24"/>
          <w:lang w:val="pt-BR"/>
        </w:rPr>
        <w:t xml:space="preserve">  Change de 2 periodos no futuro</w:t>
      </w:r>
    </w:p>
    <w:p w14:paraId="0428418E">
      <w:pPr>
        <w:rPr>
          <w:lang w:val="pt-BR"/>
        </w:rPr>
      </w:pPr>
    </w:p>
    <w:p w14:paraId="17678B7A">
      <w:pPr>
        <w:rPr>
          <w:lang w:val="pt-BR"/>
        </w:rPr>
      </w:pPr>
    </w:p>
    <w:p w14:paraId="7A5E8535">
      <w:pPr>
        <w:rPr>
          <w:lang w:val="pt-BR"/>
        </w:rPr>
      </w:pPr>
    </w:p>
    <w:p w14:paraId="172943CF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/>
    <w:p w14:paraId="1A8B6DA4">
      <w:pPr>
        <w:jc w:val="center"/>
      </w:pPr>
      <w:r>
        <w:drawing>
          <wp:inline distT="0" distB="0" distL="114300" distR="114300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/>
    <w:p w14:paraId="1E7C1810"/>
    <w:p w14:paraId="19B3F329"/>
    <w:p w14:paraId="27841B1A"/>
    <w:p w14:paraId="7B2087C9"/>
    <w:p w14:paraId="0F7F9710"/>
    <w:p w14:paraId="1210788F"/>
    <w:p w14:paraId="1CEDBDB3"/>
    <w:p w14:paraId="679334E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1561303A">
      <w:pPr>
        <w:rPr>
          <w:lang w:val="pt-BR"/>
        </w:rPr>
      </w:pPr>
    </w:p>
    <w:p w14:paraId="4C83DE49">
      <w:pPr>
        <w:rPr>
          <w:lang w:val="pt-BR"/>
        </w:rPr>
      </w:pPr>
    </w:p>
    <w:p w14:paraId="79F37FB7">
      <w:pPr>
        <w:rPr>
          <w:lang w:val="pt-BR"/>
        </w:rPr>
      </w:pPr>
    </w:p>
    <w:p w14:paraId="0D779096">
      <w:pPr>
        <w:rPr>
          <w:lang w:val="pt-BR"/>
        </w:rPr>
      </w:pPr>
    </w:p>
    <w:p w14:paraId="3EF27CC5">
      <w:pPr>
        <w:rPr>
          <w:lang w:val="pt-BR"/>
        </w:rPr>
      </w:pPr>
    </w:p>
    <w:p w14:paraId="77A966D5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NET</w:t>
      </w:r>
    </w:p>
    <w:p w14:paraId="38DAEE58">
      <w:pPr>
        <w:rPr>
          <w:lang w:val="pt-BR"/>
        </w:rPr>
      </w:pPr>
    </w:p>
    <w:p w14:paraId="41F66E46">
      <w:pPr>
        <w:jc w:val="center"/>
      </w:pPr>
      <w:r>
        <w:drawing>
          <wp:inline distT="0" distB="0" distL="114300" distR="11430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/>
    <w:p w14:paraId="36CEEEFD"/>
    <w:p w14:paraId="3BB32332"/>
    <w:p w14:paraId="625A1359"/>
    <w:p w14:paraId="34A52389"/>
    <w:p w14:paraId="3E510F51"/>
    <w:p w14:paraId="46C57A61"/>
    <w:p w14:paraId="20F4C0EB"/>
    <w:p w14:paraId="6899BD80"/>
    <w:p w14:paraId="6D07D84D"/>
    <w:p w14:paraId="51C529A3"/>
    <w:p w14:paraId="18DC95B5"/>
    <w:p w14:paraId="6101E507"/>
    <w:p w14:paraId="20BC1C7B"/>
    <w:p w14:paraId="6B9D537A"/>
    <w:p w14:paraId="0D986363"/>
    <w:p w14:paraId="2A298E61"/>
    <w:p w14:paraId="710C8C5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5693E51B">
      <w:pPr>
        <w:rPr>
          <w:lang w:val="pt-BR"/>
        </w:rPr>
      </w:pPr>
    </w:p>
    <w:p w14:paraId="23EA4B86">
      <w:pPr>
        <w:rPr>
          <w:lang w:val="pt-BR"/>
        </w:rPr>
      </w:pPr>
    </w:p>
    <w:p w14:paraId="6E601C95">
      <w:pPr>
        <w:rPr>
          <w:lang w:val="pt-BR"/>
        </w:rPr>
      </w:pPr>
    </w:p>
    <w:p w14:paraId="78357636">
      <w:pPr>
        <w:rPr>
          <w:lang w:val="pt-BR"/>
        </w:rPr>
      </w:pPr>
    </w:p>
    <w:p w14:paraId="36050003">
      <w:pPr>
        <w:rPr>
          <w:lang w:val="pt-BR"/>
        </w:rPr>
      </w:pPr>
    </w:p>
    <w:p w14:paraId="78DE397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1 DIA A FRENTE, CANDLES EM ABSOLUTO</w:t>
      </w:r>
    </w:p>
    <w:p w14:paraId="004EB9C3">
      <w:pPr>
        <w:rPr>
          <w:lang w:val="pt-BR"/>
        </w:rPr>
      </w:pPr>
    </w:p>
    <w:p w14:paraId="67391E51">
      <w:pPr>
        <w:jc w:val="center"/>
      </w:pPr>
      <w:r>
        <w:drawing>
          <wp:inline distT="0" distB="0" distL="114300" distR="11430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/>
    <w:p w14:paraId="44B7053B"/>
    <w:p w14:paraId="3C50893E"/>
    <w:p w14:paraId="78ADDD12"/>
    <w:p w14:paraId="4106FBAB"/>
    <w:p w14:paraId="43F199F9"/>
    <w:p w14:paraId="26ACD0E8"/>
    <w:p w14:paraId="4ED719E4"/>
    <w:p w14:paraId="5D79174A"/>
    <w:p w14:paraId="1CA8778C"/>
    <w:p w14:paraId="1161F410"/>
    <w:p w14:paraId="2D090FDA"/>
    <w:p w14:paraId="4FB1F7BC"/>
    <w:p w14:paraId="7979C375"/>
    <w:p w14:paraId="4F4C4961"/>
    <w:p w14:paraId="3CA7DB0A"/>
    <w:p w14:paraId="0E8AEF72"/>
    <w:p w14:paraId="03108F9B"/>
    <w:p w14:paraId="2D61E0B6"/>
    <w:p w14:paraId="4418425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6262D867">
      <w:pPr>
        <w:rPr>
          <w:lang w:val="pt-BR"/>
        </w:rPr>
      </w:pPr>
    </w:p>
    <w:p w14:paraId="6284CF9E">
      <w:pPr>
        <w:rPr>
          <w:lang w:val="pt-BR"/>
        </w:rPr>
      </w:pPr>
    </w:p>
    <w:p w14:paraId="1C1DD703">
      <w:pPr>
        <w:rPr>
          <w:lang w:val="pt-BR"/>
        </w:rPr>
      </w:pPr>
    </w:p>
    <w:p w14:paraId="3FCE562C">
      <w:pPr>
        <w:rPr>
          <w:lang w:val="pt-BR"/>
        </w:rPr>
      </w:pPr>
    </w:p>
    <w:p w14:paraId="69CCA5C8">
      <w:pPr>
        <w:rPr>
          <w:lang w:val="pt-BR"/>
        </w:rPr>
      </w:pPr>
    </w:p>
    <w:p w14:paraId="6B00D4A7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EM ABSOLUTO</w:t>
      </w:r>
    </w:p>
    <w:p w14:paraId="19EAF332">
      <w:pPr>
        <w:rPr>
          <w:lang w:val="pt-BR"/>
        </w:rPr>
      </w:pPr>
    </w:p>
    <w:p w14:paraId="658087A0">
      <w:pPr>
        <w:jc w:val="center"/>
      </w:pPr>
      <w:r>
        <w:drawing>
          <wp:inline distT="0" distB="0" distL="114300" distR="114300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/>
    <w:p w14:paraId="3E2313C6"/>
    <w:p w14:paraId="62BA5F5B"/>
    <w:p w14:paraId="22E90A64"/>
    <w:p w14:paraId="61405A1F"/>
    <w:p w14:paraId="7CCE2F26"/>
    <w:p w14:paraId="0CF3C77C"/>
    <w:p w14:paraId="7F388B21">
      <w:pPr>
        <w:jc w:val="center"/>
      </w:pPr>
    </w:p>
    <w:p w14:paraId="6F22F232">
      <w:pPr>
        <w:jc w:val="center"/>
      </w:pPr>
    </w:p>
    <w:p w14:paraId="58FABD0E">
      <w:pPr>
        <w:jc w:val="center"/>
      </w:pPr>
    </w:p>
    <w:p w14:paraId="373E5BD6"/>
    <w:p w14:paraId="6E55FB7A"/>
    <w:p w14:paraId="739D763F"/>
    <w:p w14:paraId="7ACE43B2"/>
    <w:p w14:paraId="56080AC2"/>
    <w:p w14:paraId="0D91A180"/>
    <w:p w14:paraId="26ED69FE"/>
    <w:p w14:paraId="51B5B99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CONSECUTIVAS</w:t>
      </w:r>
    </w:p>
    <w:p w14:paraId="5042BEC5">
      <w:pPr>
        <w:rPr>
          <w:lang w:val="pt-BR"/>
        </w:rPr>
      </w:pPr>
    </w:p>
    <w:p w14:paraId="2B9D628F">
      <w:pPr>
        <w:rPr>
          <w:lang w:val="pt-BR"/>
        </w:rPr>
      </w:pPr>
    </w:p>
    <w:p w14:paraId="173955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Quando o mercado se movimenta mais que X pontos, qual a probabilidade de fazer também os mesmos mais que X pontos nos próximos 1, 2 e 3 dias?</w:t>
      </w:r>
    </w:p>
    <w:p w14:paraId="0D9CFD01">
      <w:pPr>
        <w:rPr>
          <w:sz w:val="24"/>
          <w:szCs w:val="24"/>
          <w:lang w:val="pt-BR"/>
        </w:rPr>
      </w:pPr>
    </w:p>
    <w:p w14:paraId="5AA2C1F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7343F5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6433CFEF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 +D:</w:t>
      </w:r>
      <w:r>
        <w:rPr>
          <w:sz w:val="24"/>
          <w:szCs w:val="24"/>
          <w:lang w:val="pt-BR"/>
        </w:rPr>
        <w:t xml:space="preserve">  Absolute Change D periodos no futuro</w:t>
      </w:r>
    </w:p>
    <w:p w14:paraId="1A6B3BB0">
      <w:pPr>
        <w:rPr>
          <w:lang w:val="pt-BR"/>
        </w:rPr>
      </w:pPr>
    </w:p>
    <w:p w14:paraId="1EDD8EEE">
      <w:pPr>
        <w:rPr>
          <w:lang w:val="pt-BR"/>
        </w:rPr>
      </w:pPr>
    </w:p>
    <w:p w14:paraId="34C0F895">
      <w:pPr>
        <w:rPr>
          <w:lang w:val="pt-BR"/>
        </w:rPr>
      </w:pPr>
    </w:p>
    <w:p w14:paraId="6A0D47D7">
      <w:pPr>
        <w:rPr>
          <w:lang w:val="pt-BR"/>
        </w:rPr>
      </w:pPr>
    </w:p>
    <w:p w14:paraId="1A89E989">
      <w:pPr>
        <w:jc w:val="center"/>
      </w:pPr>
      <w:r>
        <w:drawing>
          <wp:inline distT="0" distB="0" distL="0" distR="0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5492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>
      <w:pPr>
        <w:jc w:val="center"/>
      </w:pPr>
    </w:p>
    <w:p w14:paraId="64F52E83">
      <w:pPr>
        <w:jc w:val="center"/>
      </w:pPr>
    </w:p>
    <w:p w14:paraId="78166AFD">
      <w:pPr>
        <w:jc w:val="center"/>
      </w:pPr>
    </w:p>
    <w:p w14:paraId="408802B7">
      <w:pPr>
        <w:jc w:val="center"/>
      </w:pPr>
    </w:p>
    <w:p w14:paraId="0800AF4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1D503B63">
      <w:pPr>
        <w:jc w:val="center"/>
        <w:rPr>
          <w:lang w:val="pt-BR"/>
        </w:rPr>
      </w:pPr>
    </w:p>
    <w:p w14:paraId="2A031896">
      <w:pPr>
        <w:jc w:val="center"/>
        <w:rPr>
          <w:lang w:val="pt-BR"/>
        </w:rPr>
      </w:pPr>
    </w:p>
    <w:p w14:paraId="53D3013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variou X pontos no dia D, qual a probabilidade do ativo em D+1 testar ou rompoer a máxima ou a mínima do dia anterior.</w:t>
      </w:r>
    </w:p>
    <w:p w14:paraId="60E37DB0">
      <w:pPr>
        <w:rPr>
          <w:sz w:val="24"/>
          <w:szCs w:val="24"/>
          <w:lang w:val="pt-BR"/>
        </w:rPr>
      </w:pPr>
    </w:p>
    <w:p w14:paraId="1259C4C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8DF83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51BB10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0741D8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HL:</w:t>
      </w:r>
      <w:r>
        <w:rPr>
          <w:sz w:val="24"/>
          <w:szCs w:val="24"/>
        </w:rPr>
        <w:t xml:space="preserve">  High – Low </w:t>
      </w:r>
    </w:p>
    <w:p w14:paraId="519E35B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Breakout +1:</w:t>
      </w:r>
      <w:r>
        <w:rPr>
          <w:sz w:val="24"/>
          <w:szCs w:val="24"/>
        </w:rPr>
        <w:t xml:space="preserve">  Close +1 &gt; High</w:t>
      </w:r>
    </w:p>
    <w:p w14:paraId="3D7E72C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Testout +1: </w:t>
      </w:r>
      <w:r>
        <w:rPr>
          <w:sz w:val="24"/>
          <w:szCs w:val="24"/>
        </w:rPr>
        <w:t xml:space="preserve"> High +1 &gt; High </w:t>
      </w:r>
    </w:p>
    <w:p w14:paraId="370563C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Testdown +1:</w:t>
      </w:r>
      <w:r>
        <w:rPr>
          <w:sz w:val="24"/>
          <w:szCs w:val="24"/>
        </w:rPr>
        <w:t xml:space="preserve">  Low +1 &lt; Low</w:t>
      </w:r>
    </w:p>
    <w:p w14:paraId="64D29B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Breakdown +1:</w:t>
      </w:r>
      <w:r>
        <w:rPr>
          <w:sz w:val="24"/>
          <w:szCs w:val="24"/>
        </w:rPr>
        <w:t xml:space="preserve">  Close +1 &lt; Low</w:t>
      </w:r>
    </w:p>
    <w:p w14:paraId="7EB093C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 +1:  </w:t>
      </w:r>
      <w:r>
        <w:rPr>
          <w:sz w:val="24"/>
          <w:szCs w:val="24"/>
        </w:rPr>
        <w:t>Testdown +1 or Testout +1</w:t>
      </w:r>
    </w:p>
    <w:p w14:paraId="572297A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Break +1:  </w:t>
      </w:r>
      <w:r>
        <w:rPr>
          <w:sz w:val="24"/>
          <w:szCs w:val="24"/>
        </w:rPr>
        <w:t>Breakdown +1 or Breakdown +1</w:t>
      </w:r>
    </w:p>
    <w:p w14:paraId="6521CC3E"/>
    <w:p w14:paraId="5CA56527">
      <w:pPr>
        <w:jc w:val="center"/>
      </w:pPr>
    </w:p>
    <w:p w14:paraId="502661F5">
      <w:pPr>
        <w:jc w:val="center"/>
      </w:pPr>
    </w:p>
    <w:p w14:paraId="6B88D735">
      <w:pPr>
        <w:jc w:val="center"/>
      </w:pPr>
    </w:p>
    <w:p w14:paraId="7BB4F8F9">
      <w:pPr>
        <w:jc w:val="center"/>
        <w:rPr>
          <w:lang w:val="pt-BR"/>
        </w:rPr>
      </w:pPr>
      <w:r>
        <w:drawing>
          <wp:inline distT="0" distB="0" distL="0" distR="0">
            <wp:extent cx="6645910" cy="5424805"/>
            <wp:effectExtent l="0" t="0" r="2540" b="4445"/>
            <wp:docPr id="11299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08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7E0">
      <w:pPr>
        <w:jc w:val="center"/>
        <w:rPr>
          <w:lang w:val="pt-BR"/>
        </w:rPr>
      </w:pPr>
    </w:p>
    <w:p w14:paraId="35F80A1C">
      <w:pPr>
        <w:jc w:val="center"/>
        <w:rPr>
          <w:lang w:val="pt-BR"/>
        </w:rPr>
      </w:pPr>
    </w:p>
    <w:p w14:paraId="3C982746">
      <w:pPr>
        <w:jc w:val="center"/>
        <w:rPr>
          <w:lang w:val="pt-BR"/>
        </w:rPr>
      </w:pPr>
    </w:p>
    <w:p w14:paraId="209E7F1D">
      <w:pPr>
        <w:jc w:val="center"/>
        <w:rPr>
          <w:lang w:val="pt-BR"/>
        </w:rPr>
      </w:pPr>
    </w:p>
    <w:p w14:paraId="457F22C7">
      <w:pPr>
        <w:jc w:val="center"/>
        <w:rPr>
          <w:lang w:val="pt-BR"/>
        </w:rPr>
      </w:pPr>
    </w:p>
    <w:p w14:paraId="07A8B6EE">
      <w:pPr>
        <w:jc w:val="center"/>
        <w:rPr>
          <w:lang w:val="pt-BR"/>
        </w:rPr>
      </w:pPr>
    </w:p>
    <w:p w14:paraId="6E7E8B5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07B59D39">
      <w:pPr>
        <w:jc w:val="center"/>
        <w:rPr>
          <w:lang w:val="pt-BR"/>
        </w:rPr>
      </w:pPr>
    </w:p>
    <w:p w14:paraId="5D5D41C9">
      <w:pPr>
        <w:jc w:val="center"/>
        <w:rPr>
          <w:lang w:val="pt-BR"/>
        </w:rPr>
      </w:pPr>
    </w:p>
    <w:p w14:paraId="5DB1B10E">
      <w:pPr>
        <w:jc w:val="center"/>
        <w:rPr>
          <w:lang w:val="pt-BR"/>
        </w:rPr>
      </w:pPr>
    </w:p>
    <w:p w14:paraId="04E25BA7">
      <w:pPr>
        <w:jc w:val="center"/>
        <w:rPr>
          <w:lang w:val="pt-BR"/>
        </w:rPr>
      </w:pPr>
    </w:p>
    <w:p w14:paraId="7AE2C8EA">
      <w:pPr>
        <w:jc w:val="center"/>
        <w:rPr>
          <w:lang w:val="pt-BR"/>
        </w:rPr>
      </w:pPr>
    </w:p>
    <w:p w14:paraId="6942C280">
      <w:pPr>
        <w:jc w:val="center"/>
        <w:rPr>
          <w:lang w:val="pt-BR"/>
        </w:rPr>
      </w:pPr>
    </w:p>
    <w:p w14:paraId="655D0095">
      <w:pPr>
        <w:jc w:val="center"/>
        <w:rPr>
          <w:lang w:val="pt-BR"/>
        </w:rPr>
      </w:pPr>
    </w:p>
    <w:p w14:paraId="3BEC4CB0">
      <w:pPr>
        <w:jc w:val="center"/>
        <w:rPr>
          <w:lang w:val="pt-BR"/>
        </w:rPr>
      </w:pPr>
    </w:p>
    <w:p w14:paraId="7346DFBD">
      <w:pPr>
        <w:jc w:val="center"/>
        <w:rPr>
          <w:lang w:val="pt-BR"/>
        </w:rPr>
      </w:pPr>
    </w:p>
    <w:p w14:paraId="010253C5">
      <w:pPr>
        <w:jc w:val="center"/>
        <w:rPr>
          <w:lang w:val="pt-BR"/>
        </w:rPr>
      </w:pPr>
    </w:p>
    <w:p w14:paraId="515454A7">
      <w:pPr>
        <w:jc w:val="center"/>
        <w:rPr>
          <w:lang w:val="pt-BR"/>
        </w:rPr>
      </w:pPr>
      <w:r>
        <w:drawing>
          <wp:inline distT="0" distB="0" distL="0" distR="0">
            <wp:extent cx="6645910" cy="3954145"/>
            <wp:effectExtent l="0" t="0" r="2540" b="8255"/>
            <wp:docPr id="3164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8622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54">
      <w:pPr>
        <w:jc w:val="center"/>
        <w:rPr>
          <w:lang w:val="pt-BR"/>
        </w:rPr>
      </w:pPr>
    </w:p>
    <w:p w14:paraId="61624098">
      <w:pPr>
        <w:jc w:val="center"/>
        <w:rPr>
          <w:lang w:val="pt-BR"/>
        </w:rPr>
      </w:pPr>
    </w:p>
    <w:p w14:paraId="1154E136">
      <w:pPr>
        <w:jc w:val="center"/>
        <w:rPr>
          <w:lang w:val="pt-BR"/>
        </w:rPr>
      </w:pPr>
    </w:p>
    <w:p w14:paraId="00508DDE">
      <w:pPr>
        <w:jc w:val="center"/>
        <w:rPr>
          <w:lang w:val="pt-BR"/>
        </w:rPr>
      </w:pPr>
    </w:p>
    <w:p w14:paraId="6E5F68BA">
      <w:pPr>
        <w:jc w:val="center"/>
        <w:rPr>
          <w:lang w:val="pt-BR"/>
        </w:rPr>
      </w:pPr>
    </w:p>
    <w:p w14:paraId="5D419317">
      <w:pPr>
        <w:jc w:val="center"/>
        <w:rPr>
          <w:lang w:val="pt-BR"/>
        </w:rPr>
      </w:pPr>
    </w:p>
    <w:p w14:paraId="37B4CC5F">
      <w:pPr>
        <w:jc w:val="center"/>
        <w:rPr>
          <w:lang w:val="pt-BR"/>
        </w:rPr>
      </w:pPr>
    </w:p>
    <w:p w14:paraId="2E112B62">
      <w:pPr>
        <w:jc w:val="center"/>
        <w:rPr>
          <w:lang w:val="pt-BR"/>
        </w:rPr>
      </w:pPr>
    </w:p>
    <w:p w14:paraId="63BA2465">
      <w:pPr>
        <w:jc w:val="center"/>
        <w:rPr>
          <w:lang w:val="pt-BR"/>
        </w:rPr>
      </w:pPr>
    </w:p>
    <w:p w14:paraId="77130FB4">
      <w:pPr>
        <w:jc w:val="center"/>
        <w:rPr>
          <w:lang w:val="pt-BR"/>
        </w:rPr>
      </w:pPr>
    </w:p>
    <w:p w14:paraId="314E6480">
      <w:pPr>
        <w:jc w:val="center"/>
        <w:rPr>
          <w:lang w:val="pt-BR"/>
        </w:rPr>
      </w:pPr>
    </w:p>
    <w:p w14:paraId="277262EF">
      <w:pPr>
        <w:jc w:val="center"/>
        <w:rPr>
          <w:lang w:val="pt-BR"/>
        </w:rPr>
      </w:pPr>
    </w:p>
    <w:p w14:paraId="6A4A3BE5">
      <w:pPr>
        <w:jc w:val="center"/>
        <w:rPr>
          <w:lang w:val="pt-BR"/>
        </w:rPr>
      </w:pPr>
    </w:p>
    <w:p w14:paraId="3CE8AE90">
      <w:pPr>
        <w:jc w:val="center"/>
        <w:rPr>
          <w:lang w:val="pt-BR"/>
        </w:rPr>
      </w:pPr>
    </w:p>
    <w:p w14:paraId="457D9325">
      <w:pPr>
        <w:jc w:val="center"/>
        <w:rPr>
          <w:lang w:val="pt-BR"/>
        </w:rPr>
      </w:pPr>
    </w:p>
    <w:p w14:paraId="7D82BB31">
      <w:pPr>
        <w:jc w:val="center"/>
        <w:rPr>
          <w:lang w:val="pt-BR"/>
        </w:rPr>
      </w:pPr>
    </w:p>
    <w:p w14:paraId="1B545551">
      <w:pPr>
        <w:jc w:val="center"/>
        <w:rPr>
          <w:lang w:val="pt-BR"/>
        </w:rPr>
      </w:pPr>
    </w:p>
    <w:p w14:paraId="3C6214EC">
      <w:pPr>
        <w:jc w:val="center"/>
        <w:rPr>
          <w:lang w:val="pt-BR"/>
        </w:rPr>
      </w:pPr>
    </w:p>
    <w:p w14:paraId="0D59CA7D">
      <w:pPr>
        <w:jc w:val="center"/>
        <w:rPr>
          <w:lang w:val="pt-BR"/>
        </w:rPr>
      </w:pPr>
    </w:p>
    <w:p w14:paraId="48B9CA84">
      <w:pPr>
        <w:jc w:val="center"/>
        <w:rPr>
          <w:lang w:val="pt-BR"/>
        </w:rPr>
      </w:pPr>
    </w:p>
    <w:p w14:paraId="1A9B1122">
      <w:pPr>
        <w:jc w:val="center"/>
        <w:rPr>
          <w:lang w:val="pt-BR"/>
        </w:rPr>
      </w:pPr>
    </w:p>
    <w:p w14:paraId="49ECFD66">
      <w:pPr>
        <w:jc w:val="center"/>
        <w:rPr>
          <w:lang w:val="pt-BR"/>
        </w:rPr>
      </w:pPr>
    </w:p>
    <w:p w14:paraId="23C206CD">
      <w:pPr>
        <w:jc w:val="center"/>
        <w:rPr>
          <w:lang w:val="pt-BR"/>
        </w:rPr>
      </w:pPr>
    </w:p>
    <w:p w14:paraId="658BAAA8">
      <w:pPr>
        <w:jc w:val="center"/>
        <w:rPr>
          <w:lang w:val="pt-BR"/>
        </w:rPr>
      </w:pPr>
    </w:p>
    <w:p w14:paraId="3A1ED41C">
      <w:pPr>
        <w:jc w:val="center"/>
        <w:rPr>
          <w:lang w:val="pt-BR"/>
        </w:rPr>
      </w:pPr>
    </w:p>
    <w:p w14:paraId="4BBC1149">
      <w:pPr>
        <w:jc w:val="center"/>
        <w:rPr>
          <w:lang w:val="pt-BR"/>
        </w:rPr>
      </w:pPr>
    </w:p>
    <w:p w14:paraId="08EFF291">
      <w:pPr>
        <w:jc w:val="center"/>
        <w:rPr>
          <w:lang w:val="pt-BR"/>
        </w:rPr>
      </w:pPr>
    </w:p>
    <w:p w14:paraId="78395E5E">
      <w:pPr>
        <w:jc w:val="center"/>
        <w:rPr>
          <w:lang w:val="pt-BR"/>
        </w:rPr>
      </w:pPr>
    </w:p>
    <w:p w14:paraId="4BE6371B">
      <w:pPr>
        <w:jc w:val="center"/>
        <w:rPr>
          <w:lang w:val="pt-BR"/>
        </w:rPr>
      </w:pPr>
    </w:p>
    <w:p w14:paraId="59DCE37E">
      <w:pPr>
        <w:jc w:val="center"/>
        <w:rPr>
          <w:lang w:val="pt-BR"/>
        </w:rPr>
      </w:pPr>
    </w:p>
    <w:p w14:paraId="0A104D11">
      <w:pPr>
        <w:jc w:val="center"/>
        <w:rPr>
          <w:lang w:val="pt-BR"/>
        </w:rPr>
      </w:pPr>
    </w:p>
    <w:p w14:paraId="2E69350E">
      <w:pPr>
        <w:jc w:val="center"/>
        <w:rPr>
          <w:lang w:val="pt-BR"/>
        </w:rPr>
      </w:pPr>
    </w:p>
    <w:p w14:paraId="1525368D">
      <w:pPr>
        <w:jc w:val="center"/>
        <w:rPr>
          <w:lang w:val="pt-BR"/>
        </w:rPr>
      </w:pPr>
    </w:p>
    <w:p w14:paraId="4FAA783E">
      <w:pPr>
        <w:jc w:val="center"/>
        <w:rPr>
          <w:lang w:val="pt-BR"/>
        </w:rPr>
      </w:pPr>
    </w:p>
    <w:p w14:paraId="59D3C521">
      <w:pPr>
        <w:jc w:val="center"/>
        <w:rPr>
          <w:lang w:val="pt-BR"/>
        </w:rPr>
      </w:pPr>
    </w:p>
    <w:p w14:paraId="2C3E5E54">
      <w:pPr>
        <w:jc w:val="center"/>
        <w:rPr>
          <w:lang w:val="pt-BR"/>
        </w:rPr>
      </w:pPr>
    </w:p>
    <w:p w14:paraId="6FB58019">
      <w:pPr>
        <w:jc w:val="center"/>
        <w:rPr>
          <w:lang w:val="pt-BR"/>
        </w:rPr>
      </w:pPr>
    </w:p>
    <w:p w14:paraId="21003924">
      <w:pPr>
        <w:jc w:val="center"/>
        <w:rPr>
          <w:lang w:val="pt-BR"/>
        </w:rPr>
      </w:pPr>
    </w:p>
    <w:p w14:paraId="18CF97F6">
      <w:pPr>
        <w:jc w:val="center"/>
        <w:rPr>
          <w:lang w:val="pt-BR"/>
        </w:rPr>
      </w:pPr>
    </w:p>
    <w:p w14:paraId="4462C41D">
      <w:pPr>
        <w:jc w:val="center"/>
        <w:rPr>
          <w:lang w:val="pt-BR"/>
        </w:rPr>
      </w:pPr>
    </w:p>
    <w:p w14:paraId="07995093">
      <w:pPr>
        <w:jc w:val="center"/>
        <w:rPr>
          <w:lang w:val="pt-BR"/>
        </w:rPr>
      </w:pPr>
    </w:p>
    <w:p w14:paraId="2C3AA724">
      <w:pPr>
        <w:jc w:val="center"/>
        <w:rPr>
          <w:lang w:val="pt-BR"/>
        </w:rPr>
      </w:pPr>
    </w:p>
    <w:p w14:paraId="209CEFE0">
      <w:pPr>
        <w:jc w:val="center"/>
        <w:rPr>
          <w:lang w:val="pt-BR"/>
        </w:rPr>
      </w:pPr>
    </w:p>
    <w:p w14:paraId="3FAB1707">
      <w:pPr>
        <w:jc w:val="center"/>
        <w:rPr>
          <w:lang w:val="pt-BR"/>
        </w:rPr>
      </w:pPr>
    </w:p>
    <w:p w14:paraId="219F394B">
      <w:pPr>
        <w:jc w:val="center"/>
        <w:rPr>
          <w:lang w:val="pt-BR"/>
        </w:rPr>
      </w:pPr>
    </w:p>
    <w:p w14:paraId="7465AC3D">
      <w:pPr>
        <w:jc w:val="center"/>
        <w:rPr>
          <w:lang w:val="pt-BR"/>
        </w:rPr>
      </w:pPr>
    </w:p>
    <w:p w14:paraId="7B8D90A0">
      <w:pPr>
        <w:jc w:val="center"/>
        <w:rPr>
          <w:lang w:val="pt-BR"/>
        </w:rPr>
      </w:pPr>
    </w:p>
    <w:p w14:paraId="00F23CB2">
      <w:pPr>
        <w:jc w:val="center"/>
        <w:rPr>
          <w:lang w:val="pt-BR"/>
        </w:rPr>
      </w:pPr>
    </w:p>
    <w:p w14:paraId="552B3F85">
      <w:pPr>
        <w:jc w:val="center"/>
        <w:rPr>
          <w:lang w:val="pt-BR"/>
        </w:rPr>
      </w:pPr>
    </w:p>
    <w:p w14:paraId="7730C36E">
      <w:pPr>
        <w:jc w:val="center"/>
        <w:rPr>
          <w:lang w:val="pt-BR"/>
        </w:rPr>
      </w:pPr>
    </w:p>
    <w:p w14:paraId="23D8857B">
      <w:pPr>
        <w:jc w:val="center"/>
      </w:pPr>
    </w:p>
    <w:p w14:paraId="52D186DF">
      <w:pPr>
        <w:jc w:val="center"/>
      </w:pPr>
    </w:p>
    <w:p w14:paraId="3ADE29AF">
      <w:pPr>
        <w:jc w:val="center"/>
      </w:pPr>
    </w:p>
    <w:p w14:paraId="3D28510D"/>
    <w:p w14:paraId="4EBA3B49"/>
    <w:p w14:paraId="59813802"/>
    <w:p w14:paraId="4D4E926C"/>
    <w:p w14:paraId="5A541013"/>
    <w:p w14:paraId="65F996BF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SEMANAL</w:t>
      </w:r>
    </w:p>
    <w:p w14:paraId="3319022B">
      <w:pPr>
        <w:rPr>
          <w:lang w:val="pt-BR"/>
        </w:rPr>
      </w:pPr>
    </w:p>
    <w:p w14:paraId="680F21CC">
      <w:pPr>
        <w:jc w:val="center"/>
        <w:rPr>
          <w:lang w:val="pt-BR"/>
        </w:rPr>
      </w:pPr>
    </w:p>
    <w:p w14:paraId="2790849A">
      <w:pPr>
        <w:jc w:val="center"/>
        <w:rPr>
          <w:lang w:val="pt-BR"/>
        </w:rPr>
      </w:pPr>
    </w:p>
    <w:p w14:paraId="6E3BBFB1">
      <w:pPr>
        <w:jc w:val="center"/>
        <w:rPr>
          <w:lang w:val="pt-BR"/>
        </w:rPr>
      </w:pPr>
    </w:p>
    <w:p w14:paraId="0535C88A">
      <w:pPr>
        <w:jc w:val="center"/>
        <w:rPr>
          <w:lang w:val="pt-BR"/>
        </w:rPr>
      </w:pPr>
    </w:p>
    <w:p w14:paraId="7B5B0483">
      <w:pPr>
        <w:jc w:val="center"/>
        <w:rPr>
          <w:lang w:val="pt-BR"/>
        </w:rPr>
      </w:pPr>
    </w:p>
    <w:p w14:paraId="6DC90023">
      <w:pPr>
        <w:jc w:val="center"/>
        <w:rPr>
          <w:lang w:val="pt-BR"/>
        </w:rPr>
      </w:pPr>
    </w:p>
    <w:p w14:paraId="531723F1">
      <w:pPr>
        <w:jc w:val="center"/>
        <w:rPr>
          <w:lang w:val="pt-BR"/>
        </w:rPr>
      </w:pPr>
    </w:p>
    <w:p w14:paraId="39CABDAD">
      <w:pPr>
        <w:jc w:val="center"/>
        <w:rPr>
          <w:lang w:val="pt-BR"/>
        </w:rPr>
      </w:pPr>
    </w:p>
    <w:p w14:paraId="31DB699E">
      <w:pPr>
        <w:jc w:val="center"/>
        <w:rPr>
          <w:lang w:val="pt-BR"/>
        </w:rPr>
      </w:pPr>
    </w:p>
    <w:p w14:paraId="496FAF16">
      <w:pPr>
        <w:jc w:val="center"/>
        <w:rPr>
          <w:lang w:val="pt-BR"/>
        </w:rPr>
      </w:pPr>
    </w:p>
    <w:p w14:paraId="5C9CACEB">
      <w:pPr>
        <w:jc w:val="center"/>
        <w:rPr>
          <w:lang w:val="pt-BR"/>
        </w:rPr>
      </w:pPr>
    </w:p>
    <w:p w14:paraId="01A2899E">
      <w:pPr>
        <w:jc w:val="center"/>
        <w:rPr>
          <w:lang w:val="pt-BR"/>
        </w:rPr>
      </w:pPr>
    </w:p>
    <w:p w14:paraId="5386287F">
      <w:pPr>
        <w:jc w:val="center"/>
        <w:rPr>
          <w:lang w:val="pt-BR"/>
        </w:rPr>
      </w:pPr>
    </w:p>
    <w:p w14:paraId="5CCC6F85">
      <w:pPr>
        <w:jc w:val="center"/>
        <w:rPr>
          <w:lang w:val="pt-BR"/>
        </w:rPr>
      </w:pPr>
    </w:p>
    <w:p w14:paraId="29DF2F63">
      <w:pPr>
        <w:jc w:val="center"/>
        <w:rPr>
          <w:lang w:val="pt-BR"/>
        </w:rPr>
      </w:pPr>
    </w:p>
    <w:p w14:paraId="7229BC48">
      <w:pPr>
        <w:jc w:val="center"/>
        <w:rPr>
          <w:lang w:val="pt-BR"/>
        </w:rPr>
      </w:pPr>
    </w:p>
    <w:p w14:paraId="462915C2">
      <w:pPr>
        <w:jc w:val="center"/>
        <w:rPr>
          <w:lang w:val="pt-BR"/>
        </w:rPr>
      </w:pPr>
    </w:p>
    <w:p w14:paraId="31349A34">
      <w:pPr>
        <w:jc w:val="center"/>
        <w:rPr>
          <w:lang w:val="pt-BR"/>
        </w:rPr>
      </w:pPr>
    </w:p>
    <w:p w14:paraId="4A0C97DA">
      <w:pPr>
        <w:jc w:val="center"/>
        <w:rPr>
          <w:lang w:val="pt-BR"/>
        </w:rPr>
      </w:pPr>
    </w:p>
    <w:p w14:paraId="602A73AA">
      <w:pPr>
        <w:jc w:val="center"/>
        <w:rPr>
          <w:lang w:val="pt-BR"/>
        </w:rPr>
      </w:pPr>
    </w:p>
    <w:p w14:paraId="57A4290F">
      <w:pPr>
        <w:jc w:val="center"/>
        <w:rPr>
          <w:lang w:val="pt-BR"/>
        </w:rPr>
      </w:pPr>
    </w:p>
    <w:p w14:paraId="4FC7F84B">
      <w:pPr>
        <w:jc w:val="center"/>
        <w:rPr>
          <w:lang w:val="pt-BR"/>
        </w:rPr>
      </w:pPr>
    </w:p>
    <w:p w14:paraId="7F624BE0">
      <w:pPr>
        <w:jc w:val="center"/>
        <w:rPr>
          <w:lang w:val="pt-BR"/>
        </w:rPr>
      </w:pPr>
    </w:p>
    <w:p w14:paraId="458D38E7">
      <w:pPr>
        <w:jc w:val="center"/>
        <w:rPr>
          <w:lang w:val="pt-BR"/>
        </w:rPr>
      </w:pPr>
    </w:p>
    <w:p w14:paraId="55CCBFB9">
      <w:pPr>
        <w:jc w:val="center"/>
        <w:rPr>
          <w:lang w:val="pt-BR"/>
        </w:rPr>
      </w:pPr>
    </w:p>
    <w:p w14:paraId="2AE3F2D3">
      <w:pPr>
        <w:jc w:val="center"/>
        <w:rPr>
          <w:lang w:val="pt-BR"/>
        </w:rPr>
      </w:pPr>
    </w:p>
    <w:p w14:paraId="05E76199">
      <w:pPr>
        <w:jc w:val="center"/>
        <w:rPr>
          <w:lang w:val="pt-BR"/>
        </w:rPr>
      </w:pPr>
    </w:p>
    <w:p w14:paraId="6174EADC">
      <w:pPr>
        <w:rPr>
          <w:lang w:val="pt-BR"/>
        </w:rPr>
      </w:pPr>
    </w:p>
    <w:p w14:paraId="5D62DF73">
      <w:pPr>
        <w:rPr>
          <w:lang w:val="pt-BR"/>
        </w:rPr>
      </w:pPr>
    </w:p>
    <w:p w14:paraId="35231D56">
      <w:pPr>
        <w:jc w:val="center"/>
        <w:rPr>
          <w:lang w:val="pt-BR"/>
        </w:rPr>
      </w:pPr>
    </w:p>
    <w:p w14:paraId="535FA6DC">
      <w:pPr>
        <w:jc w:val="center"/>
      </w:pPr>
    </w:p>
    <w:p w14:paraId="6587C5B9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>
      <w:pPr>
        <w:jc w:val="center"/>
        <w:rPr>
          <w:lang w:val="pt-BR"/>
        </w:rPr>
      </w:pPr>
    </w:p>
    <w:p w14:paraId="74F3A97C">
      <w:pPr>
        <w:jc w:val="center"/>
        <w:rPr>
          <w:lang w:val="pt-BR"/>
        </w:rPr>
      </w:pPr>
    </w:p>
    <w:p w14:paraId="7AB883E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Estatísticas de variações contabilizadas por dias da semana.</w:t>
      </w:r>
    </w:p>
    <w:p w14:paraId="13A894C7">
      <w:pPr>
        <w:rPr>
          <w:sz w:val="24"/>
          <w:szCs w:val="24"/>
          <w:lang w:val="pt-BR"/>
        </w:rPr>
      </w:pPr>
    </w:p>
    <w:p w14:paraId="45604C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DE155B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489C6B4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33CC6CF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447D285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0810E3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1DCC0886">
      <w:pPr>
        <w:jc w:val="center"/>
        <w:rPr>
          <w:lang w:val="pt-BR"/>
        </w:rPr>
      </w:pPr>
    </w:p>
    <w:p w14:paraId="313265C6">
      <w:pPr>
        <w:jc w:val="center"/>
        <w:rPr>
          <w:lang w:val="pt-BR"/>
        </w:rPr>
      </w:pPr>
    </w:p>
    <w:p w14:paraId="2DE36BFE">
      <w:pPr>
        <w:jc w:val="center"/>
        <w:rPr>
          <w:lang w:val="pt-BR"/>
        </w:rPr>
      </w:pPr>
    </w:p>
    <w:p w14:paraId="3599D540">
      <w:pPr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MÁXIMOS E MÍNIMOS</w:t>
      </w:r>
    </w:p>
    <w:p w14:paraId="47EBC3B9">
      <w:pPr>
        <w:jc w:val="center"/>
        <w:rPr>
          <w:lang w:val="pt-BR"/>
        </w:rPr>
      </w:pPr>
    </w:p>
    <w:p w14:paraId="003E7C3A">
      <w:pPr>
        <w:jc w:val="center"/>
        <w:rPr>
          <w:lang w:val="pt-BR"/>
        </w:rPr>
      </w:pPr>
      <w:r>
        <w:drawing>
          <wp:inline distT="0" distB="0" distL="0" distR="0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>
      <w:pPr>
        <w:jc w:val="center"/>
        <w:rPr>
          <w:lang w:val="pt-BR"/>
        </w:rPr>
      </w:pPr>
    </w:p>
    <w:p w14:paraId="46FF2A1D">
      <w:pPr>
        <w:jc w:val="center"/>
        <w:rPr>
          <w:lang w:val="pt-BR"/>
        </w:rPr>
      </w:pPr>
    </w:p>
    <w:p w14:paraId="72404E24">
      <w:pPr>
        <w:jc w:val="center"/>
        <w:rPr>
          <w:lang w:val="pt-BR"/>
        </w:rPr>
      </w:pPr>
    </w:p>
    <w:p w14:paraId="0C43B6A9">
      <w:pPr>
        <w:jc w:val="center"/>
        <w:rPr>
          <w:lang w:val="pt-BR"/>
        </w:rPr>
      </w:pPr>
    </w:p>
    <w:p w14:paraId="3BADDC2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>
      <w:pPr>
        <w:jc w:val="center"/>
        <w:rPr>
          <w:lang w:val="pt-BR"/>
        </w:rPr>
      </w:pPr>
    </w:p>
    <w:p w14:paraId="1CC316B6">
      <w:pPr>
        <w:jc w:val="center"/>
        <w:rPr>
          <w:lang w:val="pt-BR"/>
        </w:rPr>
      </w:pPr>
      <w:r>
        <w:drawing>
          <wp:inline distT="0" distB="0" distL="0" distR="0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>
      <w:pPr>
        <w:jc w:val="center"/>
        <w:rPr>
          <w:lang w:val="pt-BR"/>
        </w:rPr>
      </w:pPr>
    </w:p>
    <w:p w14:paraId="355BC299">
      <w:pPr>
        <w:jc w:val="center"/>
        <w:rPr>
          <w:lang w:val="pt-BR"/>
        </w:rPr>
      </w:pPr>
    </w:p>
    <w:p w14:paraId="5F686049">
      <w:pPr>
        <w:jc w:val="center"/>
        <w:rPr>
          <w:lang w:val="pt-BR"/>
        </w:rPr>
      </w:pPr>
    </w:p>
    <w:p w14:paraId="24A7238B">
      <w:pPr>
        <w:jc w:val="center"/>
        <w:rPr>
          <w:lang w:val="pt-BR"/>
        </w:rPr>
      </w:pPr>
    </w:p>
    <w:p w14:paraId="25DECAFA">
      <w:pPr>
        <w:jc w:val="center"/>
        <w:rPr>
          <w:lang w:val="pt-BR"/>
        </w:rPr>
      </w:pPr>
    </w:p>
    <w:p w14:paraId="6F11B847">
      <w:pPr>
        <w:jc w:val="center"/>
        <w:rPr>
          <w:lang w:val="pt-BR"/>
        </w:rPr>
      </w:pPr>
    </w:p>
    <w:p w14:paraId="648CFE87">
      <w:pPr>
        <w:jc w:val="center"/>
        <w:rPr>
          <w:lang w:val="pt-BR"/>
        </w:rPr>
      </w:pPr>
    </w:p>
    <w:p w14:paraId="3AE8B7B5">
      <w:pPr>
        <w:jc w:val="center"/>
        <w:rPr>
          <w:lang w:val="pt-BR"/>
        </w:rPr>
      </w:pPr>
    </w:p>
    <w:p w14:paraId="211ECBD9">
      <w:pPr>
        <w:jc w:val="center"/>
        <w:rPr>
          <w:lang w:val="pt-BR"/>
        </w:rPr>
      </w:pPr>
    </w:p>
    <w:p w14:paraId="67BF0B5F">
      <w:pPr>
        <w:jc w:val="center"/>
        <w:rPr>
          <w:lang w:val="pt-BR"/>
        </w:rPr>
      </w:pPr>
    </w:p>
    <w:p w14:paraId="703842F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>
      <w:pPr>
        <w:jc w:val="center"/>
        <w:rPr>
          <w:lang w:val="pt-BR"/>
        </w:rPr>
      </w:pPr>
    </w:p>
    <w:p w14:paraId="28A7E1A4">
      <w:pPr>
        <w:jc w:val="center"/>
        <w:rPr>
          <w:lang w:val="pt-BR"/>
        </w:rPr>
      </w:pPr>
    </w:p>
    <w:p w14:paraId="305BC510">
      <w:pPr>
        <w:jc w:val="center"/>
        <w:rPr>
          <w:lang w:val="pt-BR"/>
        </w:rPr>
      </w:pPr>
    </w:p>
    <w:p w14:paraId="41126514">
      <w:pPr>
        <w:jc w:val="center"/>
        <w:rPr>
          <w:lang w:val="pt-BR"/>
        </w:rPr>
      </w:pPr>
    </w:p>
    <w:p w14:paraId="1EF44DFB">
      <w:pPr>
        <w:jc w:val="center"/>
        <w:rPr>
          <w:lang w:val="pt-BR"/>
        </w:rPr>
      </w:pPr>
    </w:p>
    <w:p w14:paraId="30C5615C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MOVIMENTO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095DD81B">
      <w:pPr>
        <w:jc w:val="center"/>
        <w:rPr>
          <w:lang w:val="pt-BR"/>
        </w:rPr>
      </w:pPr>
    </w:p>
    <w:p w14:paraId="2E1C3805">
      <w:pPr>
        <w:jc w:val="center"/>
        <w:rPr>
          <w:lang w:val="pt-BR"/>
        </w:rPr>
      </w:pPr>
      <w:r>
        <w:drawing>
          <wp:inline distT="0" distB="0" distL="0" distR="0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>
      <w:pPr>
        <w:jc w:val="center"/>
        <w:rPr>
          <w:lang w:val="pt-BR"/>
        </w:rPr>
      </w:pPr>
    </w:p>
    <w:p w14:paraId="44D0F144">
      <w:pPr>
        <w:jc w:val="center"/>
        <w:rPr>
          <w:lang w:val="pt-BR"/>
        </w:rPr>
      </w:pPr>
    </w:p>
    <w:p w14:paraId="646C00A7">
      <w:pPr>
        <w:jc w:val="center"/>
        <w:rPr>
          <w:lang w:val="pt-BR"/>
        </w:rPr>
      </w:pPr>
    </w:p>
    <w:p w14:paraId="3EA7A133">
      <w:pPr>
        <w:jc w:val="center"/>
        <w:rPr>
          <w:lang w:val="pt-BR"/>
        </w:rPr>
      </w:pPr>
    </w:p>
    <w:p w14:paraId="2CFCE0BE">
      <w:pPr>
        <w:jc w:val="center"/>
        <w:rPr>
          <w:lang w:val="pt-BR"/>
        </w:rPr>
      </w:pPr>
    </w:p>
    <w:p w14:paraId="1F34CFA1">
      <w:pPr>
        <w:jc w:val="center"/>
      </w:pPr>
      <w:r>
        <w:rPr>
          <w:b/>
          <w:bCs/>
          <w:sz w:val="28"/>
          <w:szCs w:val="28"/>
        </w:rPr>
        <w:t>MOVIMENTO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>
      <w:pPr>
        <w:jc w:val="center"/>
        <w:rPr>
          <w:lang w:val="pt-BR"/>
        </w:rPr>
      </w:pPr>
    </w:p>
    <w:p w14:paraId="74B4BB29">
      <w:pPr>
        <w:jc w:val="center"/>
        <w:rPr>
          <w:lang w:val="pt-BR"/>
        </w:rPr>
      </w:pPr>
      <w:r>
        <w:drawing>
          <wp:inline distT="0" distB="0" distL="0" distR="0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>
      <w:pPr>
        <w:jc w:val="center"/>
        <w:rPr>
          <w:lang w:val="pt-BR"/>
        </w:rPr>
      </w:pPr>
    </w:p>
    <w:p w14:paraId="5B0ED08F">
      <w:pPr>
        <w:jc w:val="center"/>
        <w:rPr>
          <w:lang w:val="pt-BR"/>
        </w:rPr>
      </w:pPr>
    </w:p>
    <w:p w14:paraId="6263DB02">
      <w:pPr>
        <w:jc w:val="center"/>
        <w:rPr>
          <w:lang w:val="pt-BR"/>
        </w:rPr>
      </w:pPr>
    </w:p>
    <w:p w14:paraId="2BD5CC7F">
      <w:pPr>
        <w:jc w:val="center"/>
        <w:rPr>
          <w:lang w:val="pt-BR"/>
        </w:rPr>
      </w:pPr>
    </w:p>
    <w:p w14:paraId="4412E5C6">
      <w:pPr>
        <w:jc w:val="center"/>
        <w:rPr>
          <w:lang w:val="pt-BR"/>
        </w:rPr>
      </w:pPr>
    </w:p>
    <w:p w14:paraId="2405BB44">
      <w:pPr>
        <w:jc w:val="center"/>
        <w:rPr>
          <w:lang w:val="pt-BR"/>
        </w:rPr>
      </w:pPr>
    </w:p>
    <w:p w14:paraId="0AEDED7B">
      <w:pPr>
        <w:jc w:val="center"/>
        <w:rPr>
          <w:lang w:val="pt-BR"/>
        </w:rPr>
      </w:pPr>
    </w:p>
    <w:p w14:paraId="64BC4FFD">
      <w:pPr>
        <w:jc w:val="center"/>
        <w:rPr>
          <w:lang w:val="pt-BR"/>
        </w:rPr>
      </w:pPr>
    </w:p>
    <w:p w14:paraId="2755819E">
      <w:pPr>
        <w:jc w:val="center"/>
        <w:rPr>
          <w:lang w:val="pt-BR"/>
        </w:rPr>
      </w:pPr>
    </w:p>
    <w:p w14:paraId="165A42AC">
      <w:pPr>
        <w:jc w:val="center"/>
        <w:rPr>
          <w:lang w:val="pt-BR"/>
        </w:rPr>
      </w:pPr>
    </w:p>
    <w:p w14:paraId="1FBC83C6">
      <w:pPr>
        <w:jc w:val="center"/>
        <w:rPr>
          <w:lang w:val="pt-BR"/>
        </w:rPr>
      </w:pPr>
    </w:p>
    <w:p w14:paraId="1E17FAC1">
      <w:pPr>
        <w:jc w:val="center"/>
        <w:rPr>
          <w:lang w:val="pt-BR"/>
        </w:rPr>
      </w:pPr>
    </w:p>
    <w:p w14:paraId="18FB7DF4">
      <w:pPr>
        <w:jc w:val="center"/>
        <w:rPr>
          <w:lang w:val="pt-BR"/>
        </w:rPr>
      </w:pPr>
    </w:p>
    <w:p w14:paraId="031BCA31">
      <w:pPr>
        <w:jc w:val="center"/>
        <w:rPr>
          <w:lang w:val="pt-BR"/>
        </w:rPr>
      </w:pPr>
    </w:p>
    <w:p w14:paraId="5C287764">
      <w:pPr>
        <w:jc w:val="center"/>
        <w:rPr>
          <w:lang w:val="pt-BR"/>
        </w:rPr>
      </w:pPr>
    </w:p>
    <w:p w14:paraId="17791D03">
      <w:pPr>
        <w:jc w:val="center"/>
        <w:rPr>
          <w:lang w:val="pt-BR"/>
        </w:rPr>
      </w:pPr>
    </w:p>
    <w:p w14:paraId="1C5AB2DD">
      <w:pPr>
        <w:jc w:val="center"/>
        <w:rPr>
          <w:lang w:val="pt-BR"/>
        </w:rPr>
      </w:pPr>
    </w:p>
    <w:p w14:paraId="5E8C99A8">
      <w:pPr>
        <w:jc w:val="center"/>
        <w:rPr>
          <w:lang w:val="pt-BR"/>
        </w:rPr>
      </w:pPr>
    </w:p>
    <w:p w14:paraId="52EFA5E9">
      <w:pPr>
        <w:jc w:val="center"/>
        <w:rPr>
          <w:lang w:val="pt-BR"/>
        </w:rPr>
      </w:pPr>
    </w:p>
    <w:p w14:paraId="5BCA51A2">
      <w:pPr>
        <w:jc w:val="center"/>
        <w:rPr>
          <w:lang w:val="pt-BR"/>
        </w:rPr>
      </w:pPr>
    </w:p>
    <w:p w14:paraId="7BAA988D">
      <w:pPr>
        <w:jc w:val="center"/>
        <w:rPr>
          <w:lang w:val="pt-BR"/>
        </w:rPr>
      </w:pPr>
    </w:p>
    <w:p w14:paraId="5AAB5E38">
      <w:pPr>
        <w:jc w:val="center"/>
        <w:rPr>
          <w:lang w:val="pt-BR"/>
        </w:rPr>
      </w:pPr>
    </w:p>
    <w:p w14:paraId="7B4A7410">
      <w:pPr>
        <w:jc w:val="center"/>
        <w:rPr>
          <w:lang w:val="pt-BR"/>
        </w:rPr>
      </w:pPr>
    </w:p>
    <w:p w14:paraId="72539554">
      <w:pPr>
        <w:jc w:val="center"/>
        <w:rPr>
          <w:lang w:val="pt-BR"/>
        </w:rPr>
      </w:pPr>
    </w:p>
    <w:p w14:paraId="0B9499C0">
      <w:pPr>
        <w:jc w:val="center"/>
        <w:rPr>
          <w:lang w:val="pt-BR"/>
        </w:rPr>
      </w:pPr>
    </w:p>
    <w:p w14:paraId="5EDB1352">
      <w:pPr>
        <w:jc w:val="center"/>
        <w:rPr>
          <w:lang w:val="pt-BR"/>
        </w:rPr>
      </w:pPr>
    </w:p>
    <w:p w14:paraId="15810FF3">
      <w:pPr>
        <w:jc w:val="center"/>
        <w:rPr>
          <w:lang w:val="pt-BR"/>
        </w:rPr>
      </w:pPr>
    </w:p>
    <w:p w14:paraId="134DAAFB">
      <w:pPr>
        <w:jc w:val="center"/>
        <w:rPr>
          <w:lang w:val="pt-BR"/>
        </w:rPr>
      </w:pPr>
    </w:p>
    <w:p w14:paraId="25A52086">
      <w:pPr>
        <w:jc w:val="center"/>
        <w:rPr>
          <w:lang w:val="pt-BR"/>
        </w:rPr>
      </w:pPr>
    </w:p>
    <w:p w14:paraId="4ADD7724">
      <w:pPr>
        <w:jc w:val="center"/>
        <w:rPr>
          <w:lang w:val="pt-BR"/>
        </w:rPr>
      </w:pPr>
    </w:p>
    <w:p w14:paraId="2D307E57">
      <w:pPr>
        <w:jc w:val="center"/>
        <w:rPr>
          <w:lang w:val="pt-BR"/>
        </w:rPr>
      </w:pPr>
    </w:p>
    <w:p w14:paraId="386B966A">
      <w:pPr>
        <w:jc w:val="center"/>
        <w:rPr>
          <w:lang w:val="pt-BR"/>
        </w:rPr>
      </w:pPr>
    </w:p>
    <w:p w14:paraId="12762CF0">
      <w:pPr>
        <w:jc w:val="center"/>
        <w:rPr>
          <w:lang w:val="pt-BR"/>
        </w:rPr>
      </w:pPr>
    </w:p>
    <w:p w14:paraId="5AA6B127">
      <w:pPr>
        <w:jc w:val="center"/>
        <w:rPr>
          <w:lang w:val="pt-BR"/>
        </w:rPr>
      </w:pPr>
    </w:p>
    <w:p w14:paraId="47E70753">
      <w:pPr>
        <w:jc w:val="center"/>
        <w:rPr>
          <w:lang w:val="pt-BR"/>
        </w:rPr>
      </w:pPr>
    </w:p>
    <w:p w14:paraId="0510D30C">
      <w:pPr>
        <w:jc w:val="center"/>
        <w:rPr>
          <w:lang w:val="pt-BR"/>
        </w:rPr>
      </w:pPr>
    </w:p>
    <w:p w14:paraId="717D294E">
      <w:pPr>
        <w:jc w:val="center"/>
        <w:rPr>
          <w:lang w:val="pt-BR"/>
        </w:rPr>
      </w:pPr>
    </w:p>
    <w:p w14:paraId="47F1C7BC">
      <w:pPr>
        <w:jc w:val="center"/>
        <w:rPr>
          <w:lang w:val="pt-BR"/>
        </w:rPr>
      </w:pPr>
    </w:p>
    <w:sectPr>
      <w:pgSz w:w="11906" w:h="16838"/>
      <w:pgMar w:top="432" w:right="576" w:bottom="288" w:left="576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226B5F"/>
    <w:rsid w:val="000F2F53"/>
    <w:rsid w:val="001644CF"/>
    <w:rsid w:val="001E12A7"/>
    <w:rsid w:val="0025710E"/>
    <w:rsid w:val="003562EF"/>
    <w:rsid w:val="0042194B"/>
    <w:rsid w:val="004B63CE"/>
    <w:rsid w:val="00670A83"/>
    <w:rsid w:val="006D5123"/>
    <w:rsid w:val="00787D16"/>
    <w:rsid w:val="00863E90"/>
    <w:rsid w:val="00895EB9"/>
    <w:rsid w:val="00962326"/>
    <w:rsid w:val="00A01A92"/>
    <w:rsid w:val="00A43686"/>
    <w:rsid w:val="00A65D07"/>
    <w:rsid w:val="00C32587"/>
    <w:rsid w:val="00CC54F3"/>
    <w:rsid w:val="00D81170"/>
    <w:rsid w:val="00FE45C9"/>
    <w:rsid w:val="04E549A6"/>
    <w:rsid w:val="0AC901C8"/>
    <w:rsid w:val="0AF90B10"/>
    <w:rsid w:val="0EF44B98"/>
    <w:rsid w:val="0F226B5F"/>
    <w:rsid w:val="0FF408B7"/>
    <w:rsid w:val="101C7E7E"/>
    <w:rsid w:val="19D3216D"/>
    <w:rsid w:val="1B207A4E"/>
    <w:rsid w:val="1CBF0A74"/>
    <w:rsid w:val="1E7B3054"/>
    <w:rsid w:val="1F4620DD"/>
    <w:rsid w:val="216A0E66"/>
    <w:rsid w:val="21DB379F"/>
    <w:rsid w:val="294D4A6C"/>
    <w:rsid w:val="30D81501"/>
    <w:rsid w:val="328F49E0"/>
    <w:rsid w:val="3AA765CB"/>
    <w:rsid w:val="3EE871B2"/>
    <w:rsid w:val="41130852"/>
    <w:rsid w:val="42BA1E87"/>
    <w:rsid w:val="474C7708"/>
    <w:rsid w:val="4A1E2D2F"/>
    <w:rsid w:val="4BE72966"/>
    <w:rsid w:val="4EF101B9"/>
    <w:rsid w:val="5654471C"/>
    <w:rsid w:val="571075DC"/>
    <w:rsid w:val="57A169AE"/>
    <w:rsid w:val="5D270949"/>
    <w:rsid w:val="648D7E85"/>
    <w:rsid w:val="6ABC1B83"/>
    <w:rsid w:val="6D621B82"/>
    <w:rsid w:val="6EA47D20"/>
    <w:rsid w:val="751C78AF"/>
    <w:rsid w:val="7B807213"/>
    <w:rsid w:val="7BCC7FBC"/>
    <w:rsid w:val="7CFC7D9A"/>
    <w:rsid w:val="7E5737D7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41</Pages>
  <Words>1370</Words>
  <Characters>7198</Characters>
  <Lines>51</Lines>
  <Paragraphs>14</Paragraphs>
  <TotalTime>14</TotalTime>
  <ScaleCrop>false</ScaleCrop>
  <LinksUpToDate>false</LinksUpToDate>
  <CharactersWithSpaces>8411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2025-07-05T22:02:00Z</dcterms:created>
  <dc:creator>Acer</dc:creator>
  <cp:lastModifiedBy>Acer</cp:lastModifiedBy>
  <cp:lastPrinted>2025-07-11T13:47:00Z</cp:lastPrinted>
  <dcterms:modified xsi:type="dcterms:W3CDTF">2025-07-13T18:36:36Z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7000EF081EBA4E0D9F8AAE3368027C79_13</vt:lpwstr>
  </property>
</Properties>
</file>